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C3" w:rsidRPr="00514F82" w:rsidRDefault="001F0EDC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>А</w:t>
      </w:r>
      <w:r w:rsidR="005752C3" w:rsidRPr="00514F82">
        <w:rPr>
          <w:rFonts w:ascii="Times New Roman" w:hAnsi="Times New Roman" w:cs="Times New Roman"/>
          <w:sz w:val="28"/>
          <w:szCs w:val="28"/>
        </w:rPr>
        <w:t>ННОТАЦИЯ К РАБОЧЕЙ ПРОГРАММЕ</w:t>
      </w:r>
    </w:p>
    <w:p w:rsidR="005752C3" w:rsidRPr="00514F82" w:rsidRDefault="005752C3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ПЕДАГОГА С ДЕТЬМИ </w:t>
      </w:r>
      <w:r w:rsidR="009B392E">
        <w:rPr>
          <w:rFonts w:ascii="Times New Roman" w:hAnsi="Times New Roman" w:cs="Times New Roman"/>
          <w:sz w:val="28"/>
          <w:szCs w:val="28"/>
        </w:rPr>
        <w:t>4</w:t>
      </w:r>
      <w:r w:rsidR="001B3966">
        <w:rPr>
          <w:rFonts w:ascii="Times New Roman" w:hAnsi="Times New Roman" w:cs="Times New Roman"/>
          <w:sz w:val="28"/>
          <w:szCs w:val="28"/>
        </w:rPr>
        <w:t>-</w:t>
      </w:r>
      <w:r w:rsidR="009B392E">
        <w:rPr>
          <w:rFonts w:ascii="Times New Roman" w:hAnsi="Times New Roman" w:cs="Times New Roman"/>
          <w:sz w:val="28"/>
          <w:szCs w:val="28"/>
        </w:rPr>
        <w:t>5</w:t>
      </w:r>
      <w:r w:rsidR="00B434EF" w:rsidRPr="00514F82">
        <w:rPr>
          <w:rFonts w:ascii="Times New Roman" w:hAnsi="Times New Roman" w:cs="Times New Roman"/>
          <w:sz w:val="28"/>
          <w:szCs w:val="28"/>
        </w:rPr>
        <w:t xml:space="preserve"> </w:t>
      </w:r>
      <w:r w:rsidRPr="00514F82">
        <w:rPr>
          <w:rFonts w:ascii="Times New Roman" w:hAnsi="Times New Roman" w:cs="Times New Roman"/>
          <w:sz w:val="28"/>
          <w:szCs w:val="28"/>
        </w:rPr>
        <w:t>ЛЕТ</w:t>
      </w:r>
    </w:p>
    <w:p w:rsidR="005752C3" w:rsidRPr="00514F82" w:rsidRDefault="001B3966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347E7">
        <w:rPr>
          <w:rFonts w:ascii="Times New Roman" w:hAnsi="Times New Roman" w:cs="Times New Roman"/>
          <w:sz w:val="28"/>
          <w:szCs w:val="28"/>
        </w:rPr>
        <w:t>средне</w:t>
      </w:r>
      <w:bookmarkStart w:id="0" w:name="_GoBack"/>
      <w:bookmarkEnd w:id="0"/>
      <w:r w:rsidR="00E347E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434EF" w:rsidRPr="00514F82">
        <w:rPr>
          <w:rFonts w:ascii="Times New Roman" w:hAnsi="Times New Roman" w:cs="Times New Roman"/>
          <w:sz w:val="28"/>
          <w:szCs w:val="28"/>
        </w:rPr>
        <w:t xml:space="preserve"> </w:t>
      </w:r>
      <w:r w:rsidR="00142F1F" w:rsidRPr="00514F82">
        <w:rPr>
          <w:rFonts w:ascii="Times New Roman" w:hAnsi="Times New Roman" w:cs="Times New Roman"/>
          <w:sz w:val="28"/>
          <w:szCs w:val="28"/>
        </w:rPr>
        <w:t>групп</w:t>
      </w:r>
      <w:r w:rsidR="00514F82">
        <w:rPr>
          <w:rFonts w:ascii="Times New Roman" w:hAnsi="Times New Roman" w:cs="Times New Roman"/>
          <w:sz w:val="28"/>
          <w:szCs w:val="28"/>
        </w:rPr>
        <w:t>ы</w:t>
      </w:r>
      <w:r w:rsidR="005752C3" w:rsidRPr="00514F82">
        <w:rPr>
          <w:rFonts w:ascii="Times New Roman" w:hAnsi="Times New Roman" w:cs="Times New Roman"/>
          <w:sz w:val="28"/>
          <w:szCs w:val="28"/>
        </w:rPr>
        <w:t xml:space="preserve"> №</w:t>
      </w:r>
      <w:r w:rsidR="00485C9F" w:rsidRPr="00514F82">
        <w:rPr>
          <w:rFonts w:ascii="Times New Roman" w:hAnsi="Times New Roman" w:cs="Times New Roman"/>
          <w:sz w:val="28"/>
          <w:szCs w:val="28"/>
        </w:rPr>
        <w:t xml:space="preserve"> </w:t>
      </w:r>
      <w:r w:rsidR="00AE6890" w:rsidRPr="00AE6890">
        <w:rPr>
          <w:rFonts w:ascii="Times New Roman" w:hAnsi="Times New Roman" w:cs="Times New Roman"/>
          <w:sz w:val="28"/>
          <w:szCs w:val="28"/>
        </w:rPr>
        <w:t>2</w:t>
      </w:r>
      <w:r w:rsidR="005752C3" w:rsidRPr="00514F82">
        <w:rPr>
          <w:rFonts w:ascii="Times New Roman" w:hAnsi="Times New Roman" w:cs="Times New Roman"/>
          <w:sz w:val="28"/>
          <w:szCs w:val="28"/>
        </w:rPr>
        <w:t>)</w:t>
      </w:r>
    </w:p>
    <w:p w:rsidR="005752C3" w:rsidRDefault="005752C3" w:rsidP="00514F82">
      <w:pPr>
        <w:spacing w:after="0" w:line="240" w:lineRule="auto"/>
        <w:jc w:val="center"/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14F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F82">
        <w:rPr>
          <w:rFonts w:ascii="Times New Roman" w:hAnsi="Times New Roman" w:cs="Times New Roman"/>
          <w:sz w:val="28"/>
          <w:szCs w:val="28"/>
        </w:rPr>
        <w:t xml:space="preserve"> </w:t>
      </w:r>
      <w:r w:rsidR="00142F1F" w:rsidRPr="00514F82">
        <w:rPr>
          <w:rFonts w:ascii="Times New Roman" w:hAnsi="Times New Roman" w:cs="Times New Roman"/>
          <w:sz w:val="28"/>
          <w:szCs w:val="28"/>
        </w:rPr>
        <w:t>202</w:t>
      </w:r>
      <w:r w:rsidR="00AE6890" w:rsidRPr="00AE6890">
        <w:rPr>
          <w:rFonts w:ascii="Times New Roman" w:hAnsi="Times New Roman" w:cs="Times New Roman"/>
          <w:sz w:val="28"/>
          <w:szCs w:val="28"/>
        </w:rPr>
        <w:t>1</w:t>
      </w:r>
      <w:r w:rsidR="00142F1F" w:rsidRPr="00514F82">
        <w:rPr>
          <w:rFonts w:ascii="Times New Roman" w:hAnsi="Times New Roman" w:cs="Times New Roman"/>
          <w:sz w:val="28"/>
          <w:szCs w:val="28"/>
        </w:rPr>
        <w:t>-202</w:t>
      </w:r>
      <w:r w:rsidR="00AE6890" w:rsidRPr="00AE6890">
        <w:rPr>
          <w:rFonts w:ascii="Times New Roman" w:hAnsi="Times New Roman" w:cs="Times New Roman"/>
          <w:sz w:val="28"/>
          <w:szCs w:val="28"/>
        </w:rPr>
        <w:t>2</w:t>
      </w:r>
      <w:r w:rsidRPr="00514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4F82"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  <w:t>учебный год</w:t>
      </w:r>
    </w:p>
    <w:p w:rsidR="00AE6890" w:rsidRDefault="00AE6890" w:rsidP="00514F82">
      <w:pPr>
        <w:spacing w:after="0" w:line="240" w:lineRule="auto"/>
        <w:jc w:val="center"/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890" w:rsidRPr="00514F82" w:rsidRDefault="00AE6890" w:rsidP="00AE6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Мария Геннадьевна</w:t>
      </w:r>
      <w:r w:rsidRPr="00514F82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AE6890" w:rsidRPr="00514F82" w:rsidRDefault="00AE6890" w:rsidP="00AE6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Михайленко Галина Васильевна</w:t>
      </w:r>
      <w:r w:rsidRPr="00514F82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14F82" w:rsidRPr="00514F82" w:rsidRDefault="00514F82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EDC" w:rsidRDefault="001F0EDC" w:rsidP="0094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099" w:rsidRPr="00D0459D" w:rsidRDefault="00B34099" w:rsidP="00142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 xml:space="preserve">Рабочая программа разработана в соответствии с образовательной программой Муниципального бюджетного дошкольного образовательного </w:t>
      </w:r>
      <w:r w:rsidR="00165A47" w:rsidRPr="00D0459D">
        <w:rPr>
          <w:rFonts w:ascii="Times New Roman" w:hAnsi="Times New Roman"/>
          <w:sz w:val="28"/>
          <w:szCs w:val="26"/>
        </w:rPr>
        <w:t>учреждения детский</w:t>
      </w:r>
      <w:r w:rsidR="00364B77" w:rsidRPr="00D0459D">
        <w:rPr>
          <w:rFonts w:ascii="Times New Roman" w:hAnsi="Times New Roman"/>
          <w:sz w:val="28"/>
          <w:szCs w:val="26"/>
        </w:rPr>
        <w:t xml:space="preserve"> сад комбинированного вида № </w:t>
      </w:r>
      <w:r w:rsidR="00C16112" w:rsidRPr="00D0459D">
        <w:rPr>
          <w:rFonts w:ascii="Times New Roman" w:hAnsi="Times New Roman"/>
          <w:sz w:val="28"/>
          <w:szCs w:val="26"/>
        </w:rPr>
        <w:t>14</w:t>
      </w:r>
      <w:r w:rsidRPr="00D0459D">
        <w:rPr>
          <w:rFonts w:ascii="Times New Roman" w:hAnsi="Times New Roman"/>
          <w:sz w:val="28"/>
          <w:szCs w:val="26"/>
        </w:rPr>
        <w:t xml:space="preserve"> г. Амурска Амурского муниципального района Хабаровского </w:t>
      </w:r>
      <w:r w:rsidR="00165A47" w:rsidRPr="00D0459D">
        <w:rPr>
          <w:rFonts w:ascii="Times New Roman" w:hAnsi="Times New Roman"/>
          <w:sz w:val="28"/>
          <w:szCs w:val="26"/>
        </w:rPr>
        <w:t>края, с</w:t>
      </w:r>
      <w:r w:rsidRPr="00D0459D">
        <w:rPr>
          <w:rFonts w:ascii="Times New Roman" w:hAnsi="Times New Roman"/>
          <w:sz w:val="28"/>
          <w:szCs w:val="26"/>
        </w:rPr>
        <w:t xml:space="preserve"> учетом требований нормативных документов. Программа составлена на основе примерной основной общеобразовательной программы дошкольного образования «</w:t>
      </w:r>
      <w:r w:rsidR="00142F1F" w:rsidRPr="00D0459D">
        <w:rPr>
          <w:rFonts w:ascii="Times New Roman" w:hAnsi="Times New Roman"/>
          <w:sz w:val="28"/>
          <w:szCs w:val="26"/>
        </w:rPr>
        <w:t>Мозаика</w:t>
      </w:r>
      <w:r w:rsidRPr="00D0459D">
        <w:rPr>
          <w:rFonts w:ascii="Times New Roman" w:hAnsi="Times New Roman"/>
          <w:sz w:val="28"/>
          <w:szCs w:val="26"/>
        </w:rPr>
        <w:t>»</w:t>
      </w:r>
      <w:r w:rsidR="00142F1F" w:rsidRPr="00D0459D">
        <w:rPr>
          <w:rFonts w:ascii="Times New Roman" w:hAnsi="Times New Roman"/>
          <w:sz w:val="28"/>
          <w:szCs w:val="26"/>
        </w:rPr>
        <w:t>.</w:t>
      </w:r>
    </w:p>
    <w:p w:rsidR="00941456" w:rsidRPr="00D0459D" w:rsidRDefault="00B34099" w:rsidP="0094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ab/>
        <w:t>Рабочая программа обеспечивает разносторонне</w:t>
      </w:r>
      <w:r w:rsidR="00DA621F" w:rsidRPr="00D0459D">
        <w:rPr>
          <w:rFonts w:ascii="Times New Roman" w:hAnsi="Times New Roman"/>
          <w:sz w:val="28"/>
          <w:szCs w:val="26"/>
        </w:rPr>
        <w:t xml:space="preserve">е развитие детей в возрасте от </w:t>
      </w:r>
      <w:r w:rsidR="007128EE" w:rsidRPr="00D0459D">
        <w:rPr>
          <w:rFonts w:ascii="Times New Roman" w:hAnsi="Times New Roman"/>
          <w:sz w:val="28"/>
          <w:szCs w:val="26"/>
        </w:rPr>
        <w:t>4</w:t>
      </w:r>
      <w:r w:rsidR="00105CE5" w:rsidRPr="00D0459D">
        <w:rPr>
          <w:rFonts w:ascii="Times New Roman" w:hAnsi="Times New Roman"/>
          <w:sz w:val="28"/>
          <w:szCs w:val="26"/>
        </w:rPr>
        <w:t xml:space="preserve"> </w:t>
      </w:r>
      <w:r w:rsidR="00DA621F" w:rsidRPr="00D0459D">
        <w:rPr>
          <w:rFonts w:ascii="Times New Roman" w:hAnsi="Times New Roman"/>
          <w:sz w:val="28"/>
          <w:szCs w:val="26"/>
        </w:rPr>
        <w:t xml:space="preserve">до </w:t>
      </w:r>
      <w:r w:rsidR="007128EE" w:rsidRPr="00D0459D">
        <w:rPr>
          <w:rFonts w:ascii="Times New Roman" w:hAnsi="Times New Roman"/>
          <w:sz w:val="28"/>
          <w:szCs w:val="26"/>
        </w:rPr>
        <w:t>5</w:t>
      </w:r>
      <w:r w:rsidRPr="00D0459D">
        <w:rPr>
          <w:rFonts w:ascii="Times New Roman" w:hAnsi="Times New Roman"/>
          <w:sz w:val="28"/>
          <w:szCs w:val="26"/>
        </w:rPr>
        <w:t xml:space="preserve"> лет с учетом их возрастных и индивидуальных особенностей по осно</w:t>
      </w:r>
      <w:r w:rsidR="00364B77" w:rsidRPr="00D0459D">
        <w:rPr>
          <w:rFonts w:ascii="Times New Roman" w:hAnsi="Times New Roman"/>
          <w:sz w:val="28"/>
          <w:szCs w:val="26"/>
        </w:rPr>
        <w:t xml:space="preserve">вным направлениям– физическому, </w:t>
      </w:r>
      <w:r w:rsidRPr="00D0459D">
        <w:rPr>
          <w:rFonts w:ascii="Times New Roman" w:hAnsi="Times New Roman"/>
          <w:sz w:val="28"/>
          <w:szCs w:val="26"/>
        </w:rPr>
        <w:t>социально-коммуникативному, познавательному, речевому</w:t>
      </w:r>
      <w:r w:rsidR="00364B77" w:rsidRPr="00D0459D">
        <w:rPr>
          <w:rFonts w:ascii="Times New Roman" w:hAnsi="Times New Roman"/>
          <w:sz w:val="28"/>
          <w:szCs w:val="26"/>
        </w:rPr>
        <w:t xml:space="preserve"> </w:t>
      </w:r>
      <w:r w:rsidR="00165A47" w:rsidRPr="00D0459D">
        <w:rPr>
          <w:rFonts w:ascii="Times New Roman" w:hAnsi="Times New Roman"/>
          <w:sz w:val="28"/>
          <w:szCs w:val="26"/>
        </w:rPr>
        <w:t>и художественно</w:t>
      </w:r>
      <w:r w:rsidR="00364B77" w:rsidRPr="00D0459D">
        <w:rPr>
          <w:rFonts w:ascii="Times New Roman" w:hAnsi="Times New Roman"/>
          <w:sz w:val="28"/>
          <w:szCs w:val="26"/>
        </w:rPr>
        <w:t>-эстетическому.</w:t>
      </w:r>
      <w:r w:rsidRPr="00D0459D">
        <w:rPr>
          <w:rFonts w:ascii="Times New Roman" w:hAnsi="Times New Roman"/>
          <w:sz w:val="28"/>
          <w:szCs w:val="26"/>
        </w:rPr>
        <w:t xml:space="preserve"> </w:t>
      </w:r>
      <w:r w:rsidR="00941456" w:rsidRPr="00D0459D">
        <w:rPr>
          <w:rFonts w:ascii="Times New Roman" w:hAnsi="Times New Roman" w:cs="Times New Roman"/>
          <w:sz w:val="28"/>
          <w:szCs w:val="26"/>
        </w:rPr>
        <w:t xml:space="preserve"> </w:t>
      </w:r>
      <w:r w:rsidR="005B613B" w:rsidRPr="00D0459D">
        <w:rPr>
          <w:rFonts w:ascii="Times New Roman" w:hAnsi="Times New Roman" w:cs="Times New Roman"/>
          <w:sz w:val="28"/>
          <w:szCs w:val="26"/>
        </w:rPr>
        <w:t xml:space="preserve">Рабочая программа раскрывает содержание психолого-педагогической работы с детьми инвариантной и вариативной части. </w:t>
      </w:r>
    </w:p>
    <w:p w:rsidR="00B34099" w:rsidRPr="00D0459D" w:rsidRDefault="00B34099" w:rsidP="0094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459D">
        <w:rPr>
          <w:rFonts w:ascii="Times New Roman" w:hAnsi="Times New Roman" w:cs="Times New Roman"/>
          <w:sz w:val="28"/>
          <w:szCs w:val="26"/>
        </w:rPr>
        <w:tab/>
        <w:t xml:space="preserve">Срок реализации программы – 1год. </w:t>
      </w:r>
    </w:p>
    <w:p w:rsidR="009B7615" w:rsidRPr="00D0459D" w:rsidRDefault="009B7615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ab/>
        <w:t xml:space="preserve">Цель: </w:t>
      </w:r>
      <w:r w:rsidR="00364B77" w:rsidRPr="00D0459D">
        <w:rPr>
          <w:rFonts w:ascii="Times New Roman" w:hAnsi="Times New Roman"/>
          <w:sz w:val="28"/>
          <w:szCs w:val="26"/>
        </w:rPr>
        <w:t xml:space="preserve">создание равных условий для всестороннего и гармоничного </w:t>
      </w:r>
      <w:r w:rsidR="00915DBA" w:rsidRPr="00D0459D">
        <w:rPr>
          <w:rFonts w:ascii="Times New Roman" w:hAnsi="Times New Roman"/>
          <w:sz w:val="28"/>
          <w:szCs w:val="26"/>
        </w:rPr>
        <w:t>развития каждого ребенка и его социализации, полноценное проживание детьми периода дошкольного детства.</w:t>
      </w:r>
      <w:r w:rsidR="00364B77" w:rsidRPr="00D0459D">
        <w:rPr>
          <w:rFonts w:ascii="Times New Roman" w:hAnsi="Times New Roman"/>
          <w:sz w:val="28"/>
          <w:szCs w:val="26"/>
        </w:rPr>
        <w:t xml:space="preserve"> </w:t>
      </w:r>
    </w:p>
    <w:p w:rsidR="00F0685D" w:rsidRPr="00D0459D" w:rsidRDefault="00217381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ab/>
      </w:r>
      <w:r w:rsidR="009B7615" w:rsidRPr="00D0459D">
        <w:rPr>
          <w:rFonts w:ascii="Times New Roman" w:hAnsi="Times New Roman"/>
          <w:sz w:val="28"/>
          <w:szCs w:val="26"/>
        </w:rPr>
        <w:t>Данная р</w:t>
      </w:r>
      <w:r w:rsidR="00F0685D" w:rsidRPr="00D0459D">
        <w:rPr>
          <w:rFonts w:ascii="Times New Roman" w:hAnsi="Times New Roman"/>
          <w:sz w:val="28"/>
          <w:szCs w:val="26"/>
        </w:rPr>
        <w:t xml:space="preserve">абочая программа имеет разделы: </w:t>
      </w:r>
    </w:p>
    <w:p w:rsidR="00F0685D" w:rsidRPr="00D0459D" w:rsidRDefault="00F0685D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 xml:space="preserve">- </w:t>
      </w:r>
      <w:r w:rsidR="009B7615" w:rsidRPr="00D0459D">
        <w:rPr>
          <w:rFonts w:ascii="Times New Roman" w:hAnsi="Times New Roman"/>
          <w:sz w:val="28"/>
          <w:szCs w:val="26"/>
        </w:rPr>
        <w:t>«Целевой раздел»</w:t>
      </w:r>
      <w:r w:rsidR="00110F8A" w:rsidRPr="00D0459D">
        <w:rPr>
          <w:rFonts w:ascii="Times New Roman" w:hAnsi="Times New Roman"/>
          <w:sz w:val="28"/>
          <w:szCs w:val="26"/>
        </w:rPr>
        <w:t xml:space="preserve"> (</w:t>
      </w:r>
      <w:r w:rsidR="00915DBA" w:rsidRPr="00D0459D">
        <w:rPr>
          <w:rFonts w:ascii="Times New Roman" w:hAnsi="Times New Roman"/>
          <w:sz w:val="28"/>
          <w:szCs w:val="26"/>
        </w:rPr>
        <w:t>пояснительная зап</w:t>
      </w:r>
      <w:r w:rsidR="000716FF" w:rsidRPr="00D0459D">
        <w:rPr>
          <w:rFonts w:ascii="Times New Roman" w:hAnsi="Times New Roman"/>
          <w:sz w:val="28"/>
          <w:szCs w:val="26"/>
        </w:rPr>
        <w:t>иска, цели и задачи реализации п</w:t>
      </w:r>
      <w:r w:rsidR="00915DBA" w:rsidRPr="00D0459D">
        <w:rPr>
          <w:rFonts w:ascii="Times New Roman" w:hAnsi="Times New Roman"/>
          <w:sz w:val="28"/>
          <w:szCs w:val="26"/>
        </w:rPr>
        <w:t xml:space="preserve">рограммы, </w:t>
      </w:r>
      <w:r w:rsidR="00E83507" w:rsidRPr="00D0459D">
        <w:rPr>
          <w:rFonts w:ascii="Times New Roman" w:hAnsi="Times New Roman"/>
          <w:sz w:val="28"/>
          <w:szCs w:val="26"/>
        </w:rPr>
        <w:t>при</w:t>
      </w:r>
      <w:r w:rsidR="000716FF" w:rsidRPr="00D0459D">
        <w:rPr>
          <w:rFonts w:ascii="Times New Roman" w:hAnsi="Times New Roman"/>
          <w:sz w:val="28"/>
          <w:szCs w:val="26"/>
        </w:rPr>
        <w:t>нципы и подходы к формированию п</w:t>
      </w:r>
      <w:r w:rsidR="00E83507" w:rsidRPr="00D0459D">
        <w:rPr>
          <w:rFonts w:ascii="Times New Roman" w:hAnsi="Times New Roman"/>
          <w:sz w:val="28"/>
          <w:szCs w:val="26"/>
        </w:rPr>
        <w:t xml:space="preserve">рограммы, </w:t>
      </w:r>
      <w:r w:rsidR="00C16112" w:rsidRPr="00D0459D">
        <w:rPr>
          <w:rStyle w:val="fontstyle01"/>
          <w:b w:val="0"/>
          <w:sz w:val="28"/>
          <w:szCs w:val="26"/>
        </w:rPr>
        <w:t xml:space="preserve">возрастные особенности детей </w:t>
      </w:r>
      <w:r w:rsidR="00AE6890" w:rsidRPr="00AE6890">
        <w:rPr>
          <w:rStyle w:val="fontstyle01"/>
          <w:b w:val="0"/>
          <w:sz w:val="28"/>
          <w:szCs w:val="26"/>
        </w:rPr>
        <w:t>4-5</w:t>
      </w:r>
      <w:r w:rsidR="00C16112" w:rsidRPr="00D0459D">
        <w:rPr>
          <w:rStyle w:val="fontstyle01"/>
          <w:b w:val="0"/>
          <w:sz w:val="28"/>
          <w:szCs w:val="26"/>
        </w:rPr>
        <w:t xml:space="preserve"> </w:t>
      </w:r>
      <w:r w:rsidR="00D0459D" w:rsidRPr="00D0459D">
        <w:rPr>
          <w:rStyle w:val="fontstyle01"/>
          <w:b w:val="0"/>
          <w:sz w:val="28"/>
          <w:szCs w:val="26"/>
        </w:rPr>
        <w:t>лет</w:t>
      </w:r>
      <w:r w:rsidR="00E83507" w:rsidRPr="00D0459D">
        <w:rPr>
          <w:rFonts w:ascii="Times New Roman" w:hAnsi="Times New Roman"/>
          <w:sz w:val="28"/>
          <w:szCs w:val="26"/>
        </w:rPr>
        <w:t xml:space="preserve">, </w:t>
      </w:r>
      <w:r w:rsidR="00C16112" w:rsidRPr="00D0459D">
        <w:rPr>
          <w:rStyle w:val="fontstyle01"/>
          <w:b w:val="0"/>
          <w:sz w:val="28"/>
          <w:szCs w:val="26"/>
        </w:rPr>
        <w:t>характеристика группы</w:t>
      </w:r>
      <w:r w:rsidR="00C16112" w:rsidRPr="00D0459D">
        <w:rPr>
          <w:rFonts w:ascii="Times New Roman" w:hAnsi="Times New Roman"/>
          <w:sz w:val="28"/>
          <w:szCs w:val="26"/>
        </w:rPr>
        <w:t xml:space="preserve">, </w:t>
      </w:r>
      <w:r w:rsidR="00C16112" w:rsidRPr="00D0459D">
        <w:rPr>
          <w:rStyle w:val="fontstyle01"/>
          <w:b w:val="0"/>
          <w:sz w:val="28"/>
          <w:szCs w:val="26"/>
        </w:rPr>
        <w:t xml:space="preserve">приоритетные направления деятельности группы, </w:t>
      </w:r>
      <w:r w:rsidR="00E83507" w:rsidRPr="00D0459D">
        <w:rPr>
          <w:rFonts w:ascii="Times New Roman" w:hAnsi="Times New Roman"/>
          <w:sz w:val="28"/>
          <w:szCs w:val="26"/>
        </w:rPr>
        <w:t>планируемые результаты освоения рабочей программы);</w:t>
      </w:r>
      <w:r w:rsidR="009B7615" w:rsidRPr="00D0459D">
        <w:rPr>
          <w:rFonts w:ascii="Times New Roman" w:hAnsi="Times New Roman"/>
          <w:sz w:val="28"/>
          <w:szCs w:val="26"/>
        </w:rPr>
        <w:t xml:space="preserve"> </w:t>
      </w:r>
    </w:p>
    <w:p w:rsidR="000716FF" w:rsidRPr="00D0459D" w:rsidRDefault="00F0685D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 xml:space="preserve">- </w:t>
      </w:r>
      <w:r w:rsidR="009B7615" w:rsidRPr="00D0459D">
        <w:rPr>
          <w:rFonts w:ascii="Times New Roman" w:hAnsi="Times New Roman"/>
          <w:sz w:val="28"/>
          <w:szCs w:val="26"/>
        </w:rPr>
        <w:t>«Содержательный раздел»</w:t>
      </w:r>
      <w:r w:rsidR="00110F8A" w:rsidRPr="00D0459D">
        <w:rPr>
          <w:rFonts w:ascii="Times New Roman" w:hAnsi="Times New Roman"/>
          <w:sz w:val="28"/>
          <w:szCs w:val="26"/>
        </w:rPr>
        <w:t xml:space="preserve"> (</w:t>
      </w:r>
      <w:r w:rsidR="00C16112" w:rsidRPr="00D0459D">
        <w:rPr>
          <w:rFonts w:ascii="Times New Roman" w:hAnsi="Times New Roman" w:cs="Times New Roman"/>
          <w:bCs/>
          <w:color w:val="000000"/>
          <w:sz w:val="28"/>
          <w:szCs w:val="26"/>
        </w:rPr>
        <w:t>проектирование образовательного процесса в соответствии с индивидуальными и возрастными особенностями детей,</w:t>
      </w:r>
      <w:r w:rsidR="000716FF" w:rsidRPr="00D0459D">
        <w:rPr>
          <w:rFonts w:ascii="Times New Roman" w:hAnsi="Times New Roman"/>
          <w:sz w:val="28"/>
          <w:szCs w:val="26"/>
        </w:rPr>
        <w:t xml:space="preserve"> </w:t>
      </w:r>
      <w:r w:rsidR="00C16112" w:rsidRPr="00D0459D">
        <w:rPr>
          <w:rFonts w:ascii="Times New Roman" w:eastAsia="Times New Roman" w:hAnsi="Times New Roman"/>
          <w:sz w:val="28"/>
          <w:szCs w:val="26"/>
        </w:rPr>
        <w:t>комплексно-тематическое планирование</w:t>
      </w:r>
      <w:r w:rsidR="00C16112" w:rsidRPr="00D0459D">
        <w:rPr>
          <w:rFonts w:ascii="Times New Roman" w:hAnsi="Times New Roman"/>
          <w:sz w:val="28"/>
          <w:szCs w:val="26"/>
        </w:rPr>
        <w:t xml:space="preserve">, </w:t>
      </w:r>
      <w:r w:rsidR="00C16112" w:rsidRPr="00D0459D">
        <w:rPr>
          <w:rFonts w:ascii="Times New Roman" w:eastAsia="Times New Roman" w:hAnsi="Times New Roman"/>
          <w:sz w:val="28"/>
          <w:szCs w:val="26"/>
        </w:rPr>
        <w:t>система оценки достижения планируемых результатов, работа с родителями</w:t>
      </w:r>
      <w:r w:rsidR="009727B0" w:rsidRPr="00D0459D">
        <w:rPr>
          <w:rFonts w:ascii="Times New Roman" w:hAnsi="Times New Roman"/>
          <w:sz w:val="28"/>
          <w:szCs w:val="26"/>
        </w:rPr>
        <w:t>);</w:t>
      </w:r>
    </w:p>
    <w:p w:rsidR="009B7615" w:rsidRPr="00D0459D" w:rsidRDefault="007743DC" w:rsidP="00C16112">
      <w:pPr>
        <w:spacing w:after="0" w:line="240" w:lineRule="auto"/>
        <w:rPr>
          <w:rFonts w:ascii="Times New Roman" w:eastAsia="Times New Roman" w:hAnsi="Times New Roman"/>
          <w:sz w:val="28"/>
          <w:szCs w:val="26"/>
        </w:rPr>
      </w:pPr>
      <w:r w:rsidRPr="00D0459D">
        <w:rPr>
          <w:rFonts w:ascii="Times New Roman" w:hAnsi="Times New Roman"/>
          <w:sz w:val="28"/>
          <w:szCs w:val="26"/>
        </w:rPr>
        <w:t xml:space="preserve">- </w:t>
      </w:r>
      <w:r w:rsidR="009B7615" w:rsidRPr="00D0459D">
        <w:rPr>
          <w:rFonts w:ascii="Times New Roman" w:hAnsi="Times New Roman"/>
          <w:sz w:val="28"/>
          <w:szCs w:val="26"/>
        </w:rPr>
        <w:t>«Организационный раздел»</w:t>
      </w:r>
      <w:r w:rsidR="00F0685D" w:rsidRPr="00D0459D">
        <w:rPr>
          <w:rFonts w:ascii="Times New Roman" w:hAnsi="Times New Roman"/>
          <w:sz w:val="28"/>
          <w:szCs w:val="26"/>
        </w:rPr>
        <w:t xml:space="preserve"> (</w:t>
      </w:r>
      <w:r w:rsidR="00C16112" w:rsidRPr="00D0459D">
        <w:rPr>
          <w:rFonts w:ascii="Times New Roman" w:eastAsia="Times New Roman" w:hAnsi="Times New Roman"/>
          <w:sz w:val="28"/>
          <w:szCs w:val="26"/>
        </w:rPr>
        <w:t>основные виды деятельности</w:t>
      </w:r>
      <w:r w:rsidR="004F343E" w:rsidRPr="00D0459D">
        <w:rPr>
          <w:rFonts w:ascii="Times New Roman" w:hAnsi="Times New Roman"/>
          <w:sz w:val="28"/>
          <w:szCs w:val="26"/>
        </w:rPr>
        <w:t xml:space="preserve">, </w:t>
      </w:r>
      <w:r w:rsidR="00C16112" w:rsidRPr="00D0459D">
        <w:rPr>
          <w:rFonts w:ascii="Times New Roman" w:hAnsi="Times New Roman"/>
          <w:sz w:val="28"/>
          <w:szCs w:val="26"/>
        </w:rPr>
        <w:t xml:space="preserve">распорядок и </w:t>
      </w:r>
      <w:r w:rsidR="004F343E" w:rsidRPr="00D0459D">
        <w:rPr>
          <w:rFonts w:ascii="Times New Roman" w:hAnsi="Times New Roman"/>
          <w:sz w:val="28"/>
          <w:szCs w:val="26"/>
        </w:rPr>
        <w:t xml:space="preserve">режим дня, </w:t>
      </w:r>
      <w:r w:rsidR="00C16112" w:rsidRPr="00D0459D">
        <w:rPr>
          <w:rFonts w:ascii="Times New Roman" w:eastAsia="Times New Roman" w:hAnsi="Times New Roman"/>
          <w:sz w:val="28"/>
          <w:szCs w:val="26"/>
        </w:rPr>
        <w:t xml:space="preserve">особенности организации развивающей предметно-пространственной среды, </w:t>
      </w:r>
      <w:r w:rsidR="00C16112" w:rsidRPr="00D0459D">
        <w:rPr>
          <w:rFonts w:ascii="Times New Roman" w:hAnsi="Times New Roman"/>
          <w:color w:val="000000"/>
          <w:sz w:val="28"/>
          <w:szCs w:val="26"/>
        </w:rPr>
        <w:t>информационно-методическое обеспечение Программы</w:t>
      </w:r>
      <w:r w:rsidR="00C16112" w:rsidRPr="00D0459D">
        <w:rPr>
          <w:rFonts w:ascii="Times New Roman" w:hAnsi="Times New Roman"/>
          <w:sz w:val="28"/>
          <w:szCs w:val="26"/>
        </w:rPr>
        <w:t>).</w:t>
      </w:r>
    </w:p>
    <w:sectPr w:rsidR="009B7615" w:rsidRPr="00D0459D" w:rsidSect="0073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56"/>
    <w:rsid w:val="000128E3"/>
    <w:rsid w:val="000716FF"/>
    <w:rsid w:val="00105CE5"/>
    <w:rsid w:val="00110F8A"/>
    <w:rsid w:val="00142F1F"/>
    <w:rsid w:val="00165A47"/>
    <w:rsid w:val="001749A4"/>
    <w:rsid w:val="001B3966"/>
    <w:rsid w:val="001F0EDC"/>
    <w:rsid w:val="00217381"/>
    <w:rsid w:val="00292B54"/>
    <w:rsid w:val="00364B77"/>
    <w:rsid w:val="00485C9F"/>
    <w:rsid w:val="004F343E"/>
    <w:rsid w:val="00514F82"/>
    <w:rsid w:val="005752C3"/>
    <w:rsid w:val="005A24EA"/>
    <w:rsid w:val="005B613B"/>
    <w:rsid w:val="007128EE"/>
    <w:rsid w:val="007311E4"/>
    <w:rsid w:val="007743DC"/>
    <w:rsid w:val="00827103"/>
    <w:rsid w:val="00915DBA"/>
    <w:rsid w:val="00941456"/>
    <w:rsid w:val="009727B0"/>
    <w:rsid w:val="00973A24"/>
    <w:rsid w:val="009B392E"/>
    <w:rsid w:val="009B7615"/>
    <w:rsid w:val="009D3C91"/>
    <w:rsid w:val="00AC0B34"/>
    <w:rsid w:val="00AC2AF3"/>
    <w:rsid w:val="00AE6890"/>
    <w:rsid w:val="00B34099"/>
    <w:rsid w:val="00B434EF"/>
    <w:rsid w:val="00C16112"/>
    <w:rsid w:val="00C83F3F"/>
    <w:rsid w:val="00D0459D"/>
    <w:rsid w:val="00DA621F"/>
    <w:rsid w:val="00E347E7"/>
    <w:rsid w:val="00E83507"/>
    <w:rsid w:val="00F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DCDD6-2F64-4A73-A365-840292E1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5752C3"/>
  </w:style>
  <w:style w:type="character" w:customStyle="1" w:styleId="fontstyle01">
    <w:name w:val="fontstyle01"/>
    <w:rsid w:val="00C161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Dina</cp:lastModifiedBy>
  <cp:revision>19</cp:revision>
  <cp:lastPrinted>2015-09-22T22:46:00Z</cp:lastPrinted>
  <dcterms:created xsi:type="dcterms:W3CDTF">2021-01-14T12:06:00Z</dcterms:created>
  <dcterms:modified xsi:type="dcterms:W3CDTF">2021-08-19T02:43:00Z</dcterms:modified>
</cp:coreProperties>
</file>