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B9" w:rsidRDefault="003D65B9" w:rsidP="003D65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909" w:rsidRDefault="003D65B9" w:rsidP="003D65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290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D65B9" w:rsidRDefault="003D65B9" w:rsidP="003D65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BF2909">
        <w:rPr>
          <w:rFonts w:ascii="Times New Roman" w:hAnsi="Times New Roman" w:cs="Times New Roman"/>
          <w:sz w:val="24"/>
          <w:szCs w:val="24"/>
        </w:rPr>
        <w:t>детский сад № 14 г. Амурска</w:t>
      </w:r>
      <w:r w:rsidR="00BF2909">
        <w:rPr>
          <w:rFonts w:ascii="Times New Roman" w:hAnsi="Times New Roman" w:cs="Times New Roman"/>
          <w:sz w:val="24"/>
          <w:szCs w:val="24"/>
        </w:rPr>
        <w:t xml:space="preserve"> </w:t>
      </w:r>
      <w:r w:rsidRPr="00BF2909">
        <w:rPr>
          <w:rFonts w:ascii="Times New Roman" w:hAnsi="Times New Roman" w:cs="Times New Roman"/>
          <w:sz w:val="24"/>
          <w:szCs w:val="24"/>
        </w:rPr>
        <w:t xml:space="preserve"> Амурского муниципального района Хабаровского края</w:t>
      </w: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3D65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>Анализ деятельности МБДОУ № 14 г. Амурска</w:t>
      </w:r>
    </w:p>
    <w:p w:rsidR="00DA6B98" w:rsidRDefault="003D65B9" w:rsidP="003D65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качества дошкольного образования в учреждении  </w:t>
      </w:r>
    </w:p>
    <w:p w:rsidR="003D65B9" w:rsidRPr="003D65B9" w:rsidRDefault="003D65B9" w:rsidP="003D65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F143A">
        <w:rPr>
          <w:rFonts w:ascii="Times New Roman" w:eastAsia="Times New Roman" w:hAnsi="Times New Roman" w:cs="Times New Roman"/>
          <w:b/>
          <w:sz w:val="28"/>
          <w:szCs w:val="28"/>
        </w:rPr>
        <w:t>2021-</w:t>
      </w: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143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учебном </w:t>
      </w:r>
      <w:r w:rsidRPr="003D65B9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D65B9" w:rsidRDefault="003D65B9" w:rsidP="004C1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C13E8" w:rsidRDefault="004C13E8" w:rsidP="004C13E8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  <w:r w:rsidRPr="00904474">
        <w:rPr>
          <w:rFonts w:ascii="Times New Roman" w:hAnsi="Times New Roman" w:cs="Times New Roman"/>
          <w:sz w:val="26"/>
          <w:szCs w:val="26"/>
        </w:rPr>
        <w:tab/>
      </w:r>
      <w:r w:rsidRPr="00904474">
        <w:rPr>
          <w:rFonts w:ascii="Times New Roman" w:hAnsi="Times New Roman" w:cs="Times New Roman"/>
          <w:sz w:val="26"/>
          <w:szCs w:val="26"/>
        </w:rPr>
        <w:tab/>
      </w:r>
    </w:p>
    <w:p w:rsidR="00BF2909" w:rsidRDefault="00BF2909" w:rsidP="004C13E8">
      <w:pPr>
        <w:pStyle w:val="a3"/>
        <w:ind w:firstLine="851"/>
        <w:rPr>
          <w:rFonts w:ascii="Times New Roman" w:hAnsi="Times New Roman" w:cs="Times New Roman"/>
          <w:sz w:val="26"/>
          <w:szCs w:val="26"/>
        </w:rPr>
      </w:pPr>
    </w:p>
    <w:p w:rsidR="003D65B9" w:rsidRPr="00BF2909" w:rsidRDefault="001B4B6F" w:rsidP="004C13E8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F2909">
        <w:rPr>
          <w:rFonts w:ascii="Times New Roman" w:hAnsi="Times New Roman" w:cs="Times New Roman"/>
          <w:b/>
          <w:sz w:val="24"/>
          <w:szCs w:val="24"/>
        </w:rPr>
        <w:lastRenderedPageBreak/>
        <w:t>1. Область качества «Образовательные ориентиры»</w:t>
      </w:r>
    </w:p>
    <w:p w:rsidR="001B4B6F" w:rsidRPr="00BF2909" w:rsidRDefault="001B4B6F" w:rsidP="004C13E8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F2909">
        <w:rPr>
          <w:rFonts w:ascii="Times New Roman" w:hAnsi="Times New Roman" w:cs="Times New Roman"/>
          <w:b/>
          <w:sz w:val="24"/>
          <w:szCs w:val="24"/>
        </w:rPr>
        <w:t>1.1. Принципы образовательной деятельности</w:t>
      </w:r>
    </w:p>
    <w:p w:rsidR="00956BD7" w:rsidRDefault="00956BD7" w:rsidP="00956BD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B4B6F" w:rsidRPr="00956BD7" w:rsidRDefault="00956BD7" w:rsidP="00BE0B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56BD7">
        <w:rPr>
          <w:rFonts w:ascii="Times New Roman" w:hAnsi="Times New Roman" w:cs="Times New Roman"/>
          <w:i/>
          <w:sz w:val="24"/>
          <w:szCs w:val="24"/>
        </w:rPr>
        <w:t>На уровне документирования</w:t>
      </w:r>
    </w:p>
    <w:p w:rsidR="009A75F2" w:rsidRDefault="00BF2909" w:rsidP="00BE0B5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14 г. Амурска Амурского муниципального района Хабаровского края (далее – Учреждение)</w:t>
      </w:r>
      <w:r w:rsidRPr="00BF2909">
        <w:rPr>
          <w:rFonts w:ascii="Times New Roman" w:hAnsi="Times New Roman" w:cs="Times New Roman"/>
          <w:sz w:val="24"/>
          <w:szCs w:val="24"/>
        </w:rPr>
        <w:t xml:space="preserve"> реализует Основную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EC4DC9">
        <w:rPr>
          <w:rFonts w:ascii="Times New Roman" w:hAnsi="Times New Roman" w:cs="Times New Roman"/>
          <w:sz w:val="24"/>
          <w:szCs w:val="24"/>
        </w:rPr>
        <w:t xml:space="preserve"> (далее – ООП ДО)</w:t>
      </w:r>
      <w:r w:rsidRPr="00BF2909">
        <w:rPr>
          <w:rFonts w:ascii="Times New Roman" w:hAnsi="Times New Roman" w:cs="Times New Roman"/>
          <w:sz w:val="24"/>
          <w:szCs w:val="24"/>
        </w:rPr>
        <w:t>, разработанную с учетом образовательной программы дошкольного образования «Мозаика». Авторы-составители: Белькович В.Ю.,  Гребёнкина Н.В.,  Кильдышева И.А..</w:t>
      </w:r>
      <w:r w:rsidR="00EC4DC9">
        <w:rPr>
          <w:rFonts w:ascii="Times New Roman" w:hAnsi="Times New Roman" w:cs="Times New Roman"/>
          <w:sz w:val="24"/>
          <w:szCs w:val="24"/>
        </w:rPr>
        <w:t xml:space="preserve"> </w:t>
      </w:r>
      <w:r w:rsidR="00B655BF">
        <w:rPr>
          <w:rFonts w:ascii="Times New Roman" w:hAnsi="Times New Roman" w:cs="Times New Roman"/>
          <w:sz w:val="24"/>
          <w:szCs w:val="24"/>
        </w:rPr>
        <w:t xml:space="preserve">ООП ДО принята на педагогическом совете протокол № 1 от 29.08.2019 и утверждена приказом заведующего № 125-Д от 29.08.2019. В содержание ООП ДО в Целевом разделе предусмотрены Принципы образовательной деятельности. Большая часть данных принципов </w:t>
      </w:r>
      <w:r w:rsidR="005F6334">
        <w:rPr>
          <w:rFonts w:ascii="Times New Roman" w:hAnsi="Times New Roman" w:cs="Times New Roman"/>
          <w:sz w:val="24"/>
          <w:szCs w:val="24"/>
        </w:rPr>
        <w:t xml:space="preserve">соответствует принципам ФГОС ДО. Также, в Целевом разделе ООП ДО в пункте «Планирование и принципы образовательной деятельности» описаны способы и формы реализации принципов образовательной деятельности. </w:t>
      </w:r>
      <w:r w:rsidR="00D80E2E">
        <w:rPr>
          <w:rFonts w:ascii="Times New Roman" w:hAnsi="Times New Roman" w:cs="Times New Roman"/>
          <w:sz w:val="24"/>
          <w:szCs w:val="24"/>
        </w:rPr>
        <w:t xml:space="preserve">Часть ООП ДО, формируемая участниками образовательных отношений содержит принципы, выходящие за рамки ФГОС ДО и отражают контекст реализации образовательной деятельности Учреждения, ценности коллектива и семьи воспитанников. </w:t>
      </w:r>
      <w:r w:rsidR="009A75F2">
        <w:rPr>
          <w:rFonts w:ascii="Times New Roman" w:hAnsi="Times New Roman" w:cs="Times New Roman"/>
          <w:sz w:val="24"/>
          <w:szCs w:val="24"/>
        </w:rPr>
        <w:t xml:space="preserve">В них отражено стремление к совершенствованию образовательной деятельности и лежат в основе системы целей и показателей качества образовательной деятельности. </w:t>
      </w:r>
    </w:p>
    <w:p w:rsidR="00EF1576" w:rsidRPr="00F57580" w:rsidRDefault="00C34C9E" w:rsidP="00BE0B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7580">
        <w:rPr>
          <w:rFonts w:ascii="Times New Roman" w:hAnsi="Times New Roman" w:cs="Times New Roman"/>
          <w:i/>
          <w:sz w:val="24"/>
          <w:szCs w:val="24"/>
        </w:rPr>
        <w:t>На уровне участия коллектива</w:t>
      </w:r>
    </w:p>
    <w:p w:rsidR="00BE0B54" w:rsidRPr="00BE0B54" w:rsidRDefault="001029CC" w:rsidP="00663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учреждения реализуют Принципы в образовательной деятельности на системной основе – при выборе содержания </w:t>
      </w:r>
      <w:r w:rsidR="001E11D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при реализации ежедневного образовательного процесса, при построении образовательного пространства и его оснащения. </w:t>
      </w:r>
      <w:r w:rsidR="00663167">
        <w:rPr>
          <w:rFonts w:ascii="Times New Roman" w:hAnsi="Times New Roman" w:cs="Times New Roman"/>
          <w:sz w:val="24"/>
          <w:szCs w:val="24"/>
        </w:rPr>
        <w:t>Участвуют не только в обсуждении принципов при разработке ООП ДО, но и регулярно анализируют образовательную деятельность на предмет соответствия принципам.</w:t>
      </w:r>
    </w:p>
    <w:p w:rsidR="00BE0B54" w:rsidRPr="00C251C0" w:rsidRDefault="00BD2F8A" w:rsidP="00BD2F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51C0">
        <w:rPr>
          <w:rFonts w:ascii="Times New Roman" w:hAnsi="Times New Roman" w:cs="Times New Roman"/>
          <w:i/>
          <w:sz w:val="24"/>
          <w:szCs w:val="24"/>
        </w:rPr>
        <w:t>На уровне участия других заинтересованных лиц</w:t>
      </w:r>
    </w:p>
    <w:p w:rsidR="00BD2F8A" w:rsidRDefault="00C251C0" w:rsidP="00C25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C0">
        <w:rPr>
          <w:rFonts w:ascii="Times New Roman" w:hAnsi="Times New Roman" w:cs="Times New Roman"/>
          <w:sz w:val="24"/>
          <w:szCs w:val="24"/>
        </w:rPr>
        <w:t>Родители (законные п</w:t>
      </w:r>
      <w:r>
        <w:rPr>
          <w:rFonts w:ascii="Times New Roman" w:hAnsi="Times New Roman" w:cs="Times New Roman"/>
          <w:sz w:val="24"/>
          <w:szCs w:val="24"/>
        </w:rPr>
        <w:t>редставители) воспитанников проинформированы через официальный сайт учреждения и информационные стенды о способах реализации принципов в образовательной деятельности в учреждении, принимают активное участие</w:t>
      </w:r>
      <w:r w:rsidR="00464AC8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согласно годовому плану.</w:t>
      </w:r>
      <w:r w:rsidR="00EE1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3F" w:rsidRPr="00C251C0" w:rsidRDefault="00A0353F" w:rsidP="00C25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 показателю «Принципы образовательной деятельности» учреждение достигает 4 баллов, что свидетельствует о хорошем качестве. </w:t>
      </w:r>
      <w:r w:rsidR="0056081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D5BE5">
        <w:rPr>
          <w:rFonts w:ascii="Times New Roman" w:hAnsi="Times New Roman" w:cs="Times New Roman"/>
          <w:sz w:val="24"/>
          <w:szCs w:val="24"/>
        </w:rPr>
        <w:t>повысить уровень до</w:t>
      </w:r>
      <w:r w:rsidR="00560811">
        <w:rPr>
          <w:rFonts w:ascii="Times New Roman" w:hAnsi="Times New Roman" w:cs="Times New Roman"/>
          <w:sz w:val="24"/>
          <w:szCs w:val="24"/>
        </w:rPr>
        <w:t xml:space="preserve"> «превосходного качества»</w:t>
      </w:r>
      <w:r w:rsidR="005D5BE5">
        <w:rPr>
          <w:rFonts w:ascii="Times New Roman" w:hAnsi="Times New Roman" w:cs="Times New Roman"/>
          <w:sz w:val="24"/>
          <w:szCs w:val="24"/>
        </w:rPr>
        <w:t xml:space="preserve"> в 2022/23 учебном году</w:t>
      </w:r>
      <w:r w:rsidR="00560811">
        <w:rPr>
          <w:rFonts w:ascii="Times New Roman" w:hAnsi="Times New Roman" w:cs="Times New Roman"/>
          <w:sz w:val="24"/>
          <w:szCs w:val="24"/>
        </w:rPr>
        <w:t xml:space="preserve"> по данному показателю планируется вести более активную работу по привлечению организаций-партнеров в разработку и реализаци</w:t>
      </w:r>
      <w:r w:rsidR="005D5BE5">
        <w:rPr>
          <w:rFonts w:ascii="Times New Roman" w:hAnsi="Times New Roman" w:cs="Times New Roman"/>
          <w:sz w:val="24"/>
          <w:szCs w:val="24"/>
        </w:rPr>
        <w:t>ю</w:t>
      </w:r>
      <w:r w:rsidR="00560811">
        <w:rPr>
          <w:rFonts w:ascii="Times New Roman" w:hAnsi="Times New Roman" w:cs="Times New Roman"/>
          <w:sz w:val="24"/>
          <w:szCs w:val="24"/>
        </w:rPr>
        <w:t xml:space="preserve"> образовательной системы </w:t>
      </w:r>
      <w:r w:rsidR="005D5BE5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C34C9E" w:rsidRDefault="00C34C9E">
      <w:pPr>
        <w:rPr>
          <w:rFonts w:ascii="Times New Roman" w:hAnsi="Times New Roman" w:cs="Times New Roman"/>
          <w:sz w:val="24"/>
          <w:szCs w:val="24"/>
        </w:rPr>
      </w:pPr>
    </w:p>
    <w:p w:rsidR="007F2F13" w:rsidRPr="00D8101F" w:rsidRDefault="007F2F13" w:rsidP="005C3CA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8101F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0B634F" w:rsidRPr="00D8101F">
        <w:rPr>
          <w:rFonts w:ascii="Times New Roman" w:hAnsi="Times New Roman" w:cs="Times New Roman"/>
          <w:b/>
          <w:sz w:val="24"/>
          <w:szCs w:val="24"/>
        </w:rPr>
        <w:t>Понимание ребенка. Наблюдение и документирование процессов развития</w:t>
      </w:r>
    </w:p>
    <w:p w:rsidR="00D8101F" w:rsidRDefault="00D8101F" w:rsidP="00401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374" w:rsidRPr="003358D9" w:rsidRDefault="00401374" w:rsidP="004013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8D9">
        <w:rPr>
          <w:rFonts w:ascii="Times New Roman" w:hAnsi="Times New Roman" w:cs="Times New Roman"/>
          <w:i/>
          <w:sz w:val="24"/>
          <w:szCs w:val="24"/>
        </w:rPr>
        <w:t>На уровне документирования</w:t>
      </w:r>
    </w:p>
    <w:p w:rsidR="00312816" w:rsidRDefault="00642AFD" w:rsidP="0086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 п. 1.3. «Планируемые результа</w:t>
      </w:r>
      <w:r w:rsidR="003358D9">
        <w:rPr>
          <w:rFonts w:ascii="Times New Roman" w:hAnsi="Times New Roman" w:cs="Times New Roman"/>
          <w:sz w:val="24"/>
          <w:szCs w:val="24"/>
        </w:rPr>
        <w:t xml:space="preserve">ты освоения Программы» </w:t>
      </w:r>
      <w:r w:rsidR="00E6336A">
        <w:rPr>
          <w:rFonts w:ascii="Times New Roman" w:hAnsi="Times New Roman" w:cs="Times New Roman"/>
          <w:sz w:val="24"/>
          <w:szCs w:val="24"/>
        </w:rPr>
        <w:t xml:space="preserve">ООП ДО </w:t>
      </w:r>
      <w:r w:rsidR="003358D9">
        <w:rPr>
          <w:rFonts w:ascii="Times New Roman" w:hAnsi="Times New Roman" w:cs="Times New Roman"/>
          <w:sz w:val="24"/>
          <w:szCs w:val="24"/>
        </w:rPr>
        <w:t>раскрывает особенности проведения психологической и педагогической диагностики личностных образовательных результатов детей.</w:t>
      </w:r>
      <w:r w:rsidR="00E6336A">
        <w:rPr>
          <w:rFonts w:ascii="Times New Roman" w:hAnsi="Times New Roman" w:cs="Times New Roman"/>
          <w:sz w:val="24"/>
          <w:szCs w:val="24"/>
        </w:rPr>
        <w:t xml:space="preserve"> </w:t>
      </w:r>
      <w:r w:rsidR="0070270B">
        <w:rPr>
          <w:rFonts w:ascii="Times New Roman" w:hAnsi="Times New Roman" w:cs="Times New Roman"/>
          <w:sz w:val="24"/>
          <w:szCs w:val="24"/>
        </w:rPr>
        <w:t xml:space="preserve">Более подробно процедура психолого-педагогической диагностики представлена в положении «О психолого-педагогической диагностики в МБДОУ № 14 г. Амурска». </w:t>
      </w:r>
      <w:r w:rsidR="00356D60">
        <w:rPr>
          <w:rFonts w:ascii="Times New Roman" w:hAnsi="Times New Roman" w:cs="Times New Roman"/>
          <w:sz w:val="24"/>
          <w:szCs w:val="24"/>
        </w:rPr>
        <w:t xml:space="preserve">Предусмотрено документирование динамики развития </w:t>
      </w:r>
      <w:r w:rsidR="00FA5B5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A15771">
        <w:rPr>
          <w:rFonts w:ascii="Times New Roman" w:hAnsi="Times New Roman" w:cs="Times New Roman"/>
          <w:sz w:val="24"/>
          <w:szCs w:val="24"/>
        </w:rPr>
        <w:t>в виде Журнала педагогической диагностики развития ребенка и сводных таблиц.</w:t>
      </w:r>
      <w:r w:rsidR="00356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1D" w:rsidRPr="00143406" w:rsidRDefault="00A15771" w:rsidP="004013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3406">
        <w:rPr>
          <w:rFonts w:ascii="Times New Roman" w:hAnsi="Times New Roman" w:cs="Times New Roman"/>
          <w:i/>
          <w:sz w:val="24"/>
          <w:szCs w:val="24"/>
        </w:rPr>
        <w:t>На уровне образовательного процесса. Участие заинтересованных лиц.</w:t>
      </w:r>
    </w:p>
    <w:p w:rsidR="00A15771" w:rsidRDefault="0016363F" w:rsidP="00634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учреждения квалифицированно работают с валидным и надежным инструментарием для проведения педагогической диагностики и наблюдений, разработанн</w:t>
      </w:r>
      <w:r w:rsidR="0014340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автором В.Ю. Белькович и входящ</w:t>
      </w:r>
      <w:r w:rsidR="0014340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в программно-методический комплекс «Мозаика». </w:t>
      </w:r>
      <w:r w:rsidR="006347B0">
        <w:rPr>
          <w:rFonts w:ascii="Times New Roman" w:hAnsi="Times New Roman" w:cs="Times New Roman"/>
          <w:sz w:val="24"/>
          <w:szCs w:val="24"/>
        </w:rPr>
        <w:t>Педагоги привлекают родителей (законных представителей) с целью более глубоко изучения процессов развития ребенка.</w:t>
      </w:r>
    </w:p>
    <w:p w:rsidR="006347B0" w:rsidRDefault="006347B0" w:rsidP="00634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дошкольным учреждением по показателю «</w:t>
      </w:r>
      <w:r w:rsidRPr="006347B0">
        <w:rPr>
          <w:rFonts w:ascii="Times New Roman" w:hAnsi="Times New Roman" w:cs="Times New Roman"/>
          <w:sz w:val="24"/>
          <w:szCs w:val="24"/>
        </w:rPr>
        <w:t>Понимание ребенка. Наблюдение и документирование процессов развития</w:t>
      </w:r>
      <w:r>
        <w:rPr>
          <w:rFonts w:ascii="Times New Roman" w:hAnsi="Times New Roman" w:cs="Times New Roman"/>
          <w:sz w:val="24"/>
          <w:szCs w:val="24"/>
        </w:rPr>
        <w:t xml:space="preserve">» от 4.8 до 5 баллов в 2022/23 учебном году планируется разработать листы наблюдения </w:t>
      </w:r>
      <w:r w:rsidR="0039446E">
        <w:rPr>
          <w:rFonts w:ascii="Times New Roman" w:hAnsi="Times New Roman" w:cs="Times New Roman"/>
          <w:sz w:val="24"/>
          <w:szCs w:val="24"/>
        </w:rPr>
        <w:t xml:space="preserve">за развитием ребенка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9446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представителей). </w:t>
      </w:r>
    </w:p>
    <w:p w:rsidR="005C3CA2" w:rsidRDefault="005C3CA2" w:rsidP="00634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771" w:rsidRPr="00E96729" w:rsidRDefault="005C3CA2" w:rsidP="00E967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729">
        <w:rPr>
          <w:rFonts w:ascii="Times New Roman" w:hAnsi="Times New Roman" w:cs="Times New Roman"/>
          <w:b/>
          <w:sz w:val="24"/>
          <w:szCs w:val="24"/>
        </w:rPr>
        <w:lastRenderedPageBreak/>
        <w:t>1.3. Понимание качества образовательной деятельности</w:t>
      </w:r>
    </w:p>
    <w:p w:rsidR="005C3CA2" w:rsidRDefault="005C3CA2" w:rsidP="00634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A2" w:rsidRPr="00E96729" w:rsidRDefault="005C3CA2" w:rsidP="006347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729">
        <w:rPr>
          <w:rFonts w:ascii="Times New Roman" w:hAnsi="Times New Roman" w:cs="Times New Roman"/>
          <w:i/>
          <w:sz w:val="24"/>
          <w:szCs w:val="24"/>
        </w:rPr>
        <w:t>На уровне документирования</w:t>
      </w:r>
    </w:p>
    <w:p w:rsidR="005C3CA2" w:rsidRDefault="005C3CA2" w:rsidP="000E0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обеспечивается выполнение требований по созданию целостного и разностороннего процесса </w:t>
      </w:r>
      <w:r w:rsidR="000E0C45">
        <w:rPr>
          <w:rFonts w:ascii="Times New Roman" w:hAnsi="Times New Roman" w:cs="Times New Roman"/>
          <w:sz w:val="24"/>
          <w:szCs w:val="24"/>
        </w:rPr>
        <w:t xml:space="preserve">развития, обучения и воспитания, управляемого в соответствии с Принципами ООП ДО и интегрированного в целостную образовательную среду. Проработаны взаимосвязи и взаимозависимости её составляющих с учетом возрастных и индивидуальных особенностей и склонностей, способностей и творческого потенциала каждого воспитанника. </w:t>
      </w:r>
      <w:r w:rsidR="00B754FA">
        <w:rPr>
          <w:rFonts w:ascii="Times New Roman" w:hAnsi="Times New Roman" w:cs="Times New Roman"/>
          <w:sz w:val="24"/>
          <w:szCs w:val="24"/>
        </w:rPr>
        <w:t xml:space="preserve">Учитывается контекст социокультурного окружения. </w:t>
      </w:r>
    </w:p>
    <w:p w:rsidR="001611B5" w:rsidRPr="00314D32" w:rsidRDefault="001611B5" w:rsidP="001611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D32">
        <w:rPr>
          <w:rFonts w:ascii="Times New Roman" w:hAnsi="Times New Roman" w:cs="Times New Roman"/>
          <w:i/>
          <w:sz w:val="24"/>
          <w:szCs w:val="24"/>
        </w:rPr>
        <w:t>На уровне участия педагогов</w:t>
      </w:r>
    </w:p>
    <w:p w:rsidR="001611B5" w:rsidRDefault="00314D32" w:rsidP="00314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годовому плану и плану инновационной деятельности педагогическим коллективом регулярно анализируются и обсуждаются ситуации и опыт работы педагогов для более глубоко понимания вопросов создания целостной образовательной среды учреждения.</w:t>
      </w:r>
    </w:p>
    <w:p w:rsidR="00314D32" w:rsidRPr="0032128E" w:rsidRDefault="000A6086" w:rsidP="003212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28E">
        <w:rPr>
          <w:rFonts w:ascii="Times New Roman" w:hAnsi="Times New Roman" w:cs="Times New Roman"/>
          <w:i/>
          <w:sz w:val="24"/>
          <w:szCs w:val="24"/>
        </w:rPr>
        <w:t>На уровне участия заинтересованных лиц</w:t>
      </w:r>
    </w:p>
    <w:p w:rsidR="000A6086" w:rsidRDefault="000A6086" w:rsidP="00314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одного раза в квартал родители (законные представители) принимают участие в анкетировании на предмет изучения удовлетворенности их потребностей и ожиданий. По итогам анкетирования формируется анализ удовлетворенности родителей качеством дошкольного образования на уровне учреждения</w:t>
      </w:r>
      <w:r w:rsidR="0032128E">
        <w:rPr>
          <w:rFonts w:ascii="Times New Roman" w:hAnsi="Times New Roman" w:cs="Times New Roman"/>
          <w:sz w:val="24"/>
          <w:szCs w:val="24"/>
        </w:rPr>
        <w:t xml:space="preserve">, с целью разработки дальнейшего плана мероприятий по повышению качества. </w:t>
      </w:r>
    </w:p>
    <w:p w:rsidR="00B47B75" w:rsidRPr="0087097E" w:rsidRDefault="0087097E" w:rsidP="00314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проводя самоанализ по показателю «</w:t>
      </w:r>
      <w:r w:rsidRPr="0087097E">
        <w:rPr>
          <w:rFonts w:ascii="Times New Roman" w:hAnsi="Times New Roman" w:cs="Times New Roman"/>
          <w:sz w:val="24"/>
          <w:szCs w:val="24"/>
        </w:rPr>
        <w:t>Понимание качества образовательной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дошкольное учреждение достигает базового уровня. С целью повышения уровня в следующем учебном году запланирована разработка Положения о качестве дошкольного образования, а также процедуры контроля знаний и понимания педагогами требований к качеству дошкольного образования и  развития ППС. </w:t>
      </w:r>
    </w:p>
    <w:p w:rsidR="00401374" w:rsidRDefault="00401374">
      <w:pPr>
        <w:rPr>
          <w:rFonts w:ascii="Times New Roman" w:hAnsi="Times New Roman" w:cs="Times New Roman"/>
          <w:sz w:val="24"/>
          <w:szCs w:val="24"/>
        </w:rPr>
      </w:pPr>
    </w:p>
    <w:p w:rsidR="00C30B8F" w:rsidRPr="00871D9F" w:rsidRDefault="007076DC" w:rsidP="00F54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1D9F">
        <w:rPr>
          <w:rFonts w:ascii="Times New Roman" w:hAnsi="Times New Roman" w:cs="Times New Roman"/>
          <w:b/>
          <w:sz w:val="24"/>
          <w:szCs w:val="24"/>
        </w:rPr>
        <w:t>2</w:t>
      </w:r>
      <w:r w:rsidR="00EF1576" w:rsidRPr="00871D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71D9F">
        <w:rPr>
          <w:rFonts w:ascii="Times New Roman" w:hAnsi="Times New Roman" w:cs="Times New Roman"/>
          <w:b/>
          <w:sz w:val="24"/>
          <w:szCs w:val="24"/>
        </w:rPr>
        <w:t>Область качества «Образовательная программа»</w:t>
      </w:r>
    </w:p>
    <w:p w:rsidR="00EF1576" w:rsidRPr="00871D9F" w:rsidRDefault="00871D9F" w:rsidP="00F5441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</w:t>
      </w:r>
      <w:r w:rsidR="00EF1576" w:rsidRPr="00871D9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.1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Основная образовательная программа ДОО</w:t>
      </w:r>
    </w:p>
    <w:p w:rsidR="00F54413" w:rsidRDefault="00F54413" w:rsidP="00F870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4413" w:rsidRDefault="00F54413" w:rsidP="00F870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413">
        <w:rPr>
          <w:rFonts w:ascii="Times New Roman" w:hAnsi="Times New Roman" w:cs="Times New Roman"/>
          <w:sz w:val="24"/>
          <w:szCs w:val="24"/>
        </w:rPr>
        <w:t xml:space="preserve">В 2019 г. </w:t>
      </w:r>
      <w:r>
        <w:rPr>
          <w:rFonts w:ascii="Times New Roman" w:hAnsi="Times New Roman" w:cs="Times New Roman"/>
          <w:sz w:val="24"/>
          <w:szCs w:val="24"/>
        </w:rPr>
        <w:t>по итогам краевого конкурса ХКИРО ООП ДО учреждения вошла в 10-ку лучших практик. В текущем году планируется снова принять участие в данном конкурсе.</w:t>
      </w:r>
    </w:p>
    <w:p w:rsidR="000E09C5" w:rsidRDefault="000E09C5" w:rsidP="00F870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текст ООП ДО представлен на официальном сайте учреждения и доступен для ознакомления, в каждом родительском уголке возрастных групп для родителей (законных представителей) размещена краткая презентация программы. </w:t>
      </w:r>
      <w:r w:rsidR="006D5FB6">
        <w:rPr>
          <w:rFonts w:ascii="Times New Roman" w:hAnsi="Times New Roman" w:cs="Times New Roman"/>
          <w:sz w:val="24"/>
          <w:szCs w:val="24"/>
        </w:rPr>
        <w:t xml:space="preserve">Цели ООП ДО переведены в систему показателей качества образовательной деятельности. Педагоги в рамках творческой группы принимают активное участие в совершенствовании ООП ДО, а также </w:t>
      </w:r>
      <w:r w:rsidR="00EC7632">
        <w:rPr>
          <w:rFonts w:ascii="Times New Roman" w:hAnsi="Times New Roman" w:cs="Times New Roman"/>
          <w:sz w:val="24"/>
          <w:szCs w:val="24"/>
        </w:rPr>
        <w:t xml:space="preserve">профессиональном обсуждении </w:t>
      </w:r>
      <w:r w:rsidR="006D5FB6">
        <w:rPr>
          <w:rFonts w:ascii="Times New Roman" w:hAnsi="Times New Roman" w:cs="Times New Roman"/>
          <w:sz w:val="24"/>
          <w:szCs w:val="24"/>
        </w:rPr>
        <w:t xml:space="preserve">целей и показателей качества дошкольного образования на уровне учреждения. </w:t>
      </w:r>
      <w:r w:rsidR="00DF30D1">
        <w:rPr>
          <w:rFonts w:ascii="Times New Roman" w:hAnsi="Times New Roman" w:cs="Times New Roman"/>
          <w:sz w:val="24"/>
          <w:szCs w:val="24"/>
        </w:rPr>
        <w:t>Родители согласно годовому плану принимают участие в реализации ООП ДО через «Неделю самоуправления», конкурсное движение, совместную организацию и проведение мероприятий для детей и т.д.</w:t>
      </w:r>
    </w:p>
    <w:p w:rsidR="00DF30D1" w:rsidRDefault="00DF30D1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уровня от 4.5 и 5 баллов по показателю </w:t>
      </w:r>
      <w:r w:rsidRPr="00DF30D1">
        <w:rPr>
          <w:rFonts w:ascii="Times New Roman" w:hAnsi="Times New Roman" w:cs="Times New Roman"/>
          <w:sz w:val="24"/>
          <w:szCs w:val="24"/>
        </w:rPr>
        <w:t>«</w:t>
      </w:r>
      <w:r w:rsidRPr="00DF30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ДОО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в 2022/23 учебном году планируется привлечь </w:t>
      </w:r>
      <w:r w:rsidR="002F2A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не только к реализации ООП ДО, но и к участию в её общественном обсуждении.</w:t>
      </w:r>
    </w:p>
    <w:p w:rsidR="00F112A0" w:rsidRDefault="00F112A0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112A0" w:rsidRPr="00251771" w:rsidRDefault="00F112A0" w:rsidP="002517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517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2.2. Адаптированная основная образовательная программа ДОО для детей с ОВЗ</w:t>
      </w:r>
    </w:p>
    <w:p w:rsidR="00F112A0" w:rsidRDefault="00F112A0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112A0" w:rsidRDefault="00DD029B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целью проектирования гибкой модели коррекционно-развивающей психолого-педагогической работы с  воспитанниками 5-7 лет с тяжелым нарушени</w:t>
      </w:r>
      <w:r w:rsidR="002517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речи разработана адаптированная основная образовательная программа</w:t>
      </w:r>
      <w:r w:rsidR="000872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(далее – АООП). Программа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принята на педагогическом совете протокол № 4 от 31.0</w:t>
      </w:r>
      <w:r w:rsidR="000872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5.2019  и утверждена заведующим</w:t>
      </w:r>
      <w:r w:rsidR="002517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872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Полный текст АООП размещен на официальном сайте учреждения и доступен для ознакомления. </w:t>
      </w:r>
      <w:r w:rsidR="003A63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Цели АООП переведены в систему показателей качества дошкольного образования на уровне учреждения. Педагоги групп компенсирующей направленности для детей с тяжелыми нарушениями речи реализуют свою работу </w:t>
      </w:r>
      <w:r w:rsidR="003A63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ориентируясь на разработанные критерии качества реализации АООП. </w:t>
      </w:r>
      <w:r w:rsidR="0098082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разработке данной программы учитывалось мнение родителей (законных представителей). </w:t>
      </w:r>
    </w:p>
    <w:p w:rsidR="00886E48" w:rsidRDefault="00A11648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="00AC2D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показатель «</w:t>
      </w:r>
      <w:r w:rsidR="00AC2D25" w:rsidRPr="00AC2D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Адаптированная основная образовательная программа ДОО для детей с ОВЗ</w:t>
      </w:r>
      <w:r w:rsidR="00AC2D2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C612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превышает базовый уровень и в сумме составляет 4.4 балла.</w:t>
      </w:r>
    </w:p>
    <w:p w:rsidR="003E4343" w:rsidRDefault="003E4343" w:rsidP="00F8700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E00D3" w:rsidRPr="00BF59B9" w:rsidRDefault="005E00D3" w:rsidP="00BF59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F59B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2.3. Образовательная программа ДОО</w:t>
      </w:r>
    </w:p>
    <w:p w:rsidR="00BF59B9" w:rsidRDefault="00BF59B9" w:rsidP="00BF59B9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F59B9" w:rsidRPr="00BF59B9" w:rsidRDefault="00BF59B9" w:rsidP="00BF59B9">
      <w:pPr>
        <w:pStyle w:val="a9"/>
        <w:spacing w:before="0" w:beforeAutospacing="0" w:after="0" w:afterAutospacing="0"/>
        <w:ind w:firstLine="708"/>
        <w:jc w:val="both"/>
        <w:rPr>
          <w:color w:val="000000"/>
        </w:rPr>
      </w:pPr>
      <w:r w:rsidRPr="00BF59B9">
        <w:rPr>
          <w:color w:val="000000"/>
        </w:rPr>
        <w:t xml:space="preserve">Большое значение </w:t>
      </w:r>
      <w:r>
        <w:rPr>
          <w:color w:val="000000"/>
        </w:rPr>
        <w:t>в учреждении</w:t>
      </w:r>
      <w:r w:rsidRPr="00BF59B9">
        <w:rPr>
          <w:color w:val="000000"/>
        </w:rPr>
        <w:t xml:space="preserve"> имеет организация системы дополнительного образования, которое способно обеспечить переход от интересов детей к развитию их способностей. При включении дополнительных услуг в режим работы </w:t>
      </w:r>
      <w:r>
        <w:rPr>
          <w:color w:val="000000"/>
        </w:rPr>
        <w:t>учреждения</w:t>
      </w:r>
      <w:r w:rsidRPr="00BF59B9">
        <w:rPr>
          <w:color w:val="000000"/>
        </w:rPr>
        <w:t xml:space="preserve"> учтены возрастные и индивидуальные особенности детей, </w:t>
      </w:r>
      <w:r>
        <w:rPr>
          <w:color w:val="000000"/>
        </w:rPr>
        <w:t>количество</w:t>
      </w:r>
      <w:r w:rsidRPr="00BF59B9">
        <w:rPr>
          <w:color w:val="000000"/>
        </w:rPr>
        <w:t xml:space="preserve"> занятий в течение дня и их длительность.</w:t>
      </w:r>
      <w:r>
        <w:rPr>
          <w:color w:val="000000"/>
        </w:rPr>
        <w:t xml:space="preserve"> </w:t>
      </w:r>
      <w:r w:rsidRPr="00BF59B9">
        <w:rPr>
          <w:color w:val="000000"/>
        </w:rPr>
        <w:t xml:space="preserve">Спектр дополнительных услуг разнообразен и </w:t>
      </w:r>
      <w:r>
        <w:rPr>
          <w:color w:val="000000"/>
        </w:rPr>
        <w:t xml:space="preserve">осуществляется </w:t>
      </w:r>
      <w:r w:rsidRPr="00BF59B9">
        <w:rPr>
          <w:color w:val="000000"/>
        </w:rPr>
        <w:t>на беспл</w:t>
      </w:r>
      <w:r>
        <w:rPr>
          <w:color w:val="000000"/>
        </w:rPr>
        <w:t>атной основе</w:t>
      </w:r>
      <w:r w:rsidRPr="00BF59B9">
        <w:rPr>
          <w:color w:val="000000"/>
        </w:rPr>
        <w:t xml:space="preserve"> в форм</w:t>
      </w:r>
      <w:r>
        <w:rPr>
          <w:color w:val="000000"/>
        </w:rPr>
        <w:t>е</w:t>
      </w:r>
      <w:r w:rsidRPr="00BF59B9">
        <w:rPr>
          <w:color w:val="000000"/>
        </w:rPr>
        <w:t xml:space="preserve"> кружковой деятельности по нескольким направлениям:</w:t>
      </w:r>
    </w:p>
    <w:p w:rsidR="00BF59B9" w:rsidRDefault="00BF59B9" w:rsidP="00BF59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9B9" w:rsidRPr="00BF59B9" w:rsidRDefault="00BF59B9" w:rsidP="00BF5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9">
        <w:rPr>
          <w:rFonts w:ascii="Times New Roman" w:hAnsi="Times New Roman" w:cs="Times New Roman"/>
          <w:b/>
          <w:sz w:val="24"/>
          <w:szCs w:val="24"/>
        </w:rPr>
        <w:t>Количество кружков по направлениям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3828"/>
      </w:tblGrid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кружка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кружков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экономическое направление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речевое направление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59B9" w:rsidRPr="00BF59B9" w:rsidTr="00BF59B9">
        <w:trPr>
          <w:trHeight w:val="77"/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интеллектуально-познавательное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9B9" w:rsidRPr="00BF59B9" w:rsidTr="00BF59B9">
        <w:trPr>
          <w:jc w:val="center"/>
        </w:trPr>
        <w:tc>
          <w:tcPr>
            <w:tcW w:w="4785" w:type="dxa"/>
          </w:tcPr>
          <w:p w:rsidR="00BF59B9" w:rsidRPr="00BF59B9" w:rsidRDefault="00BF59B9" w:rsidP="00BF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59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828" w:type="dxa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F59B9" w:rsidRPr="00F8700D" w:rsidRDefault="00BF59B9" w:rsidP="00BF59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9B9" w:rsidRPr="00BF59B9" w:rsidRDefault="00BF59B9" w:rsidP="00BF5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9">
        <w:rPr>
          <w:rFonts w:ascii="Times New Roman" w:hAnsi="Times New Roman" w:cs="Times New Roman"/>
          <w:b/>
          <w:sz w:val="24"/>
          <w:szCs w:val="24"/>
        </w:rPr>
        <w:t>Информация по кружковой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2851"/>
        <w:gridCol w:w="2915"/>
        <w:gridCol w:w="3019"/>
      </w:tblGrid>
      <w:tr w:rsidR="00BF59B9" w:rsidRPr="00BF59B9" w:rsidTr="00BF59B9">
        <w:trPr>
          <w:trHeight w:val="582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группы, возраст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11 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</w:tr>
      <w:tr w:rsidR="00BF59B9" w:rsidRPr="00BF59B9" w:rsidTr="00BF59B9">
        <w:trPr>
          <w:trHeight w:val="488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Говорушки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 2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речевое направление</w:t>
            </w:r>
          </w:p>
        </w:tc>
      </w:tr>
      <w:tr w:rsidR="00BF59B9" w:rsidRPr="00BF59B9" w:rsidTr="00BF59B9">
        <w:trPr>
          <w:trHeight w:val="390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думать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 № 4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интеллектуально-познавательное</w:t>
            </w:r>
          </w:p>
        </w:tc>
      </w:tr>
      <w:tr w:rsidR="00BF59B9" w:rsidRPr="00BF59B9" w:rsidTr="00BF59B9">
        <w:trPr>
          <w:trHeight w:val="383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 от Деда Буквоеда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№ 10</w:t>
            </w:r>
          </w:p>
          <w:p w:rsidR="00BF59B9" w:rsidRPr="00BF59B9" w:rsidRDefault="00BF59B9" w:rsidP="00BF59B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речевое направление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Воображайка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№ 10</w:t>
            </w:r>
          </w:p>
          <w:p w:rsidR="00BF59B9" w:rsidRPr="00BF59B9" w:rsidRDefault="00BF59B9" w:rsidP="00BF59B9">
            <w:pPr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BF59B9" w:rsidRPr="00BF59B9" w:rsidTr="00BF59B9">
        <w:trPr>
          <w:trHeight w:val="383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Карапушки в гостях у Эколят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 5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</w:tr>
      <w:tr w:rsidR="00BF59B9" w:rsidRPr="00BF59B9" w:rsidTr="00BF59B9">
        <w:trPr>
          <w:trHeight w:val="383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Говорунчики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№ 5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речевое направление</w:t>
            </w:r>
          </w:p>
        </w:tc>
      </w:tr>
      <w:tr w:rsidR="00BF59B9" w:rsidRPr="00BF59B9" w:rsidTr="00BF59B9">
        <w:trPr>
          <w:trHeight w:val="371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группа№ 7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оригами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группа№ 7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направление,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экономисты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 к школе группа№ 9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экономическое направление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с Карапушками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 к школе группа№ 9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Игралия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 № 6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</w:tc>
      </w:tr>
      <w:tr w:rsidR="00BF59B9" w:rsidRPr="00BF59B9" w:rsidTr="00BF59B9">
        <w:trPr>
          <w:trHeight w:val="753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приручить тень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к школе группы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 лет)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BF59B9" w:rsidRPr="00BF59B9" w:rsidTr="00BF59B9">
        <w:trPr>
          <w:trHeight w:val="567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Изобразим-ка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11 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(1,5-2 года)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BF59B9" w:rsidRPr="00BF59B9" w:rsidTr="00BF59B9">
        <w:trPr>
          <w:trHeight w:val="579"/>
          <w:jc w:val="center"/>
        </w:trPr>
        <w:tc>
          <w:tcPr>
            <w:tcW w:w="808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51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915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младшая группа № 11 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(1,5-2 года)</w:t>
            </w:r>
          </w:p>
        </w:tc>
        <w:tc>
          <w:tcPr>
            <w:tcW w:w="3019" w:type="dxa"/>
            <w:shd w:val="clear" w:color="auto" w:fill="auto"/>
          </w:tcPr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</w:t>
            </w:r>
          </w:p>
          <w:p w:rsidR="00BF59B9" w:rsidRPr="00BF59B9" w:rsidRDefault="00BF59B9" w:rsidP="00BF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BF59B9" w:rsidRDefault="00BF59B9" w:rsidP="00A40B07">
      <w:pPr>
        <w:pStyle w:val="a9"/>
        <w:spacing w:after="0" w:afterAutospacing="0"/>
        <w:ind w:firstLine="708"/>
        <w:jc w:val="both"/>
        <w:rPr>
          <w:color w:val="000000"/>
        </w:rPr>
      </w:pPr>
      <w:r w:rsidRPr="00BF59B9">
        <w:rPr>
          <w:color w:val="000000"/>
        </w:rPr>
        <w:t>Программ</w:t>
      </w:r>
      <w:r>
        <w:rPr>
          <w:color w:val="000000"/>
        </w:rPr>
        <w:t>ы</w:t>
      </w:r>
      <w:r w:rsidRPr="00BF59B9">
        <w:rPr>
          <w:color w:val="000000"/>
        </w:rPr>
        <w:t xml:space="preserve"> дополнительного образования </w:t>
      </w:r>
      <w:r>
        <w:rPr>
          <w:color w:val="000000"/>
        </w:rPr>
        <w:t>представлены на официальном сайте учреждения</w:t>
      </w:r>
      <w:r w:rsidR="00A40B07">
        <w:rPr>
          <w:color w:val="000000"/>
        </w:rPr>
        <w:t xml:space="preserve"> и доступны для ознакомления</w:t>
      </w:r>
      <w:r>
        <w:rPr>
          <w:color w:val="000000"/>
        </w:rPr>
        <w:t xml:space="preserve">. </w:t>
      </w:r>
      <w:r w:rsidR="00A40B07">
        <w:rPr>
          <w:color w:val="000000"/>
        </w:rPr>
        <w:t xml:space="preserve">Педагоги систематически совершенствуют программы дополнительного образования с учетом потребностей, способностей, интересов и инициативы воспитанников. Также, при разработке программ анализируется и в дальнейшем учитывается мнение родителей (законных представителей). </w:t>
      </w:r>
      <w:r w:rsidR="00920AA3">
        <w:rPr>
          <w:color w:val="000000"/>
        </w:rPr>
        <w:t xml:space="preserve">Ведется работа по привлечению организаций-партнеров к разработке и реализации дополнительных образовательных программ. </w:t>
      </w:r>
      <w:r w:rsidR="00B35EB0">
        <w:rPr>
          <w:color w:val="000000"/>
        </w:rPr>
        <w:t>В 2021/22 учебном году в целях экологического воспитания детей учреждение сотрудничало с МБУ ДО</w:t>
      </w:r>
      <w:r w:rsidR="006A3288">
        <w:rPr>
          <w:color w:val="000000"/>
        </w:rPr>
        <w:t xml:space="preserve"> </w:t>
      </w:r>
      <w:r w:rsidR="00B35EB0">
        <w:rPr>
          <w:color w:val="000000"/>
        </w:rPr>
        <w:t xml:space="preserve">ДЭБЦ </w:t>
      </w:r>
      <w:r w:rsidR="00775137">
        <w:rPr>
          <w:color w:val="000000"/>
        </w:rPr>
        <w:t xml:space="preserve">«Натуралист» г. Амурска (договор № 4 от 15.09.2021). </w:t>
      </w:r>
      <w:r w:rsidR="00B35EB0">
        <w:rPr>
          <w:color w:val="000000"/>
        </w:rPr>
        <w:t xml:space="preserve"> </w:t>
      </w:r>
    </w:p>
    <w:p w:rsidR="00FD6B01" w:rsidRPr="00704E12" w:rsidRDefault="00FD6B01" w:rsidP="00704E12">
      <w:pPr>
        <w:pStyle w:val="a9"/>
        <w:spacing w:after="0" w:afterAutospacing="0"/>
        <w:jc w:val="both"/>
        <w:rPr>
          <w:b/>
          <w:color w:val="000000"/>
        </w:rPr>
      </w:pPr>
      <w:r w:rsidRPr="00704E12">
        <w:rPr>
          <w:b/>
          <w:color w:val="000000"/>
        </w:rPr>
        <w:t>2.4. Адаптированные образовательные программы дошкольного образования ДОО</w:t>
      </w:r>
    </w:p>
    <w:p w:rsidR="0056408A" w:rsidRDefault="00704E12" w:rsidP="00A40B07">
      <w:pPr>
        <w:pStyle w:val="a9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учреждении 6 детей имеют статус ребенок ОВЗ. Для каждого ребенка разработаны адаптированные образовательные программы и согласованы с родителями (законными представителями). </w:t>
      </w:r>
      <w:r w:rsidR="00B004E5">
        <w:rPr>
          <w:color w:val="000000"/>
        </w:rPr>
        <w:t xml:space="preserve">Педагоги адаптируют образовательную деятельность по АОП с учетом потребностей, способностей, интересов и инициативы детей. Не менее трех раз в год в рамках плановых заседаний психолого-педагогического консилиума учреждения педагоги анализируют текущую деятельность и предлагают новые образовательные возможности для воспитанников. </w:t>
      </w:r>
    </w:p>
    <w:p w:rsidR="00FD6B01" w:rsidRDefault="00A2582C" w:rsidP="00A40B07">
      <w:pPr>
        <w:pStyle w:val="a9"/>
        <w:spacing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Таким образом, суммируя баллы по всем 4-ём показателям области «Образовательная программа» дошкольное учреждение имеет средний базовый уровень (3.25 балла). С целью повышения качества образования по данной области в следующем учебном году планируется оформить стенд для родителей и гостей учреждения </w:t>
      </w:r>
      <w:r w:rsidR="00B004E5">
        <w:rPr>
          <w:color w:val="000000"/>
        </w:rPr>
        <w:t xml:space="preserve"> </w:t>
      </w:r>
      <w:r>
        <w:rPr>
          <w:color w:val="000000"/>
        </w:rPr>
        <w:t xml:space="preserve">«Презентация ООП ДО». </w:t>
      </w:r>
      <w:r w:rsidR="00856983">
        <w:rPr>
          <w:color w:val="000000"/>
        </w:rPr>
        <w:t xml:space="preserve">Обеспечить участие педагогов, набравших от «0» до «2» баллов в курсах повышения квалификации, организуемых ХК ИРО.  </w:t>
      </w:r>
      <w:r w:rsidR="00704E12">
        <w:rPr>
          <w:color w:val="000000"/>
        </w:rPr>
        <w:t xml:space="preserve"> </w:t>
      </w:r>
    </w:p>
    <w:p w:rsidR="006A3288" w:rsidRPr="00BF59B9" w:rsidRDefault="006A3288" w:rsidP="00A40B07">
      <w:pPr>
        <w:pStyle w:val="a9"/>
        <w:spacing w:after="0" w:afterAutospacing="0"/>
        <w:ind w:firstLine="708"/>
        <w:jc w:val="both"/>
        <w:rPr>
          <w:color w:val="000000"/>
        </w:rPr>
      </w:pPr>
    </w:p>
    <w:p w:rsidR="005E00D3" w:rsidRPr="00AB3218" w:rsidRDefault="00E05BD7" w:rsidP="00AB32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32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Область качества «Содержание образовательной деятельности»</w:t>
      </w:r>
    </w:p>
    <w:p w:rsidR="00410B24" w:rsidRPr="00AB3218" w:rsidRDefault="00410B24" w:rsidP="00AB32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32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 Социально-коммуникативное развитие</w:t>
      </w:r>
    </w:p>
    <w:p w:rsidR="00410B24" w:rsidRPr="00AB3218" w:rsidRDefault="00410B24" w:rsidP="00AB32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B321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3.1.1. Эмоциональное развитие</w:t>
      </w:r>
    </w:p>
    <w:p w:rsidR="00410B24" w:rsidRDefault="00410B24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0B24" w:rsidRDefault="002F752C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Эмоциональное развитие детей интегрировано в целостный воспитательно-образовательный процесс учреждения. Освоение разностороннего содержания эмоционального развития происходит во взаимосвязи с содержанием всех образовательных областей, в различных видах деятельности с учетом потребностей и возможностей, интересов и инициативы воспитанников. </w:t>
      </w:r>
      <w:r w:rsidR="005A4F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Педагоги учреждения учат детей</w:t>
      </w:r>
      <w:r w:rsidR="001A00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5A4FE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как действовать при столкновении с </w:t>
      </w:r>
      <w:r w:rsidR="003360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эмоциональной агрессией </w:t>
      </w:r>
      <w:r w:rsidR="00937C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других, как справиться в стрессовых ситуациях (например, поход к врачу) со своими эмоциями</w:t>
      </w:r>
      <w:r w:rsidR="001A00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учат </w:t>
      </w:r>
      <w:r w:rsidR="001A00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сочувствию, сопереживанию, пониманию и адекватному эмоциональному отношению к людям. </w:t>
      </w:r>
      <w:r w:rsidR="00A656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Воспитанникам доступен широкий круг разнообразных материалов, включающие в себя игры, дидактические карточки, книги, иллюстративный материл направленный на эмоциональное развитие детей. </w:t>
      </w:r>
    </w:p>
    <w:p w:rsidR="005A4596" w:rsidRDefault="005A4596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872CB" w:rsidRPr="004457CD" w:rsidRDefault="004872CB" w:rsidP="004457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457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3.1.2. Социальное развитие</w:t>
      </w:r>
    </w:p>
    <w:p w:rsidR="004872CB" w:rsidRDefault="004872CB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A4596" w:rsidRDefault="009B634D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учреждении предусмотрено развитие соконструктивного способа взаимодействия взрослых и детей, детей друг с другом во всех образовательных областях, повседневной жизни и режимных моментах. Методической службой учреждения изучается влияние различных компонентов образовательной среды внутри и за рамками учреждения на социальное развитие ребенка, вовлекаются родители (законные представители) и организации-портнеры. </w:t>
      </w:r>
      <w:r w:rsidR="00146E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 всех возрастных группах создана атмосфера сотрудничества, участия, диалога, которая позволяет детям свободно выражать свои взгляды, высказывать свое мнение и проявлять свою инициативу. Педагоги вербально и не вербально объясняют детям нормы взаимодействия, принятые в обществе: «что такое хорошо и что такое плохо».</w:t>
      </w:r>
      <w:r w:rsidR="00140F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Развивают у детей не только личную ответственность, но и</w:t>
      </w:r>
      <w:r w:rsidR="00A1290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ответственность за других. </w:t>
      </w:r>
    </w:p>
    <w:p w:rsidR="00A12907" w:rsidRDefault="00A12907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12907" w:rsidRPr="00142003" w:rsidRDefault="00A12907" w:rsidP="001420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420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3.1.3. Коммуникативные способности и активность</w:t>
      </w:r>
    </w:p>
    <w:p w:rsidR="00A12907" w:rsidRDefault="00A12907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12907" w:rsidRDefault="001E329C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учреждении организована сложная система социальных ситуаций, в которых дети </w:t>
      </w:r>
      <w:r w:rsidR="002D13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через утренний круг и детский совет осваивают </w:t>
      </w:r>
      <w:r w:rsidR="00275D1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культуру речевых коммуникаций.</w:t>
      </w:r>
      <w:r w:rsidR="00330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Педагоги объясняют детям сложные для их понимания слова, понятия. Анализируют качество коммуникативной активности в группе</w:t>
      </w:r>
      <w:r w:rsidR="003F73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опорой на критерии педагогического мониторинга. Пространство групп и его оснащение позволя</w:t>
      </w:r>
      <w:r w:rsidR="00222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 w:rsidR="003F73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 организовать различные формы коммуникативной активности детей. </w:t>
      </w:r>
    </w:p>
    <w:p w:rsidR="00222BDE" w:rsidRDefault="00222BDE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2BDE" w:rsidRDefault="00222BDE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Таким образом, по показателю «Социально-коммуникативное развитие» дошкольное учреждение достигает хорошего качества (4 балла). В целях дальнейшего повышения качества по данному показателю в программе развития учреждения запланировано проведение ряда мероприятий, позволяющих улучшить РППС с учетом потребностей, ожиданий, возможностей, интересов и инициативы участников образовательных отношений.  </w:t>
      </w:r>
    </w:p>
    <w:p w:rsidR="00BC1926" w:rsidRDefault="00BC1926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1926" w:rsidRPr="000D5E76" w:rsidRDefault="00BC1926" w:rsidP="000D5E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D5E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3.2. Познавательное развитие</w:t>
      </w:r>
    </w:p>
    <w:p w:rsidR="00BC1926" w:rsidRDefault="000D5E76" w:rsidP="000D5E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D5E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3.2.1. Познавательные интересы, любознательность и мотивация</w:t>
      </w:r>
    </w:p>
    <w:p w:rsidR="000D5E76" w:rsidRDefault="000D5E76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D5E76" w:rsidRDefault="000D5E76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Образовательный процесс в учреждении насыщен различными ситуациями, стимулирующими любознательность детей, отражающими их интересы и мотивирующими к познанию окружающего мира во всем его многообразии. В группах создана атмосфера уважения к интересам воспитанников</w:t>
      </w:r>
      <w:r w:rsidR="00653F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 стороны взрослых и детей. Педагоги поощряют интересы, любознательность и мотивацию детей, предоставляя им определенную свободу выбора, тем для исследований и экспериментов. РППС постоянно обновляется и совершенствуется с учетом потребностей и возможностей, интересов и инициативы воспитанников. </w:t>
      </w:r>
    </w:p>
    <w:p w:rsidR="00653FD7" w:rsidRPr="00FB66EB" w:rsidRDefault="00653FD7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53FD7" w:rsidRPr="00FB66EB" w:rsidRDefault="00653FD7" w:rsidP="00FB66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B66E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3.2.2. Познавательные способности и познавательная активность</w:t>
      </w:r>
    </w:p>
    <w:p w:rsidR="002F6B61" w:rsidRDefault="00DC016C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учреждении предусмотрена познавательная активность</w:t>
      </w:r>
      <w:r w:rsidR="001C70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включающая </w:t>
      </w:r>
      <w:r w:rsidR="001C70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себя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как чувственные (тактильные, зрительные, слуховые</w:t>
      </w:r>
      <w:r w:rsidR="001C70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), так и рациональные методы через знакомство с понятиями, поиск закономерностей и познания мира. </w:t>
      </w:r>
      <w:r w:rsidR="00EA1C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Дети в группах фиксируют результаты своей познавательной деятельности в </w:t>
      </w:r>
      <w:r w:rsidR="007F61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календарях и журналах изменений природных явлений. В рамках педагогического мониторинга не менее двух раз в год педагоги анализируют качество познавательной активности детей</w:t>
      </w:r>
      <w:r w:rsidR="000F16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Содержание РППС регулярно </w:t>
      </w:r>
      <w:r w:rsidR="00C6794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изменяется, поддерживая любознательность детей. Для обогащения среды учреждение активно сотрудничает с </w:t>
      </w:r>
      <w:r w:rsidR="002F6B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Амурским городским краеведческим музеем, </w:t>
      </w:r>
      <w:r w:rsidR="002F6B61" w:rsidRPr="002F6B61">
        <w:rPr>
          <w:rFonts w:ascii="Times New Roman" w:hAnsi="Times New Roman" w:cs="Times New Roman"/>
          <w:color w:val="000000"/>
          <w:sz w:val="24"/>
          <w:szCs w:val="24"/>
        </w:rPr>
        <w:t>МБУ ДО ДЭБЦ «Натуралист» г. Амурска</w:t>
      </w:r>
      <w:r w:rsidR="002F6B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6B61" w:rsidRPr="002F6B61">
        <w:rPr>
          <w:rFonts w:ascii="Times New Roman" w:hAnsi="Times New Roman" w:cs="Times New Roman"/>
          <w:sz w:val="24"/>
          <w:szCs w:val="24"/>
        </w:rPr>
        <w:t xml:space="preserve">МКУК </w:t>
      </w:r>
      <w:r w:rsidR="002F6B61" w:rsidRPr="002F6B61">
        <w:rPr>
          <w:rFonts w:ascii="Times New Roman" w:hAnsi="Times New Roman" w:cs="Times New Roman"/>
          <w:sz w:val="24"/>
          <w:szCs w:val="24"/>
        </w:rPr>
        <w:lastRenderedPageBreak/>
        <w:t>Межпоселенческая центральная библиотека Амурского муниципального района имени К.Р. Выборова</w:t>
      </w:r>
      <w:r w:rsidR="005F7B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90A" w:rsidRDefault="00A9790A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90A" w:rsidRPr="007540B4" w:rsidRDefault="00A9790A" w:rsidP="00754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B4">
        <w:rPr>
          <w:rFonts w:ascii="Times New Roman" w:hAnsi="Times New Roman" w:cs="Times New Roman"/>
          <w:b/>
          <w:sz w:val="24"/>
          <w:szCs w:val="24"/>
        </w:rPr>
        <w:t>3.2.3. Воображение и творческая активность</w:t>
      </w:r>
    </w:p>
    <w:p w:rsidR="00A9790A" w:rsidRDefault="007540B4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сформирована ценностно-ориентированная культура творчества, пронизывающая как взрослую, так и детскую деятельность. Дети получают творческий опыт в сложных социальных ситуациях – ростовой теневой театр, реализацию ТРИЗ технологии</w:t>
      </w:r>
      <w:r w:rsidR="006D0405">
        <w:rPr>
          <w:rFonts w:ascii="Times New Roman" w:hAnsi="Times New Roman" w:cs="Times New Roman"/>
          <w:sz w:val="24"/>
          <w:szCs w:val="24"/>
        </w:rPr>
        <w:t xml:space="preserve">. Педагогами на группах предусмотрено целенаправленное обучение детей творческим техникам, например техники бумажная лоза. </w:t>
      </w:r>
      <w:r w:rsidR="000C7C2C">
        <w:rPr>
          <w:rFonts w:ascii="Times New Roman" w:hAnsi="Times New Roman" w:cs="Times New Roman"/>
          <w:sz w:val="24"/>
          <w:szCs w:val="24"/>
        </w:rPr>
        <w:t>Педагоги учреждения стремятся обогатить впечатления детей, делятся с ними историями</w:t>
      </w:r>
      <w:r w:rsidR="002D002E">
        <w:rPr>
          <w:rFonts w:ascii="Times New Roman" w:hAnsi="Times New Roman" w:cs="Times New Roman"/>
          <w:sz w:val="24"/>
          <w:szCs w:val="24"/>
        </w:rPr>
        <w:t xml:space="preserve"> творчества разных интересных личностей, приглашают известных людей. В 2021/22 учебном году </w:t>
      </w:r>
      <w:r w:rsidR="00DC6FB4">
        <w:rPr>
          <w:rFonts w:ascii="Times New Roman" w:hAnsi="Times New Roman" w:cs="Times New Roman"/>
          <w:sz w:val="24"/>
          <w:szCs w:val="24"/>
        </w:rPr>
        <w:t xml:space="preserve">дети познакомились с </w:t>
      </w:r>
      <w:r w:rsidR="00C53279">
        <w:rPr>
          <w:rFonts w:ascii="Times New Roman" w:hAnsi="Times New Roman" w:cs="Times New Roman"/>
          <w:sz w:val="24"/>
          <w:szCs w:val="24"/>
        </w:rPr>
        <w:t xml:space="preserve">ансамблем камерной музыки «Аллегро» Хабаровской краевой филармонии. </w:t>
      </w:r>
      <w:r w:rsidR="00D16C10">
        <w:rPr>
          <w:rFonts w:ascii="Times New Roman" w:hAnsi="Times New Roman" w:cs="Times New Roman"/>
          <w:sz w:val="24"/>
          <w:szCs w:val="24"/>
        </w:rPr>
        <w:t xml:space="preserve">Детям предоставлены широкие возможности для игры воображения: эксперименты с водой и песком, моделирование из конструктора и природного материала, </w:t>
      </w:r>
      <w:r w:rsidR="00C03129">
        <w:rPr>
          <w:rFonts w:ascii="Times New Roman" w:hAnsi="Times New Roman" w:cs="Times New Roman"/>
          <w:sz w:val="24"/>
          <w:szCs w:val="24"/>
        </w:rPr>
        <w:t xml:space="preserve">«глино-» и «тесто-»  пластика. </w:t>
      </w:r>
    </w:p>
    <w:p w:rsidR="00533317" w:rsidRDefault="00533317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317" w:rsidRPr="0099724A" w:rsidRDefault="00533317" w:rsidP="009972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24A">
        <w:rPr>
          <w:rFonts w:ascii="Times New Roman" w:hAnsi="Times New Roman" w:cs="Times New Roman"/>
          <w:b/>
          <w:sz w:val="24"/>
          <w:szCs w:val="24"/>
        </w:rPr>
        <w:t>3.2.4. Математические представления</w:t>
      </w:r>
    </w:p>
    <w:p w:rsidR="00FA45E2" w:rsidRDefault="00FA45E2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24A">
        <w:rPr>
          <w:rFonts w:ascii="Times New Roman" w:hAnsi="Times New Roman" w:cs="Times New Roman"/>
          <w:sz w:val="24"/>
          <w:szCs w:val="24"/>
        </w:rPr>
        <w:t xml:space="preserve">В дошкольном учреждении предусмотрена работа по развитию математических способностей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воспитанников в обогащенной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среде,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включающ</w:t>
      </w:r>
      <w:r w:rsidR="00D2570A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70A">
        <w:rPr>
          <w:rFonts w:ascii="Times New Roman" w:hAnsi="Times New Roman" w:cs="Times New Roman"/>
          <w:color w:val="000000"/>
          <w:sz w:val="24"/>
          <w:szCs w:val="24"/>
        </w:rPr>
        <w:t>не только непосредственно образовательную деятельность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70A">
        <w:rPr>
          <w:rFonts w:ascii="Times New Roman" w:hAnsi="Times New Roman" w:cs="Times New Roman"/>
          <w:color w:val="000000"/>
          <w:sz w:val="24"/>
          <w:szCs w:val="24"/>
        </w:rPr>
        <w:t xml:space="preserve">но и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свободные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игры с математическими</w:t>
      </w:r>
      <w:r w:rsidR="00997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t>материалами и др. формы</w:t>
      </w:r>
      <w:r w:rsidR="0099724A" w:rsidRPr="0099724A">
        <w:rPr>
          <w:rFonts w:ascii="Times New Roman" w:hAnsi="Times New Roman" w:cs="Times New Roman"/>
          <w:color w:val="000000"/>
          <w:sz w:val="24"/>
          <w:szCs w:val="24"/>
        </w:rPr>
        <w:br/>
        <w:t>математической деятельности.</w:t>
      </w:r>
      <w:r w:rsidR="00D25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>В повседневных ситуациях п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 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>математические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>термины, побужда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>выявлять отношения и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t>закономерности в разных видах</w:t>
      </w:r>
      <w:r w:rsidR="00D14D4F" w:rsidRPr="00D14D4F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деятельности.</w:t>
      </w:r>
      <w:r w:rsidR="00D14D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>Побуждают детей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 xml:space="preserve"> обсужда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>способы решения задач,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>предлага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 xml:space="preserve"> свои способы,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>оценива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C90CCE" w:rsidRPr="00C90CCE">
        <w:rPr>
          <w:rFonts w:ascii="Times New Roman" w:hAnsi="Times New Roman" w:cs="Times New Roman"/>
          <w:color w:val="000000"/>
          <w:sz w:val="24"/>
          <w:szCs w:val="24"/>
        </w:rPr>
        <w:t xml:space="preserve"> версии друг друга.</w:t>
      </w:r>
      <w:r w:rsidR="00C90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6FE">
        <w:rPr>
          <w:rFonts w:ascii="Times New Roman" w:hAnsi="Times New Roman" w:cs="Times New Roman"/>
          <w:color w:val="000000"/>
          <w:sz w:val="24"/>
          <w:szCs w:val="24"/>
        </w:rPr>
        <w:t xml:space="preserve">ППС 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 xml:space="preserve">насыщена </w:t>
      </w:r>
      <w:r w:rsidR="00A606FE" w:rsidRPr="00A606FE">
        <w:rPr>
          <w:rFonts w:ascii="Times New Roman" w:hAnsi="Times New Roman" w:cs="Times New Roman"/>
          <w:iCs/>
          <w:color w:val="000000"/>
          <w:sz w:val="24"/>
          <w:szCs w:val="24"/>
        </w:rPr>
        <w:t>широким</w:t>
      </w:r>
      <w:r w:rsidR="00A60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iCs/>
          <w:color w:val="000000"/>
          <w:sz w:val="24"/>
          <w:szCs w:val="24"/>
        </w:rPr>
        <w:t>кругом разнообразных</w:t>
      </w:r>
      <w:r w:rsidR="00A606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="00885565">
        <w:rPr>
          <w:rFonts w:ascii="Times New Roman" w:hAnsi="Times New Roman" w:cs="Times New Roman"/>
          <w:color w:val="000000"/>
          <w:sz w:val="24"/>
          <w:szCs w:val="24"/>
        </w:rPr>
        <w:t xml:space="preserve"> (ТИКО-конструктор, наборы Арифметика, счетные палочки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30CF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математические пазлы, лото, дидактические игры)</w:t>
      </w:r>
      <w:r w:rsidR="00A60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>позволяющих на</w:t>
      </w:r>
      <w:r w:rsidR="00A60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iCs/>
          <w:color w:val="000000"/>
          <w:sz w:val="24"/>
          <w:szCs w:val="24"/>
        </w:rPr>
        <w:t>разном</w:t>
      </w:r>
      <w:r w:rsidR="00A606FE" w:rsidRPr="00A606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>уровне развивать</w:t>
      </w:r>
      <w:r w:rsidR="00A60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6FE" w:rsidRPr="00A606FE">
        <w:rPr>
          <w:rFonts w:ascii="Times New Roman" w:hAnsi="Times New Roman" w:cs="Times New Roman"/>
          <w:color w:val="000000"/>
          <w:sz w:val="24"/>
          <w:szCs w:val="24"/>
        </w:rPr>
        <w:t>математические способности</w:t>
      </w:r>
      <w:r w:rsidR="00A606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3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Материалы, средства и виды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деятельности систематически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обновляются, чтобы у детей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всегда были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новые источники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FEB" w:rsidRPr="009D2FEB">
        <w:rPr>
          <w:rFonts w:ascii="Times New Roman" w:hAnsi="Times New Roman" w:cs="Times New Roman"/>
          <w:color w:val="000000"/>
          <w:sz w:val="24"/>
          <w:szCs w:val="24"/>
        </w:rPr>
        <w:t>идей и вдохновения.</w:t>
      </w:r>
      <w:r w:rsidR="009D2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>т качество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>математической деятельности в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 xml:space="preserve"> детей группы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 xml:space="preserve"> с опорой на критерии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мониторинга</w:t>
      </w:r>
      <w:r w:rsidR="006027D8" w:rsidRPr="006027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2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1EFC" w:rsidRDefault="00011EFC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FC" w:rsidRPr="006006F8" w:rsidRDefault="00011EFC" w:rsidP="006006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6F8">
        <w:rPr>
          <w:rFonts w:ascii="Times New Roman" w:hAnsi="Times New Roman" w:cs="Times New Roman"/>
          <w:b/>
          <w:color w:val="000000"/>
          <w:sz w:val="24"/>
          <w:szCs w:val="24"/>
        </w:rPr>
        <w:t>3.2.5. Представления об окружающем мире: природа, экология, техника и технологии</w:t>
      </w:r>
    </w:p>
    <w:p w:rsidR="00752AF9" w:rsidRDefault="006006F8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6F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у детей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3B7" w:rsidRPr="006B43B7">
        <w:rPr>
          <w:rFonts w:ascii="Times New Roman" w:hAnsi="Times New Roman" w:cs="Times New Roman"/>
          <w:color w:val="000000"/>
          <w:sz w:val="24"/>
          <w:szCs w:val="24"/>
        </w:rPr>
        <w:t>об окружающем мире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предусмотрено в 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игре, проектно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деятельности,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экспериментировании и пр.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A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редусм</w:t>
      </w:r>
      <w:r w:rsidR="009D0A78">
        <w:rPr>
          <w:rFonts w:ascii="Times New Roman" w:hAnsi="Times New Roman" w:cs="Times New Roman"/>
          <w:color w:val="000000"/>
          <w:sz w:val="24"/>
          <w:szCs w:val="24"/>
        </w:rPr>
        <w:t>отрена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возможность длительного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r w:rsidR="009D0A78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погодой,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исследования природных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особенностей окружающего мира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путем реального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взаимодействия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ним, экспериментирования с</w:t>
      </w:r>
      <w:r w:rsidR="006B4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физическими и химическими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06F8">
        <w:rPr>
          <w:rFonts w:ascii="Times New Roman" w:hAnsi="Times New Roman" w:cs="Times New Roman"/>
          <w:color w:val="000000"/>
          <w:sz w:val="24"/>
          <w:szCs w:val="24"/>
        </w:rPr>
        <w:t>свойствами веществ и материалов.</w:t>
      </w:r>
      <w:r w:rsidR="008B7E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чита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т книги,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провод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т беседы, экскурсии,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организуют просмотр фильмов,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иллюстраций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познавательного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248" w:rsidRPr="008B0248">
        <w:rPr>
          <w:rFonts w:ascii="Times New Roman" w:hAnsi="Times New Roman" w:cs="Times New Roman"/>
          <w:color w:val="000000"/>
          <w:sz w:val="24"/>
          <w:szCs w:val="24"/>
        </w:rPr>
        <w:t>содержания</w:t>
      </w:r>
      <w:r w:rsidR="008B02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363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овместно с детьми</w:t>
      </w:r>
      <w:r w:rsidR="00B8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рассужда</w:t>
      </w:r>
      <w:r w:rsidR="004C4F5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т, стро</w:t>
      </w:r>
      <w:r w:rsidR="004C4F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т гипотезы</w:t>
      </w:r>
      <w:r w:rsidR="00B8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относительно наблюдаемых</w:t>
      </w:r>
      <w:r w:rsidR="00B836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3D" w:rsidRPr="00B8363D">
        <w:rPr>
          <w:rFonts w:ascii="Times New Roman" w:hAnsi="Times New Roman" w:cs="Times New Roman"/>
          <w:color w:val="000000"/>
          <w:sz w:val="24"/>
          <w:szCs w:val="24"/>
        </w:rPr>
        <w:t>явлений, событий</w:t>
      </w:r>
      <w:r w:rsidR="00CB2E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4411F" w:rsidRPr="00C4411F">
        <w:rPr>
          <w:rFonts w:ascii="Times New Roman" w:hAnsi="Times New Roman" w:cs="Times New Roman"/>
          <w:color w:val="000000"/>
          <w:sz w:val="24"/>
          <w:szCs w:val="24"/>
        </w:rPr>
        <w:t>собирают коллекции природных</w:t>
      </w:r>
      <w:r w:rsidR="00C44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1F" w:rsidRPr="00C4411F">
        <w:rPr>
          <w:rFonts w:ascii="Times New Roman" w:hAnsi="Times New Roman" w:cs="Times New Roman"/>
          <w:color w:val="000000"/>
          <w:sz w:val="24"/>
          <w:szCs w:val="24"/>
        </w:rPr>
        <w:t>материалов, картинки,</w:t>
      </w:r>
      <w:r w:rsidR="00C44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1F" w:rsidRPr="00C4411F">
        <w:rPr>
          <w:rFonts w:ascii="Times New Roman" w:hAnsi="Times New Roman" w:cs="Times New Roman"/>
          <w:color w:val="000000"/>
          <w:sz w:val="24"/>
          <w:szCs w:val="24"/>
        </w:rPr>
        <w:t>отображающие эволюцию живой</w:t>
      </w:r>
      <w:r w:rsidR="00C44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1F" w:rsidRPr="00C4411F">
        <w:rPr>
          <w:rFonts w:ascii="Times New Roman" w:hAnsi="Times New Roman" w:cs="Times New Roman"/>
          <w:color w:val="000000"/>
          <w:sz w:val="24"/>
          <w:szCs w:val="24"/>
        </w:rPr>
        <w:t>и неживой природы, технических</w:t>
      </w:r>
      <w:r w:rsidR="00C44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11F" w:rsidRPr="00C4411F">
        <w:rPr>
          <w:rFonts w:ascii="Times New Roman" w:hAnsi="Times New Roman" w:cs="Times New Roman"/>
          <w:color w:val="000000"/>
          <w:sz w:val="24"/>
          <w:szCs w:val="24"/>
        </w:rPr>
        <w:t>изобретений</w:t>
      </w:r>
      <w:r w:rsidR="00C441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 xml:space="preserve">Детям 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доступен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широкий круг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разнообразного материально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технического оснащения, которое,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позволяет изучать мир с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помощью всех органов чувств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пробовать на ощупь,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рассматривать, замерять,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br/>
        <w:t>пробовать на вкус, ощущать вес,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188" w:rsidRPr="00A70188">
        <w:rPr>
          <w:rFonts w:ascii="Times New Roman" w:hAnsi="Times New Roman" w:cs="Times New Roman"/>
          <w:color w:val="000000"/>
          <w:sz w:val="24"/>
          <w:szCs w:val="24"/>
        </w:rPr>
        <w:t>размер, форму</w:t>
      </w:r>
      <w:r w:rsidR="00A701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t>т для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br/>
        <w:t>детей исследовательские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t>проекты, привлека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44396" w:rsidRPr="00F44396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>участию в них родителей (законных представителей).</w:t>
      </w:r>
      <w:r w:rsidR="001C4E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AF9" w:rsidRDefault="00752AF9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1C01" w:rsidRDefault="00752AF9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C52">
        <w:rPr>
          <w:rFonts w:ascii="Times New Roman" w:hAnsi="Times New Roman" w:cs="Times New Roman"/>
          <w:b/>
          <w:color w:val="000000"/>
          <w:sz w:val="24"/>
          <w:szCs w:val="24"/>
        </w:rPr>
        <w:t>3.2.6.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633" w:rsidRPr="0094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Представления об окружающем мире: общество и государство, культура и</w:t>
      </w:r>
      <w:r w:rsidR="0094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2633" w:rsidRPr="0094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история. Социокультурные нормы, традиции</w:t>
      </w:r>
      <w:r w:rsidR="0094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2633" w:rsidRPr="00942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семьи, общества и государства. Представления об отечественных традициях и праздниках. Многообразие стран и народов мира</w:t>
      </w:r>
    </w:p>
    <w:p w:rsidR="003D2C52" w:rsidRDefault="003D2C52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ООП ДО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t xml:space="preserve"> активно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t>способствует знакомству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t>их семей, а также педагогов с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br/>
        <w:t>условиями, традициями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t>ценностями многообразия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2C52">
        <w:rPr>
          <w:rFonts w:ascii="Times New Roman" w:hAnsi="Times New Roman" w:cs="Times New Roman"/>
          <w:color w:val="000000"/>
          <w:sz w:val="24"/>
          <w:szCs w:val="24"/>
        </w:rPr>
        <w:t>народов нашей страны.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68F" w:rsidRPr="00EC168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</w:t>
      </w:r>
      <w:r w:rsidR="00851C7A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EC168F" w:rsidRPr="00EC168F">
        <w:rPr>
          <w:rFonts w:ascii="Times New Roman" w:hAnsi="Times New Roman" w:cs="Times New Roman"/>
          <w:color w:val="000000"/>
          <w:sz w:val="24"/>
          <w:szCs w:val="24"/>
        </w:rPr>
        <w:t>воспитывают в</w:t>
      </w:r>
      <w:r w:rsidR="00EC1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68F" w:rsidRPr="00EC168F">
        <w:rPr>
          <w:rFonts w:ascii="Times New Roman" w:hAnsi="Times New Roman" w:cs="Times New Roman"/>
          <w:color w:val="000000"/>
          <w:sz w:val="24"/>
          <w:szCs w:val="24"/>
        </w:rPr>
        <w:t>детях уважение к культуре</w:t>
      </w:r>
      <w:r w:rsidR="00EC1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68F" w:rsidRPr="00EC168F">
        <w:rPr>
          <w:rFonts w:ascii="Times New Roman" w:hAnsi="Times New Roman" w:cs="Times New Roman"/>
          <w:color w:val="000000"/>
          <w:sz w:val="24"/>
          <w:szCs w:val="24"/>
        </w:rPr>
        <w:t>других людей, других народов и</w:t>
      </w:r>
      <w:r w:rsidR="00EC1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68F" w:rsidRPr="00EC168F">
        <w:rPr>
          <w:rFonts w:ascii="Times New Roman" w:hAnsi="Times New Roman" w:cs="Times New Roman"/>
          <w:color w:val="000000"/>
          <w:sz w:val="24"/>
          <w:szCs w:val="24"/>
        </w:rPr>
        <w:t>стран мира.</w:t>
      </w:r>
      <w:r w:rsidR="00851C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 для них праздники 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>родной страны во</w:t>
      </w:r>
      <w:r w:rsidR="00BB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>взаимосвязи с праздниками,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br/>
        <w:t>отмечаемыми в других странах</w:t>
      </w:r>
      <w:r w:rsidR="00BB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 xml:space="preserve">мира, 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 xml:space="preserve">дети могла 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 xml:space="preserve">лучше понять 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 xml:space="preserve">традиции родного края и </w:t>
      </w:r>
      <w:r w:rsidR="00BB1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>обогатить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A5" w:rsidRPr="00BB13A5">
        <w:rPr>
          <w:rFonts w:ascii="Times New Roman" w:hAnsi="Times New Roman" w:cs="Times New Roman"/>
          <w:color w:val="000000"/>
          <w:sz w:val="24"/>
          <w:szCs w:val="24"/>
        </w:rPr>
        <w:t>традициях других стран и людей.</w:t>
      </w:r>
      <w:r w:rsidR="009F4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A40">
        <w:rPr>
          <w:rFonts w:ascii="Times New Roman" w:hAnsi="Times New Roman" w:cs="Times New Roman"/>
          <w:color w:val="000000"/>
          <w:sz w:val="24"/>
          <w:szCs w:val="24"/>
        </w:rPr>
        <w:t xml:space="preserve">В повседневную жизнь детей и игровую </w:t>
      </w:r>
      <w:r w:rsidR="00CB2A4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интегрируются традиции, этикет</w:t>
      </w:r>
      <w:r w:rsidR="00CC495F">
        <w:rPr>
          <w:rFonts w:ascii="Times New Roman" w:hAnsi="Times New Roman" w:cs="Times New Roman"/>
          <w:color w:val="000000"/>
          <w:sz w:val="24"/>
          <w:szCs w:val="24"/>
        </w:rPr>
        <w:t xml:space="preserve">, правила. Помимо этого, в группах совместно с педагогом дети создают свои традиции. </w:t>
      </w:r>
      <w:r w:rsidR="00334C8A">
        <w:rPr>
          <w:rFonts w:ascii="Times New Roman" w:hAnsi="Times New Roman" w:cs="Times New Roman"/>
          <w:color w:val="000000"/>
          <w:sz w:val="24"/>
          <w:szCs w:val="24"/>
        </w:rPr>
        <w:t>Педагогам и детям доступн</w:t>
      </w:r>
      <w:r w:rsidR="00946EF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34C8A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материалы для организации праздников</w:t>
      </w:r>
      <w:r w:rsidR="00764037">
        <w:rPr>
          <w:rFonts w:ascii="Times New Roman" w:hAnsi="Times New Roman" w:cs="Times New Roman"/>
          <w:color w:val="000000"/>
          <w:sz w:val="24"/>
          <w:szCs w:val="24"/>
        </w:rPr>
        <w:t xml:space="preserve"> – музыкальное сопровождение, декорации, народные костюмы и атрибуты народного быта. </w:t>
      </w:r>
    </w:p>
    <w:p w:rsidR="008F5C32" w:rsidRDefault="009F0DBB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анализа показателя «Познавательное развитие» дошкольное учреждение </w:t>
      </w:r>
      <w:r w:rsidR="008F0A0C">
        <w:rPr>
          <w:rFonts w:ascii="Times New Roman" w:hAnsi="Times New Roman" w:cs="Times New Roman"/>
          <w:color w:val="000000"/>
          <w:sz w:val="24"/>
          <w:szCs w:val="24"/>
        </w:rPr>
        <w:t xml:space="preserve">превышает базовый уровень и по некоторым критериям достигает 5 баллов. С целью сохранения положительной тенденции в 2022/23 учебном году предусмотрено увеличение доли воспитанников и педагогов, участвующих в проектно-исследовательской работе; развитие ППС и её адаптация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E9B" w:rsidRPr="00695E9B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="00695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E9B" w:rsidRPr="00695E9B">
        <w:rPr>
          <w:rFonts w:ascii="Times New Roman" w:hAnsi="Times New Roman" w:cs="Times New Roman"/>
          <w:color w:val="000000"/>
          <w:sz w:val="24"/>
          <w:szCs w:val="24"/>
        </w:rPr>
        <w:t>потребностей, ожиданий,</w:t>
      </w:r>
      <w:r w:rsidR="00695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E9B" w:rsidRPr="00695E9B">
        <w:rPr>
          <w:rFonts w:ascii="Times New Roman" w:hAnsi="Times New Roman" w:cs="Times New Roman"/>
          <w:color w:val="000000"/>
          <w:sz w:val="24"/>
          <w:szCs w:val="24"/>
        </w:rPr>
        <w:t>возможностей, интересов и</w:t>
      </w:r>
      <w:r w:rsidR="00695E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E9B" w:rsidRPr="00695E9B">
        <w:rPr>
          <w:rFonts w:ascii="Times New Roman" w:hAnsi="Times New Roman" w:cs="Times New Roman"/>
          <w:color w:val="000000"/>
          <w:sz w:val="24"/>
          <w:szCs w:val="24"/>
        </w:rPr>
        <w:t>инициативы</w:t>
      </w:r>
      <w:r w:rsidR="00AB060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образовательных отношений. </w:t>
      </w:r>
    </w:p>
    <w:p w:rsidR="00AC63DB" w:rsidRDefault="00AC63DB" w:rsidP="002F6B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63DB" w:rsidRPr="002A35F5" w:rsidRDefault="00AC63DB" w:rsidP="00426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5F5">
        <w:rPr>
          <w:rFonts w:ascii="Times New Roman" w:hAnsi="Times New Roman" w:cs="Times New Roman"/>
          <w:b/>
          <w:color w:val="000000"/>
          <w:sz w:val="24"/>
          <w:szCs w:val="24"/>
        </w:rPr>
        <w:t>3.3. Речевое развитие</w:t>
      </w:r>
    </w:p>
    <w:p w:rsidR="00AC63DB" w:rsidRPr="002A35F5" w:rsidRDefault="00AC63DB" w:rsidP="00426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5F5">
        <w:rPr>
          <w:rFonts w:ascii="Times New Roman" w:hAnsi="Times New Roman" w:cs="Times New Roman"/>
          <w:b/>
          <w:color w:val="000000"/>
          <w:sz w:val="24"/>
          <w:szCs w:val="24"/>
        </w:rPr>
        <w:t>3.3.1. Развитие речевого слуха</w:t>
      </w:r>
    </w:p>
    <w:p w:rsidR="003F0FCC" w:rsidRDefault="005E1D0E" w:rsidP="003F0F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5F5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2A3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5F5">
        <w:rPr>
          <w:rFonts w:ascii="Times New Roman" w:hAnsi="Times New Roman" w:cs="Times New Roman"/>
          <w:color w:val="000000"/>
          <w:sz w:val="24"/>
          <w:szCs w:val="24"/>
        </w:rPr>
        <w:t>речевого слуха</w:t>
      </w:r>
      <w:r w:rsidR="002A35F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A35F5">
        <w:rPr>
          <w:rFonts w:ascii="Times New Roman" w:hAnsi="Times New Roman" w:cs="Times New Roman"/>
          <w:color w:val="000000"/>
          <w:sz w:val="24"/>
          <w:szCs w:val="24"/>
        </w:rPr>
        <w:t>составляющая всех ситуаций в</w:t>
      </w:r>
      <w:r w:rsidR="002A35F5">
        <w:rPr>
          <w:rFonts w:ascii="Times New Roman" w:hAnsi="Times New Roman" w:cs="Times New Roman"/>
          <w:color w:val="000000"/>
          <w:sz w:val="24"/>
          <w:szCs w:val="24"/>
        </w:rPr>
        <w:t xml:space="preserve"> детском саду. 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Создана позитивно</w:t>
      </w:r>
      <w:r w:rsidR="00BF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звучащая</w:t>
      </w:r>
      <w:r w:rsidR="00CD3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358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среда, 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постоянно звуч</w:t>
      </w:r>
      <w:r w:rsidR="00FD75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D3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правильная и позитивная речь</w:t>
      </w:r>
      <w:r w:rsidR="00BF5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педагога, рифмы, стихи, песни,</w:t>
      </w:r>
      <w:r w:rsidR="00CD3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5A7">
        <w:rPr>
          <w:rFonts w:ascii="Times New Roman" w:hAnsi="Times New Roman" w:cs="Times New Roman"/>
          <w:color w:val="000000"/>
          <w:sz w:val="24"/>
          <w:szCs w:val="24"/>
        </w:rPr>
        <w:t>загадки, фольклор</w:t>
      </w:r>
      <w:r w:rsidR="00CD31AC" w:rsidRPr="00CD31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7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Устная речь активно связывается с письменной речью. 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едагоги 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 xml:space="preserve">стараются 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 истории, совместно ведут дневник событий, пишут по просьбе 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 записки, письма</w:t>
      </w:r>
      <w:r w:rsidR="00BC45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45F8" w:rsidRPr="00BC4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644" w:rsidRPr="00ED2644">
        <w:rPr>
          <w:rFonts w:ascii="Times New Roman" w:hAnsi="Times New Roman" w:cs="Times New Roman"/>
          <w:color w:val="000000"/>
          <w:sz w:val="24"/>
          <w:szCs w:val="24"/>
        </w:rPr>
        <w:t>Дети посещают различные мероприятия,</w:t>
      </w:r>
      <w:r w:rsidR="00ED2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644" w:rsidRPr="00ED2644">
        <w:rPr>
          <w:rFonts w:ascii="Times New Roman" w:hAnsi="Times New Roman" w:cs="Times New Roman"/>
          <w:color w:val="000000"/>
          <w:sz w:val="24"/>
          <w:szCs w:val="24"/>
        </w:rPr>
        <w:t xml:space="preserve"> спектакли</w:t>
      </w:r>
      <w:r w:rsidR="00ED2644">
        <w:rPr>
          <w:rFonts w:ascii="Times New Roman" w:hAnsi="Times New Roman" w:cs="Times New Roman"/>
          <w:color w:val="000000"/>
          <w:sz w:val="24"/>
          <w:szCs w:val="24"/>
        </w:rPr>
        <w:t>, концерты,</w:t>
      </w:r>
      <w:r w:rsidR="00ED2644" w:rsidRPr="00ED2644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способствующие развитию речевого слуха</w:t>
      </w:r>
      <w:r w:rsidR="00ED26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2644" w:rsidRPr="00ED2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FC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F0FCC" w:rsidRPr="003F0FCC">
        <w:rPr>
          <w:rFonts w:ascii="Times New Roman" w:hAnsi="Times New Roman" w:cs="Times New Roman"/>
          <w:color w:val="000000"/>
          <w:sz w:val="24"/>
          <w:szCs w:val="24"/>
        </w:rPr>
        <w:t>снащение</w:t>
      </w:r>
      <w:r w:rsidR="003F0FCC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 w:rsidR="003F0FCC" w:rsidRPr="003F0FCC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организовать </w:t>
      </w:r>
      <w:r w:rsidR="003F0FCC" w:rsidRPr="003F0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различные </w:t>
      </w:r>
      <w:r w:rsidR="003F0FCC" w:rsidRPr="003F0FCC">
        <w:rPr>
          <w:rFonts w:ascii="Times New Roman" w:hAnsi="Times New Roman" w:cs="Times New Roman"/>
          <w:color w:val="000000"/>
          <w:sz w:val="24"/>
          <w:szCs w:val="24"/>
        </w:rPr>
        <w:t xml:space="preserve">формы деятельности, способствующие развитию слуха детей. Детям в группе </w:t>
      </w:r>
      <w:r w:rsidR="003F0FCC" w:rsidRPr="003F0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доступны различные </w:t>
      </w:r>
      <w:r w:rsidR="003F0FCC" w:rsidRPr="003F0FCC">
        <w:rPr>
          <w:rFonts w:ascii="Times New Roman" w:hAnsi="Times New Roman" w:cs="Times New Roman"/>
          <w:color w:val="000000"/>
          <w:sz w:val="24"/>
          <w:szCs w:val="24"/>
        </w:rPr>
        <w:t>материалы и оборудование для развития речевого слуха</w:t>
      </w:r>
      <w:r w:rsidR="003F0FCC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включающие в себя </w:t>
      </w:r>
      <w:r w:rsidR="003F0FCC" w:rsidRPr="003F0FCC">
        <w:rPr>
          <w:rFonts w:ascii="Times New Roman" w:hAnsi="Times New Roman" w:cs="Times New Roman"/>
          <w:color w:val="000000"/>
          <w:sz w:val="24"/>
          <w:szCs w:val="24"/>
        </w:rPr>
        <w:t xml:space="preserve">звучащие книжки, игрушки, аудиозаписи на различных носителях, музыкальные инструменты. </w:t>
      </w:r>
    </w:p>
    <w:p w:rsidR="00552D90" w:rsidRDefault="00552D90" w:rsidP="003F0F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D90" w:rsidRPr="00426B8D" w:rsidRDefault="005E7D2E" w:rsidP="00426B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B8D">
        <w:rPr>
          <w:rFonts w:ascii="Times New Roman" w:hAnsi="Times New Roman" w:cs="Times New Roman"/>
          <w:b/>
          <w:color w:val="000000"/>
          <w:sz w:val="24"/>
          <w:szCs w:val="24"/>
        </w:rPr>
        <w:t>3.3.2. Обогащение словарного запаса</w:t>
      </w:r>
    </w:p>
    <w:p w:rsidR="00486B94" w:rsidRDefault="00426B8D" w:rsidP="00796D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в группе, так и в учреждении в целом п</w:t>
      </w:r>
      <w:r w:rsidR="0097770B" w:rsidRPr="00426B8D">
        <w:rPr>
          <w:rFonts w:ascii="Times New Roman" w:hAnsi="Times New Roman" w:cs="Times New Roman"/>
          <w:color w:val="000000"/>
          <w:sz w:val="24"/>
          <w:szCs w:val="24"/>
        </w:rPr>
        <w:t xml:space="preserve">редусмотрены различные формы деятельности по развитию словарного запаса детей, реализуемые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97770B" w:rsidRPr="00426B8D">
        <w:rPr>
          <w:rFonts w:ascii="Times New Roman" w:hAnsi="Times New Roman" w:cs="Times New Roman"/>
          <w:color w:val="000000"/>
          <w:sz w:val="24"/>
          <w:szCs w:val="24"/>
        </w:rPr>
        <w:t>активным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это </w:t>
      </w:r>
      <w:r w:rsidR="0097770B" w:rsidRPr="00426B8D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смысловое комментирование познавательной активности, речевое сопровождение музыкальной деятельности и физкультуры, реализация детских проектов с активным совместным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обсуждением их содержания. </w:t>
      </w:r>
      <w:r w:rsidR="00B05E00" w:rsidRPr="00B05E00">
        <w:rPr>
          <w:rFonts w:ascii="Times New Roman" w:hAnsi="Times New Roman" w:cs="Times New Roman"/>
          <w:color w:val="000000"/>
          <w:sz w:val="24"/>
          <w:szCs w:val="24"/>
        </w:rPr>
        <w:t>Педагоги, обращаясь к ребенку, употребляют все части речи</w:t>
      </w:r>
      <w:r w:rsidR="00B05E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6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0F6" w:rsidRPr="00B860F6">
        <w:rPr>
          <w:rFonts w:ascii="Times New Roman" w:hAnsi="Times New Roman" w:cs="Times New Roman"/>
          <w:color w:val="000000"/>
          <w:sz w:val="24"/>
          <w:szCs w:val="24"/>
        </w:rPr>
        <w:t>побуждают детей разворачивать свои высказывания, задают детям вопросы, стимулирующие развернутые ответы детей (напр. «Почему?», «Зачем?», «Как?», «Где?» и т. д.), поощряют детей задавать свои вопросы.</w:t>
      </w:r>
      <w:r w:rsidR="00E30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74A" w:rsidRPr="00E3074A">
        <w:rPr>
          <w:rFonts w:ascii="Times New Roman" w:hAnsi="Times New Roman" w:cs="Times New Roman"/>
          <w:color w:val="000000"/>
          <w:sz w:val="24"/>
          <w:szCs w:val="24"/>
        </w:rPr>
        <w:t>Уточняют понимание сложных слов, отвлеченных понятий, выражений с переносным смыслом.</w:t>
      </w:r>
      <w:r w:rsidR="00E30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B94" w:rsidRPr="00486B94">
        <w:rPr>
          <w:rFonts w:ascii="Times New Roman" w:hAnsi="Times New Roman" w:cs="Times New Roman"/>
          <w:color w:val="000000"/>
          <w:sz w:val="24"/>
          <w:szCs w:val="24"/>
        </w:rPr>
        <w:t>Используют упрощенные речевые конструкции при общении с детьми, испытывающими затруднения в понимании речи  взрослого, в общении с «сильными» детьми использ</w:t>
      </w:r>
      <w:r w:rsidR="00486B94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486B94" w:rsidRPr="00486B94">
        <w:rPr>
          <w:rFonts w:ascii="Times New Roman" w:hAnsi="Times New Roman" w:cs="Times New Roman"/>
          <w:color w:val="000000"/>
          <w:sz w:val="24"/>
          <w:szCs w:val="24"/>
        </w:rPr>
        <w:t>т развернутую литературную речь</w:t>
      </w:r>
      <w:r w:rsidR="00486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258" w:rsidRDefault="00430258" w:rsidP="00796D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258" w:rsidRPr="00DB064D" w:rsidRDefault="00430258" w:rsidP="00DB0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64D">
        <w:rPr>
          <w:rFonts w:ascii="Times New Roman" w:hAnsi="Times New Roman" w:cs="Times New Roman"/>
          <w:b/>
          <w:color w:val="000000"/>
          <w:sz w:val="24"/>
          <w:szCs w:val="24"/>
        </w:rPr>
        <w:t>3.3.3. Развитие понимания речи и формирование предпосылок грамотности</w:t>
      </w:r>
    </w:p>
    <w:p w:rsidR="006B25E2" w:rsidRDefault="00DB064D" w:rsidP="006B25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на системной основе ведется работа по развитию у детей </w:t>
      </w:r>
      <w:r w:rsidR="00B24D16" w:rsidRPr="00B24D16">
        <w:rPr>
          <w:rFonts w:ascii="Times New Roman" w:hAnsi="Times New Roman" w:cs="Times New Roman"/>
          <w:color w:val="000000"/>
          <w:sz w:val="24"/>
          <w:szCs w:val="24"/>
        </w:rPr>
        <w:t>понимания речи и формирование предпосылок грамотности во всех образовательных областях с учетом их  потребностей, возможностей, интересов и инициативы.</w:t>
      </w:r>
      <w:r w:rsidR="000D5622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используется </w:t>
      </w:r>
      <w:r w:rsidR="00966DE0" w:rsidRPr="00966DE0">
        <w:rPr>
          <w:rFonts w:ascii="Times New Roman" w:hAnsi="Times New Roman" w:cs="Times New Roman"/>
          <w:color w:val="000000"/>
          <w:sz w:val="24"/>
          <w:szCs w:val="24"/>
        </w:rPr>
        <w:t>игрово</w:t>
      </w:r>
      <w:r w:rsidR="00966DE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966DE0" w:rsidRPr="00966DE0">
        <w:rPr>
          <w:rFonts w:ascii="Times New Roman" w:hAnsi="Times New Roman" w:cs="Times New Roman"/>
          <w:color w:val="000000"/>
          <w:sz w:val="24"/>
          <w:szCs w:val="24"/>
        </w:rPr>
        <w:t xml:space="preserve"> подход, проектн</w:t>
      </w:r>
      <w:r w:rsidR="00966DE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966DE0" w:rsidRPr="00966DE0">
        <w:rPr>
          <w:rFonts w:ascii="Times New Roman" w:hAnsi="Times New Roman" w:cs="Times New Roman"/>
          <w:color w:val="000000"/>
          <w:sz w:val="24"/>
          <w:szCs w:val="24"/>
        </w:rPr>
        <w:t xml:space="preserve"> подход, эксперимент</w:t>
      </w:r>
      <w:r w:rsidR="00966DE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66DE0" w:rsidRPr="00966DE0">
        <w:rPr>
          <w:rFonts w:ascii="Times New Roman" w:hAnsi="Times New Roman" w:cs="Times New Roman"/>
          <w:color w:val="000000"/>
          <w:sz w:val="24"/>
          <w:szCs w:val="24"/>
        </w:rPr>
        <w:t xml:space="preserve"> для пробуждения или усиления интереса </w:t>
      </w:r>
      <w:r w:rsidR="00966DE0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 w:rsidR="00966DE0" w:rsidRPr="00966DE0">
        <w:rPr>
          <w:rFonts w:ascii="Times New Roman" w:hAnsi="Times New Roman" w:cs="Times New Roman"/>
          <w:color w:val="000000"/>
          <w:sz w:val="24"/>
          <w:szCs w:val="24"/>
        </w:rPr>
        <w:t>к письму и к письменности.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 xml:space="preserve"> побужда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т детей проговаривать свои мысли вслух, объяснять ход своих размышлений. Дети отображают услышанное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 xml:space="preserve">в своих рисунках, 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подписывают самостоятельно рисунки и творческие работы. Взрослые 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помога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т детям находить связь между историями и собственным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 xml:space="preserve">опытом. 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нализиру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>т качество работы по развитию понимания речи воспитанников с опорой на критерии качества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мониторинга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Оснащение 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6B25E2" w:rsidRPr="006B25E2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регулярно обновляется и отражает реализуемую детскую деятельность</w:t>
      </w:r>
      <w:r w:rsidR="006B25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365FC" w:rsidRDefault="001365FC" w:rsidP="006B25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5FC" w:rsidRPr="009114FF" w:rsidRDefault="001365FC" w:rsidP="009114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4FF">
        <w:rPr>
          <w:rFonts w:ascii="Times New Roman" w:hAnsi="Times New Roman" w:cs="Times New Roman"/>
          <w:b/>
          <w:color w:val="000000"/>
          <w:sz w:val="24"/>
          <w:szCs w:val="24"/>
        </w:rPr>
        <w:t>3.3.4. Культура устной речи и речевая активность</w:t>
      </w:r>
    </w:p>
    <w:p w:rsidR="00430258" w:rsidRDefault="009114FF" w:rsidP="00911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с</w:t>
      </w:r>
      <w:r w:rsidRPr="009114FF">
        <w:rPr>
          <w:rFonts w:ascii="Times New Roman" w:hAnsi="Times New Roman" w:cs="Times New Roman"/>
          <w:color w:val="000000"/>
          <w:sz w:val="24"/>
          <w:szCs w:val="24"/>
        </w:rPr>
        <w:t xml:space="preserve">оздана среда обогащенного речевого общения, в которой педагоги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дети — собеседники, </w:t>
      </w:r>
      <w:r w:rsidRPr="009114FF">
        <w:rPr>
          <w:rFonts w:ascii="Times New Roman" w:hAnsi="Times New Roman" w:cs="Times New Roman"/>
          <w:color w:val="000000"/>
          <w:sz w:val="24"/>
          <w:szCs w:val="24"/>
        </w:rPr>
        <w:t>равноправные участники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4FF">
        <w:rPr>
          <w:rFonts w:ascii="Times New Roman" w:hAnsi="Times New Roman" w:cs="Times New Roman"/>
          <w:color w:val="000000"/>
          <w:sz w:val="24"/>
          <w:szCs w:val="24"/>
        </w:rPr>
        <w:t>процесса общения.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0CB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FD60CB" w:rsidRPr="00FD60CB">
        <w:rPr>
          <w:rFonts w:ascii="Times New Roman" w:hAnsi="Times New Roman" w:cs="Times New Roman"/>
          <w:color w:val="000000"/>
          <w:sz w:val="24"/>
          <w:szCs w:val="24"/>
        </w:rPr>
        <w:t xml:space="preserve"> говорят с детьми четко, ясно, грамматически</w:t>
      </w:r>
      <w:r w:rsidR="00FD6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0CB" w:rsidRPr="00FD60CB">
        <w:rPr>
          <w:rFonts w:ascii="Times New Roman" w:hAnsi="Times New Roman" w:cs="Times New Roman"/>
          <w:color w:val="000000"/>
          <w:sz w:val="24"/>
          <w:szCs w:val="24"/>
        </w:rPr>
        <w:t>правильно, контролируют позитивность своих вербальных и невербальных коммуникаций с детьми (не видно «нервно поджатых губ», раздражения на лице).</w:t>
      </w:r>
      <w:r w:rsidR="00FD6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36" w:rsidRPr="00785D3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 возникающие ситуации для формирования сложных речевых навыков, таких как рассуждение, </w:t>
      </w:r>
      <w:r w:rsidR="00785D36" w:rsidRPr="00785D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оценка, </w:t>
      </w:r>
      <w:r w:rsidR="00785D3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785D36" w:rsidRPr="00785D36">
        <w:rPr>
          <w:rFonts w:ascii="Times New Roman" w:hAnsi="Times New Roman" w:cs="Times New Roman"/>
          <w:color w:val="000000"/>
          <w:sz w:val="24"/>
          <w:szCs w:val="24"/>
        </w:rPr>
        <w:t>искуссия,</w:t>
      </w:r>
      <w:r w:rsidR="0078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D36" w:rsidRPr="00785D36">
        <w:rPr>
          <w:rFonts w:ascii="Times New Roman" w:hAnsi="Times New Roman" w:cs="Times New Roman"/>
          <w:color w:val="000000"/>
          <w:sz w:val="24"/>
          <w:szCs w:val="24"/>
        </w:rPr>
        <w:t>развития выразительных возможностей речи детей.</w:t>
      </w:r>
      <w:r w:rsidR="00785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DE3">
        <w:rPr>
          <w:rFonts w:ascii="Times New Roman" w:hAnsi="Times New Roman" w:cs="Times New Roman"/>
          <w:color w:val="000000"/>
          <w:sz w:val="24"/>
          <w:szCs w:val="24"/>
        </w:rPr>
        <w:t>Осуществляется п</w:t>
      </w:r>
      <w:r w:rsidR="00CE1DE3" w:rsidRPr="00CE1DE3">
        <w:rPr>
          <w:rFonts w:ascii="Times New Roman" w:hAnsi="Times New Roman" w:cs="Times New Roman"/>
          <w:color w:val="000000"/>
          <w:sz w:val="24"/>
          <w:szCs w:val="24"/>
        </w:rPr>
        <w:t>оддержка детей, испытывающих трудности в речевом общении</w:t>
      </w:r>
      <w:r w:rsidR="00CE1DE3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 </w:t>
      </w:r>
      <w:r w:rsidR="00CE1DE3" w:rsidRPr="00CE1DE3">
        <w:rPr>
          <w:rFonts w:ascii="Times New Roman" w:hAnsi="Times New Roman" w:cs="Times New Roman"/>
          <w:color w:val="000000"/>
          <w:sz w:val="24"/>
          <w:szCs w:val="24"/>
        </w:rPr>
        <w:t>стеснительные дети</w:t>
      </w:r>
      <w:r w:rsidR="00CE1DE3">
        <w:rPr>
          <w:rFonts w:ascii="Times New Roman" w:hAnsi="Times New Roman" w:cs="Times New Roman"/>
          <w:color w:val="000000"/>
          <w:sz w:val="24"/>
          <w:szCs w:val="24"/>
        </w:rPr>
        <w:t xml:space="preserve"> и дети с ОВЗ. </w:t>
      </w:r>
    </w:p>
    <w:p w:rsidR="00242B49" w:rsidRDefault="00242B49" w:rsidP="00911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B49" w:rsidRPr="00EB0B3D" w:rsidRDefault="00242B49" w:rsidP="00EB0B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B3D">
        <w:rPr>
          <w:rFonts w:ascii="Times New Roman" w:hAnsi="Times New Roman" w:cs="Times New Roman"/>
          <w:b/>
          <w:color w:val="000000"/>
          <w:sz w:val="24"/>
          <w:szCs w:val="24"/>
        </w:rPr>
        <w:t>3.3.5. Освоение письменной речи</w:t>
      </w:r>
    </w:p>
    <w:p w:rsidR="00AB782B" w:rsidRDefault="007C0AC6" w:rsidP="007C0A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ведется работа по</w:t>
      </w:r>
      <w:r w:rsidRPr="007C0AC6">
        <w:rPr>
          <w:rFonts w:ascii="Times New Roman" w:hAnsi="Times New Roman" w:cs="Times New Roman"/>
          <w:color w:val="000000"/>
          <w:sz w:val="24"/>
          <w:szCs w:val="24"/>
        </w:rPr>
        <w:t xml:space="preserve"> освоени</w:t>
      </w:r>
      <w:r>
        <w:rPr>
          <w:rFonts w:ascii="Times New Roman" w:hAnsi="Times New Roman" w:cs="Times New Roman"/>
          <w:color w:val="000000"/>
          <w:sz w:val="24"/>
          <w:szCs w:val="24"/>
        </w:rPr>
        <w:t>ю детьми</w:t>
      </w:r>
      <w:r w:rsidRPr="007C0AC6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культуры во всем ее многообразии (ценности, традиции, обычаи, правила), предусмотрен комплекс ситуаций, обогащающих представления детей о письменном творчестве.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Pr="007C0AC6">
        <w:rPr>
          <w:rFonts w:ascii="Times New Roman" w:hAnsi="Times New Roman" w:cs="Times New Roman"/>
          <w:color w:val="000000"/>
          <w:sz w:val="24"/>
          <w:szCs w:val="24"/>
        </w:rPr>
        <w:t>демонстриру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C0AC6">
        <w:rPr>
          <w:rFonts w:ascii="Times New Roman" w:hAnsi="Times New Roman" w:cs="Times New Roman"/>
          <w:color w:val="000000"/>
          <w:sz w:val="24"/>
          <w:szCs w:val="24"/>
        </w:rPr>
        <w:t>т связь звуков и букв, да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C0AC6">
        <w:rPr>
          <w:rFonts w:ascii="Times New Roman" w:hAnsi="Times New Roman" w:cs="Times New Roman"/>
          <w:color w:val="000000"/>
          <w:sz w:val="24"/>
          <w:szCs w:val="24"/>
        </w:rPr>
        <w:t>т чувственные опоры для выделения опознавательных признаков гласных и согласных звуков (особенности звучания и произнесения: голос, положение губ, зубов,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). И</w:t>
      </w:r>
      <w:r w:rsidR="00AB782B" w:rsidRPr="00AB782B">
        <w:rPr>
          <w:rFonts w:ascii="Times New Roman" w:hAnsi="Times New Roman" w:cs="Times New Roman"/>
          <w:color w:val="000000"/>
          <w:sz w:val="24"/>
          <w:szCs w:val="24"/>
        </w:rPr>
        <w:t xml:space="preserve">спользуют дидактические игры и материалы для стимулирования письменного </w:t>
      </w:r>
      <w:r w:rsidR="00AB782B">
        <w:rPr>
          <w:rFonts w:ascii="Times New Roman" w:hAnsi="Times New Roman" w:cs="Times New Roman"/>
          <w:color w:val="000000"/>
          <w:sz w:val="24"/>
          <w:szCs w:val="24"/>
        </w:rPr>
        <w:t>творчества детей</w:t>
      </w:r>
      <w:r w:rsidR="00AB782B" w:rsidRPr="00AB78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B5A5D" w:rsidRDefault="00EB5A5D" w:rsidP="007C0A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A5D" w:rsidRPr="008C22ED" w:rsidRDefault="00EB5A5D" w:rsidP="008C22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22ED">
        <w:rPr>
          <w:rFonts w:ascii="Times New Roman" w:hAnsi="Times New Roman" w:cs="Times New Roman"/>
          <w:b/>
          <w:color w:val="000000"/>
          <w:sz w:val="24"/>
          <w:szCs w:val="24"/>
        </w:rPr>
        <w:t>3.3.6. Литература и фольклор</w:t>
      </w:r>
    </w:p>
    <w:p w:rsidR="00EB5A5D" w:rsidRDefault="008C22ED" w:rsidP="008C2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22ED">
        <w:rPr>
          <w:rFonts w:ascii="Times New Roman" w:hAnsi="Times New Roman" w:cs="Times New Roman"/>
          <w:color w:val="000000"/>
          <w:sz w:val="24"/>
          <w:szCs w:val="24"/>
        </w:rPr>
        <w:t>Детский игровой фольклор используется в различных формах взаимодействия с детьми: на занятиях и праздниках, на прогулках, в совместных с родителями мероприятиях. Поддерживается детская инициатива в освоении литературного творчества,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читают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вслух интересн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приносят дети из дома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>ежедневно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>обсуждают с детьми прочитанное и увиденное. Поощря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и стимулиру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обмен книгами между детьми. Литературные материалы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группе 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меняются. Всегда в доступе детей имеется литература, связанная с реализуемой детской деятельностью (если ведется проект на тему, связанную с водой, то в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группе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 xml:space="preserve"> имеются книги на эту тему; зимой имеются книги о зиме и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многое другое</w:t>
      </w:r>
      <w:r w:rsidRPr="008C22E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B2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2C37" w:rsidRDefault="00BB2C37" w:rsidP="008C2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C37" w:rsidRDefault="00BB2C37" w:rsidP="008C2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по показателю «Речевое развитие» дошкольное учреждение достигает базового уровня (3 балла). Для повышения качества дошкольного образования по данному показателю в 2022/23 году в годовом плане сформулирована задача </w:t>
      </w:r>
      <w:r w:rsidR="00322358">
        <w:rPr>
          <w:rFonts w:ascii="Times New Roman" w:hAnsi="Times New Roman" w:cs="Times New Roman"/>
          <w:color w:val="000000"/>
          <w:sz w:val="24"/>
          <w:szCs w:val="24"/>
        </w:rPr>
        <w:t>направленная на оптимизацию работы по речевому развитию детей за счет внедрения инновационных технологий, методов и приемов;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 ряд мероприятий </w:t>
      </w:r>
      <w:r w:rsidR="00322358">
        <w:rPr>
          <w:rFonts w:ascii="Times New Roman" w:hAnsi="Times New Roman" w:cs="Times New Roman"/>
          <w:color w:val="000000"/>
          <w:sz w:val="24"/>
          <w:szCs w:val="24"/>
        </w:rPr>
        <w:t xml:space="preserve">со всеми участниками образовательных отношений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ее э</w:t>
      </w:r>
      <w:r w:rsidR="00322358">
        <w:rPr>
          <w:rFonts w:ascii="Times New Roman" w:hAnsi="Times New Roman" w:cs="Times New Roman"/>
          <w:color w:val="000000"/>
          <w:sz w:val="24"/>
          <w:szCs w:val="24"/>
        </w:rPr>
        <w:t>ффективного решения</w:t>
      </w:r>
      <w:r w:rsidR="00C061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6675B" w:rsidRDefault="00A6675B" w:rsidP="008C22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75B" w:rsidRPr="006D1E57" w:rsidRDefault="00A6675B" w:rsidP="006D1E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1E57">
        <w:rPr>
          <w:rFonts w:ascii="Times New Roman" w:hAnsi="Times New Roman" w:cs="Times New Roman"/>
          <w:b/>
          <w:color w:val="000000"/>
          <w:sz w:val="24"/>
          <w:szCs w:val="24"/>
        </w:rPr>
        <w:t>3.4. Художественно-эстетическое развитие</w:t>
      </w:r>
    </w:p>
    <w:p w:rsidR="00E456DF" w:rsidRPr="00E456DF" w:rsidRDefault="00E456DF" w:rsidP="00E45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6DF">
        <w:rPr>
          <w:rFonts w:ascii="Times New Roman" w:hAnsi="Times New Roman" w:cs="Times New Roman"/>
          <w:b/>
          <w:color w:val="000000"/>
          <w:sz w:val="24"/>
          <w:szCs w:val="24"/>
        </w:rPr>
        <w:t>3.4.1. Эстетическое отношение к окружающему миру</w:t>
      </w:r>
    </w:p>
    <w:p w:rsidR="00AC63DB" w:rsidRDefault="006D1E57" w:rsidP="00D76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организовано формирование у 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>стетического отношения к миру во всем его многообразии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 xml:space="preserve">. Ежедневно педагоги  развивают у детей </w:t>
      </w:r>
      <w:r w:rsidR="007E4953" w:rsidRPr="007E4953">
        <w:rPr>
          <w:rFonts w:ascii="Times New Roman" w:hAnsi="Times New Roman" w:cs="Times New Roman"/>
          <w:iCs/>
          <w:color w:val="000000"/>
          <w:sz w:val="24"/>
          <w:szCs w:val="24"/>
        </w:rPr>
        <w:t>эмоциональн</w:t>
      </w:r>
      <w:r w:rsidR="007E4953">
        <w:rPr>
          <w:rFonts w:ascii="Times New Roman" w:hAnsi="Times New Roman" w:cs="Times New Roman"/>
          <w:iCs/>
          <w:color w:val="000000"/>
          <w:sz w:val="24"/>
          <w:szCs w:val="24"/>
        </w:rPr>
        <w:t>ую</w:t>
      </w:r>
      <w:r w:rsidR="007E4953" w:rsidRPr="007E49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отзывчивост</w:t>
      </w:r>
      <w:r w:rsidR="007E4953"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="007E4953" w:rsidRPr="007E49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 xml:space="preserve">на красоту природы и рукотворного мира, 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 xml:space="preserve">учат 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>сопережива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 xml:space="preserve"> персонажам художественной 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>итературы и фольклора</w:t>
      </w:r>
      <w:r w:rsidR="007E4953">
        <w:rPr>
          <w:rFonts w:ascii="Times New Roman" w:hAnsi="Times New Roman" w:cs="Times New Roman"/>
          <w:color w:val="000000"/>
          <w:sz w:val="24"/>
          <w:szCs w:val="24"/>
        </w:rPr>
        <w:t>. В течение дня в группе д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 xml:space="preserve">етям доступен наглядный </w:t>
      </w:r>
      <w:r w:rsidR="00ED29F1">
        <w:rPr>
          <w:rFonts w:ascii="Times New Roman" w:hAnsi="Times New Roman" w:cs="Times New Roman"/>
          <w:color w:val="000000"/>
          <w:sz w:val="24"/>
          <w:szCs w:val="24"/>
        </w:rPr>
        <w:t>материал,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953" w:rsidRPr="00ED29F1">
        <w:rPr>
          <w:rFonts w:ascii="Times New Roman" w:hAnsi="Times New Roman" w:cs="Times New Roman"/>
          <w:iCs/>
          <w:color w:val="000000"/>
          <w:sz w:val="24"/>
          <w:szCs w:val="24"/>
        </w:rPr>
        <w:t>широкий круг</w:t>
      </w:r>
      <w:r w:rsidR="007E4953" w:rsidRPr="007E49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4953" w:rsidRPr="00ED29F1">
        <w:rPr>
          <w:rFonts w:ascii="Times New Roman" w:hAnsi="Times New Roman" w:cs="Times New Roman"/>
          <w:iCs/>
          <w:color w:val="000000"/>
          <w:sz w:val="24"/>
          <w:szCs w:val="24"/>
        </w:rPr>
        <w:t>разнообразных материалов</w:t>
      </w:r>
      <w:r w:rsidR="007E4953" w:rsidRPr="007E49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>для эстетической деятельности</w:t>
      </w:r>
      <w:r w:rsidR="00ED29F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E4953" w:rsidRPr="007E4953">
        <w:rPr>
          <w:rFonts w:ascii="Times New Roman" w:hAnsi="Times New Roman" w:cs="Times New Roman"/>
          <w:color w:val="000000"/>
          <w:sz w:val="24"/>
          <w:szCs w:val="24"/>
        </w:rPr>
        <w:t xml:space="preserve"> цветная бумага, блестки для украшения аппликаций, стразы, бусины, гелевые ручки, фломастеры, разные виды красок</w:t>
      </w:r>
      <w:r w:rsidR="00ED29F1">
        <w:rPr>
          <w:rFonts w:ascii="Times New Roman" w:hAnsi="Times New Roman" w:cs="Times New Roman"/>
          <w:color w:val="000000"/>
          <w:sz w:val="24"/>
          <w:szCs w:val="24"/>
        </w:rPr>
        <w:t xml:space="preserve">, мелки и т.п. </w:t>
      </w:r>
      <w:r w:rsidR="00D76CAC">
        <w:rPr>
          <w:rFonts w:ascii="Times New Roman" w:hAnsi="Times New Roman" w:cs="Times New Roman"/>
          <w:color w:val="000000"/>
          <w:sz w:val="24"/>
          <w:szCs w:val="24"/>
        </w:rPr>
        <w:t>Не менее двух раз в год п</w:t>
      </w:r>
      <w:r w:rsidR="00D76CAC" w:rsidRPr="00D76CAC"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 w:rsidR="00D76CA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6CAC" w:rsidRPr="00D76CAC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</w:t>
      </w:r>
      <w:r w:rsidR="00D76CA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76CAC" w:rsidRPr="00D76CAC">
        <w:rPr>
          <w:rFonts w:ascii="Times New Roman" w:hAnsi="Times New Roman" w:cs="Times New Roman"/>
          <w:color w:val="000000"/>
          <w:sz w:val="24"/>
          <w:szCs w:val="24"/>
        </w:rPr>
        <w:t>т и оценива</w:t>
      </w:r>
      <w:r w:rsidR="00D76CA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76CAC" w:rsidRPr="00D76CAC">
        <w:rPr>
          <w:rFonts w:ascii="Times New Roman" w:hAnsi="Times New Roman" w:cs="Times New Roman"/>
          <w:color w:val="000000"/>
          <w:sz w:val="24"/>
          <w:szCs w:val="24"/>
        </w:rPr>
        <w:t xml:space="preserve">т качество педагогической работы с опорой на критерии </w:t>
      </w:r>
      <w:r w:rsidR="00D76CAC">
        <w:rPr>
          <w:rFonts w:ascii="Times New Roman" w:hAnsi="Times New Roman" w:cs="Times New Roman"/>
          <w:color w:val="000000"/>
          <w:sz w:val="24"/>
          <w:szCs w:val="24"/>
        </w:rPr>
        <w:t>педагогического мониторинга</w:t>
      </w:r>
      <w:r w:rsidR="00D76CAC" w:rsidRPr="00D76C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6C18" w:rsidRDefault="00726C18" w:rsidP="00D76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6C18" w:rsidRPr="00A26179" w:rsidRDefault="00726C18" w:rsidP="00A261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179">
        <w:rPr>
          <w:rFonts w:ascii="Times New Roman" w:hAnsi="Times New Roman" w:cs="Times New Roman"/>
          <w:b/>
          <w:color w:val="000000"/>
          <w:sz w:val="24"/>
          <w:szCs w:val="24"/>
        </w:rPr>
        <w:t>3.4.2. Знакомство с миром искусства</w:t>
      </w:r>
    </w:p>
    <w:p w:rsidR="0043582C" w:rsidRDefault="00A26179" w:rsidP="0043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179">
        <w:rPr>
          <w:rFonts w:ascii="Times New Roman" w:hAnsi="Times New Roman" w:cs="Times New Roman"/>
          <w:color w:val="000000"/>
          <w:sz w:val="24"/>
          <w:szCs w:val="24"/>
        </w:rPr>
        <w:t>Мир искусства органично встроен в игры</w:t>
      </w:r>
      <w:r w:rsidR="008B3581">
        <w:rPr>
          <w:rFonts w:ascii="Times New Roman" w:hAnsi="Times New Roman" w:cs="Times New Roman"/>
          <w:color w:val="000000"/>
          <w:sz w:val="24"/>
          <w:szCs w:val="24"/>
        </w:rPr>
        <w:t>, непосредственно образовательную деятельность</w:t>
      </w:r>
      <w:r w:rsidRPr="00A26179">
        <w:rPr>
          <w:rFonts w:ascii="Times New Roman" w:hAnsi="Times New Roman" w:cs="Times New Roman"/>
          <w:color w:val="000000"/>
          <w:sz w:val="24"/>
          <w:szCs w:val="24"/>
        </w:rPr>
        <w:t xml:space="preserve"> и тематические проекты детей, дети совместно обсуждают не только познавательную сторону изучаемого, но и эстетическую, удивляются, радуются.</w:t>
      </w:r>
      <w:r w:rsidR="008B3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Знакомство с миром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искусства происходит как в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само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>м учреждении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, так и за е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пределами. Предусмотрены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экскурсии,</w:t>
      </w:r>
      <w:r w:rsidR="00D84BDE">
        <w:rPr>
          <w:rFonts w:ascii="TimesNewRomanPSMT" w:hAnsi="TimesNewRomanPSMT"/>
          <w:color w:val="000000"/>
          <w:sz w:val="18"/>
          <w:szCs w:val="18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встречи с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BDE" w:rsidRPr="00D84BDE">
        <w:rPr>
          <w:rFonts w:ascii="Times New Roman" w:hAnsi="Times New Roman" w:cs="Times New Roman"/>
          <w:color w:val="000000"/>
          <w:sz w:val="24"/>
          <w:szCs w:val="24"/>
        </w:rPr>
        <w:t>интересными людьми</w:t>
      </w:r>
      <w:r w:rsidR="00D84BDE">
        <w:rPr>
          <w:rFonts w:ascii="Times New Roman" w:hAnsi="Times New Roman" w:cs="Times New Roman"/>
          <w:color w:val="000000"/>
          <w:sz w:val="24"/>
          <w:szCs w:val="24"/>
        </w:rPr>
        <w:t xml:space="preserve"> и многое другое. 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3582C" w:rsidRPr="0043582C">
        <w:rPr>
          <w:rFonts w:ascii="Times New Roman" w:hAnsi="Times New Roman" w:cs="Times New Roman"/>
          <w:color w:val="000000"/>
          <w:sz w:val="24"/>
          <w:szCs w:val="24"/>
        </w:rPr>
        <w:t>ля обогащения опыта и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2C" w:rsidRPr="0043582C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художественно-эстетического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2C" w:rsidRPr="0043582C">
        <w:rPr>
          <w:rFonts w:ascii="Times New Roman" w:hAnsi="Times New Roman" w:cs="Times New Roman"/>
          <w:color w:val="000000"/>
          <w:sz w:val="24"/>
          <w:szCs w:val="24"/>
        </w:rPr>
        <w:t>развития детям доступы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2C" w:rsidRPr="0043582C">
        <w:rPr>
          <w:rFonts w:ascii="Times New Roman" w:hAnsi="Times New Roman" w:cs="Times New Roman"/>
          <w:color w:val="000000"/>
          <w:sz w:val="24"/>
          <w:szCs w:val="24"/>
        </w:rPr>
        <w:t>различные аудио- и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2C" w:rsidRPr="0043582C">
        <w:rPr>
          <w:rFonts w:ascii="Times New Roman" w:hAnsi="Times New Roman" w:cs="Times New Roman"/>
          <w:color w:val="000000"/>
          <w:sz w:val="24"/>
          <w:szCs w:val="24"/>
        </w:rPr>
        <w:t>видеоматериалы,</w:t>
      </w:r>
      <w:r w:rsidR="0043582C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репродукции картин.</w:t>
      </w:r>
    </w:p>
    <w:p w:rsidR="00381D0E" w:rsidRDefault="00381D0E" w:rsidP="004358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D0E" w:rsidRPr="000C1BA8" w:rsidRDefault="00381D0E" w:rsidP="000C1B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1BA8">
        <w:rPr>
          <w:rFonts w:ascii="Times New Roman" w:hAnsi="Times New Roman" w:cs="Times New Roman"/>
          <w:b/>
          <w:color w:val="000000"/>
          <w:sz w:val="24"/>
          <w:szCs w:val="24"/>
        </w:rPr>
        <w:t>3.4.3. Изобразительное творчество</w:t>
      </w:r>
    </w:p>
    <w:p w:rsidR="000D5E76" w:rsidRDefault="000C1BA8" w:rsidP="00B958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ведется </w:t>
      </w:r>
      <w:r w:rsidRPr="000C1BA8">
        <w:rPr>
          <w:rFonts w:ascii="Times New Roman" w:hAnsi="Times New Roman" w:cs="Times New Roman"/>
          <w:iCs/>
          <w:color w:val="000000"/>
          <w:sz w:val="24"/>
          <w:szCs w:val="24"/>
        </w:rPr>
        <w:t>системное развитие</w:t>
      </w:r>
      <w:r w:rsidRPr="000C1BA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C1BA8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 детей с учетом их потребностей, возможностей и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>демонстрируют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детям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различные техники и приемы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для воплощения их замыслов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и рассказыва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т о них, уч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систематизировать и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размещать в нужном порядке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используемые для творчества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1C2" w:rsidRPr="009A6390">
        <w:rPr>
          <w:rFonts w:ascii="Times New Roman" w:hAnsi="Times New Roman" w:cs="Times New Roman"/>
          <w:color w:val="000000"/>
          <w:sz w:val="24"/>
          <w:szCs w:val="24"/>
        </w:rPr>
        <w:t>материалы.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>Поддержива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A6390" w:rsidRPr="009A6390">
        <w:rPr>
          <w:rFonts w:ascii="Times New Roman" w:hAnsi="Times New Roman" w:cs="Times New Roman"/>
          <w:color w:val="000000"/>
          <w:sz w:val="24"/>
          <w:szCs w:val="24"/>
        </w:rPr>
        <w:t>т игровой подход к творческим задачам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t xml:space="preserve">. В родительских уголках, на лестничных маршах и переходе организуется </w:t>
      </w:r>
      <w:r w:rsidR="009A6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выставка  детских работ.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 xml:space="preserve"> В группах в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ыделена пространственная зона для самостоятельных творческих занятий детей.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 xml:space="preserve"> Зона оснащена </w:t>
      </w:r>
      <w:r w:rsidR="00B9580C" w:rsidRPr="00B9580C">
        <w:rPr>
          <w:rFonts w:ascii="Times New Roman" w:hAnsi="Times New Roman" w:cs="Times New Roman"/>
          <w:iCs/>
          <w:color w:val="000000"/>
          <w:sz w:val="24"/>
          <w:szCs w:val="24"/>
        </w:rPr>
        <w:t>различны</w:t>
      </w:r>
      <w:r w:rsidR="00B9580C">
        <w:rPr>
          <w:rFonts w:ascii="Times New Roman" w:hAnsi="Times New Roman" w:cs="Times New Roman"/>
          <w:iCs/>
          <w:color w:val="000000"/>
          <w:sz w:val="24"/>
          <w:szCs w:val="24"/>
        </w:rPr>
        <w:t>ми</w:t>
      </w:r>
      <w:r w:rsidR="00B9580C" w:rsidRPr="00B95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 для изобразительного творчества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бумаг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 и картон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размеров, краски различных видов (акварель, гуашь, акрил); глин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, пластилин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; природны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; бисер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, нитк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>лоскутками ткани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580C" w:rsidRPr="00B9580C">
        <w:rPr>
          <w:rFonts w:ascii="Times New Roman" w:hAnsi="Times New Roman" w:cs="Times New Roman"/>
          <w:color w:val="000000"/>
          <w:sz w:val="24"/>
          <w:szCs w:val="24"/>
        </w:rPr>
        <w:t>Набор материалов регулярно меняется, материалы усложняются по мере освоения детьми тех или иных приемов и техник изобразительного творчества</w:t>
      </w:r>
      <w:r w:rsidR="00B958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7A73" w:rsidRDefault="00357A73" w:rsidP="00B958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3" w:rsidRPr="004B7689" w:rsidRDefault="00357A73" w:rsidP="004B76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689">
        <w:rPr>
          <w:rFonts w:ascii="Times New Roman" w:hAnsi="Times New Roman" w:cs="Times New Roman"/>
          <w:b/>
          <w:color w:val="000000"/>
          <w:sz w:val="24"/>
          <w:szCs w:val="24"/>
        </w:rPr>
        <w:t>3.4.4. Музыка и музыкальное творчество</w:t>
      </w:r>
    </w:p>
    <w:p w:rsidR="00357A73" w:rsidRDefault="004B7689" w:rsidP="008977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п</w:t>
      </w:r>
      <w:r w:rsidRPr="004B7689">
        <w:rPr>
          <w:rFonts w:ascii="Times New Roman" w:hAnsi="Times New Roman" w:cs="Times New Roman"/>
          <w:color w:val="000000"/>
          <w:sz w:val="24"/>
          <w:szCs w:val="24"/>
        </w:rPr>
        <w:t xml:space="preserve">редусмотрена систематическая музыкальная деятельность детей, реализуемая с учетом потребностей, возможностей, интересов и инициативы детей. Музыка интегрирована в разные образовательные области и формы образовательной 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непосредственной образовательной</w:t>
      </w:r>
      <w:r w:rsidRPr="004B768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используются ритмические песни-считалочки, физкультур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4B7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</w:t>
      </w:r>
      <w:r w:rsidRPr="004B7689">
        <w:rPr>
          <w:rFonts w:ascii="Times New Roman" w:hAnsi="Times New Roman" w:cs="Times New Roman"/>
          <w:color w:val="000000"/>
          <w:sz w:val="24"/>
          <w:szCs w:val="24"/>
        </w:rPr>
        <w:t>проход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B7689">
        <w:rPr>
          <w:rFonts w:ascii="Times New Roman" w:hAnsi="Times New Roman" w:cs="Times New Roman"/>
          <w:color w:val="000000"/>
          <w:sz w:val="24"/>
          <w:szCs w:val="24"/>
        </w:rPr>
        <w:t>т в музыкальном сопровождении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35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5019" w:rsidRPr="00F35B41">
        <w:rPr>
          <w:rFonts w:ascii="Times New Roman" w:hAnsi="Times New Roman" w:cs="Times New Roman"/>
          <w:color w:val="000000"/>
          <w:sz w:val="24"/>
          <w:szCs w:val="24"/>
        </w:rPr>
        <w:t xml:space="preserve">В музыкальном развитии детей участвует </w:t>
      </w:r>
      <w:r w:rsidR="00F35B41">
        <w:rPr>
          <w:rFonts w:ascii="Times New Roman" w:hAnsi="Times New Roman" w:cs="Times New Roman"/>
          <w:color w:val="000000"/>
          <w:sz w:val="24"/>
          <w:szCs w:val="24"/>
        </w:rPr>
        <w:t>3 музыкальных руководителя</w:t>
      </w:r>
      <w:r w:rsidR="00F55019" w:rsidRPr="00F35B41">
        <w:rPr>
          <w:rFonts w:ascii="Times New Roman" w:hAnsi="Times New Roman" w:cs="Times New Roman"/>
          <w:color w:val="000000"/>
          <w:sz w:val="24"/>
          <w:szCs w:val="24"/>
        </w:rPr>
        <w:t>, которы</w:t>
      </w:r>
      <w:r w:rsidR="00F35B4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55019" w:rsidRPr="00F35B41">
        <w:rPr>
          <w:rFonts w:ascii="Times New Roman" w:hAnsi="Times New Roman" w:cs="Times New Roman"/>
          <w:color w:val="000000"/>
          <w:sz w:val="24"/>
          <w:szCs w:val="24"/>
        </w:rPr>
        <w:t xml:space="preserve"> обогаща</w:t>
      </w:r>
      <w:r w:rsidR="00F35B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55019" w:rsidRPr="00F35B41">
        <w:rPr>
          <w:rFonts w:ascii="Times New Roman" w:hAnsi="Times New Roman" w:cs="Times New Roman"/>
          <w:color w:val="000000"/>
          <w:sz w:val="24"/>
          <w:szCs w:val="24"/>
        </w:rPr>
        <w:t>т и индивидуализиру</w:t>
      </w:r>
      <w:r w:rsidR="00F35B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55019" w:rsidRPr="00F35B41">
        <w:rPr>
          <w:rFonts w:ascii="Times New Roman" w:hAnsi="Times New Roman" w:cs="Times New Roman"/>
          <w:color w:val="000000"/>
          <w:sz w:val="24"/>
          <w:szCs w:val="24"/>
        </w:rPr>
        <w:t xml:space="preserve">т музыкальную деятельность детей. </w:t>
      </w:r>
      <w:r w:rsidR="00AF6249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музыкальный зал, который оснащен </w:t>
      </w:r>
      <w:r w:rsidR="008B6EFD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разнообразными инструментами, </w:t>
      </w:r>
      <w:r w:rsidR="00354693">
        <w:rPr>
          <w:rFonts w:ascii="Times New Roman" w:hAnsi="Times New Roman" w:cs="Times New Roman"/>
          <w:color w:val="000000"/>
          <w:sz w:val="24"/>
          <w:szCs w:val="24"/>
        </w:rPr>
        <w:t xml:space="preserve">костюмами, 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>фонограмм</w:t>
      </w:r>
      <w:r w:rsidR="005D058D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 xml:space="preserve"> и други</w:t>
      </w:r>
      <w:r w:rsidR="0089771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</w:t>
      </w:r>
      <w:r w:rsidR="0089771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89771F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 xml:space="preserve"> и оборудование</w:t>
      </w:r>
      <w:r w:rsidR="0089771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752A3" w:rsidRPr="00F752A3">
        <w:rPr>
          <w:rFonts w:ascii="Times New Roman" w:hAnsi="Times New Roman" w:cs="Times New Roman"/>
          <w:color w:val="000000"/>
          <w:sz w:val="24"/>
          <w:szCs w:val="24"/>
        </w:rPr>
        <w:t xml:space="preserve"> для музыкально-танцевальных занятий.</w:t>
      </w:r>
      <w:r w:rsidR="00986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1E9D" w:rsidRPr="006666AB" w:rsidRDefault="00E71E9D" w:rsidP="008977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1E9D" w:rsidRPr="006666AB" w:rsidRDefault="00E71E9D" w:rsidP="006666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66AB">
        <w:rPr>
          <w:rFonts w:ascii="Times New Roman" w:hAnsi="Times New Roman" w:cs="Times New Roman"/>
          <w:b/>
          <w:color w:val="000000"/>
          <w:sz w:val="24"/>
          <w:szCs w:val="24"/>
        </w:rPr>
        <w:t>3.4.5. Художественное конструирование и моделирование</w:t>
      </w:r>
    </w:p>
    <w:p w:rsidR="00585BD3" w:rsidRDefault="006666AB" w:rsidP="00257D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создана обогащенная образовательная среда </w:t>
      </w:r>
      <w:r w:rsidR="00A4257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666AB">
        <w:rPr>
          <w:rFonts w:ascii="Times New Roman" w:hAnsi="Times New Roman" w:cs="Times New Roman"/>
          <w:color w:val="000000"/>
          <w:sz w:val="24"/>
          <w:szCs w:val="24"/>
        </w:rPr>
        <w:t>ля разноуровневого погружения детей в художественное моделирование и конструирование</w:t>
      </w:r>
      <w:r w:rsidR="00A425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BD3" w:rsidRPr="00585BD3">
        <w:rPr>
          <w:rFonts w:ascii="Times New Roman" w:hAnsi="Times New Roman" w:cs="Times New Roman"/>
          <w:color w:val="000000"/>
          <w:sz w:val="24"/>
          <w:szCs w:val="24"/>
        </w:rPr>
        <w:t>Дети свободно экспериментируют с различными видами конструктора и  материалами в поисках способов выражения своих идей.</w:t>
      </w:r>
      <w:r w:rsidR="00257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D0E" w:rsidRPr="00257D0E">
        <w:rPr>
          <w:rFonts w:ascii="Times New Roman" w:hAnsi="Times New Roman" w:cs="Times New Roman"/>
          <w:color w:val="000000"/>
          <w:sz w:val="24"/>
          <w:szCs w:val="24"/>
        </w:rPr>
        <w:t xml:space="preserve">Впечатления детей обогащаются просмотром видеоматериалов, примеров работ, посещением тематических выставок. Используется накопленный </w:t>
      </w:r>
      <w:r w:rsidR="00257D0E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</w:t>
      </w:r>
      <w:r w:rsidR="00257D0E" w:rsidRPr="00257D0E">
        <w:rPr>
          <w:rFonts w:ascii="Times New Roman" w:hAnsi="Times New Roman" w:cs="Times New Roman"/>
          <w:color w:val="000000"/>
          <w:sz w:val="24"/>
          <w:szCs w:val="24"/>
        </w:rPr>
        <w:t xml:space="preserve">опыт </w:t>
      </w:r>
      <w:r w:rsidR="00257D0E">
        <w:rPr>
          <w:rFonts w:ascii="Times New Roman" w:hAnsi="Times New Roman" w:cs="Times New Roman"/>
          <w:color w:val="000000"/>
          <w:sz w:val="24"/>
          <w:szCs w:val="24"/>
        </w:rPr>
        <w:t xml:space="preserve">по ТИКО-моделированию. </w:t>
      </w:r>
    </w:p>
    <w:p w:rsidR="00E05BD7" w:rsidRDefault="00E05BD7" w:rsidP="00A40B0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34D0D" w:rsidRPr="00774CC9" w:rsidRDefault="00634D0D" w:rsidP="00774C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74CC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3.4.6. Театрально-словесное творчество</w:t>
      </w:r>
    </w:p>
    <w:p w:rsidR="005E00D3" w:rsidRDefault="00774CC9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содержании воспитательно-образовательного процесса учреждения п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 xml:space="preserve">редусмотрены различные 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театрального 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>творчества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 xml:space="preserve"> кукольный театр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кукольный теневой театр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ростовой 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 xml:space="preserve">театр теней, </w:t>
      </w:r>
      <w:r>
        <w:rPr>
          <w:rFonts w:ascii="Times New Roman" w:hAnsi="Times New Roman" w:cs="Times New Roman"/>
          <w:color w:val="000000"/>
          <w:sz w:val="24"/>
          <w:szCs w:val="24"/>
        </w:rPr>
        <w:t>театр кружек, мешочек историй, спектакли, миниатюры</w:t>
      </w:r>
      <w:r w:rsidRPr="00774CC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54A" w:rsidRPr="0000454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0454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постановках и </w:t>
      </w:r>
      <w:r w:rsidR="0000454A" w:rsidRPr="0000454A">
        <w:rPr>
          <w:rFonts w:ascii="Times New Roman" w:hAnsi="Times New Roman" w:cs="Times New Roman"/>
          <w:color w:val="000000"/>
          <w:sz w:val="24"/>
          <w:szCs w:val="24"/>
        </w:rPr>
        <w:t>театрализованных играх разыгрываются как сказочные сюжеты, так и сюжеты повседневной жизни</w:t>
      </w:r>
      <w:r w:rsidR="000045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22F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не только </w:t>
      </w:r>
      <w:r w:rsidR="007522F4" w:rsidRPr="007522F4">
        <w:rPr>
          <w:rFonts w:ascii="Times New Roman" w:hAnsi="Times New Roman" w:cs="Times New Roman"/>
          <w:color w:val="000000"/>
          <w:sz w:val="24"/>
          <w:szCs w:val="24"/>
        </w:rPr>
        <w:t>обсужда</w:t>
      </w:r>
      <w:r w:rsidR="007522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522F4" w:rsidRPr="007522F4">
        <w:rPr>
          <w:rFonts w:ascii="Times New Roman" w:hAnsi="Times New Roman" w:cs="Times New Roman"/>
          <w:color w:val="000000"/>
          <w:sz w:val="24"/>
          <w:szCs w:val="24"/>
        </w:rPr>
        <w:t>т с детьми увиденное, сюжет и роли людей, зада</w:t>
      </w:r>
      <w:r w:rsidR="007522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522F4" w:rsidRPr="007522F4">
        <w:rPr>
          <w:rFonts w:ascii="Times New Roman" w:hAnsi="Times New Roman" w:cs="Times New Roman"/>
          <w:color w:val="000000"/>
          <w:sz w:val="24"/>
          <w:szCs w:val="24"/>
        </w:rPr>
        <w:t>т вопросы и стимулиру</w:t>
      </w:r>
      <w:r w:rsidR="007522F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522F4" w:rsidRPr="007522F4">
        <w:rPr>
          <w:rFonts w:ascii="Times New Roman" w:hAnsi="Times New Roman" w:cs="Times New Roman"/>
          <w:color w:val="000000"/>
          <w:sz w:val="24"/>
          <w:szCs w:val="24"/>
        </w:rPr>
        <w:t>т размышления</w:t>
      </w:r>
      <w:r w:rsidR="007522F4">
        <w:rPr>
          <w:rFonts w:ascii="Times New Roman" w:hAnsi="Times New Roman" w:cs="Times New Roman"/>
          <w:color w:val="000000"/>
          <w:sz w:val="24"/>
          <w:szCs w:val="24"/>
        </w:rPr>
        <w:t>, но и</w:t>
      </w:r>
      <w:r w:rsidR="00B51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B57" w:rsidRPr="00B51B57">
        <w:rPr>
          <w:rFonts w:ascii="Times New Roman" w:hAnsi="Times New Roman" w:cs="Times New Roman"/>
          <w:color w:val="000000"/>
          <w:sz w:val="24"/>
          <w:szCs w:val="24"/>
        </w:rPr>
        <w:t>побужда</w:t>
      </w:r>
      <w:r w:rsidR="00B51B5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51B57" w:rsidRPr="00B51B57">
        <w:rPr>
          <w:rFonts w:ascii="Times New Roman" w:hAnsi="Times New Roman" w:cs="Times New Roman"/>
          <w:color w:val="000000"/>
          <w:sz w:val="24"/>
          <w:szCs w:val="24"/>
        </w:rPr>
        <w:t>т детей в театрально-словесном творчестве создавать яркие художественные образы, передавать настроение героев и отношения между ними</w:t>
      </w:r>
      <w:r w:rsidR="004371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6AE0" w:rsidRDefault="00816AE0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6AE0" w:rsidRDefault="00934E89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анализа группы показателей «Художественно-эстетическое развитие» дошкольное учреждение </w:t>
      </w:r>
      <w:r w:rsidR="00FF2C4F">
        <w:rPr>
          <w:rFonts w:ascii="Times New Roman" w:hAnsi="Times New Roman" w:cs="Times New Roman"/>
          <w:color w:val="000000"/>
          <w:sz w:val="24"/>
          <w:szCs w:val="24"/>
        </w:rPr>
        <w:t xml:space="preserve">достигает хорошего качества (4 балла). </w:t>
      </w:r>
    </w:p>
    <w:p w:rsidR="00F01DF8" w:rsidRDefault="00F01DF8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1DF8" w:rsidRDefault="00F01DF8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1DF8" w:rsidRPr="00363794" w:rsidRDefault="00F01DF8" w:rsidP="0036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794">
        <w:rPr>
          <w:rFonts w:ascii="Times New Roman" w:hAnsi="Times New Roman" w:cs="Times New Roman"/>
          <w:b/>
          <w:color w:val="000000"/>
          <w:sz w:val="24"/>
          <w:szCs w:val="24"/>
        </w:rPr>
        <w:t>3.5. Группа показателей Физическое развитие</w:t>
      </w:r>
    </w:p>
    <w:p w:rsidR="00F01DF8" w:rsidRPr="00363794" w:rsidRDefault="00F01DF8" w:rsidP="003637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794">
        <w:rPr>
          <w:rFonts w:ascii="Times New Roman" w:hAnsi="Times New Roman" w:cs="Times New Roman"/>
          <w:b/>
          <w:color w:val="000000"/>
          <w:sz w:val="24"/>
          <w:szCs w:val="24"/>
        </w:rPr>
        <w:t>3.5.1. Здоровый образ жизни</w:t>
      </w:r>
    </w:p>
    <w:p w:rsidR="00F01DF8" w:rsidRDefault="00F01DF8" w:rsidP="00B51B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1B35" w:rsidRDefault="004A1BAB" w:rsidP="000B1B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формированию здорового образа жизни в учреждении предусмотрен комплекс взаимосвязанных мероприятий, органично встроенных в режим дня группы. </w:t>
      </w:r>
      <w:r w:rsidR="00400116" w:rsidRPr="00400116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4001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00116" w:rsidRPr="00400116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детьми в ходе разных мероприятий и повседневной жизни обсужда</w:t>
      </w:r>
      <w:r w:rsidR="004001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00116" w:rsidRPr="00400116">
        <w:rPr>
          <w:rFonts w:ascii="Times New Roman" w:hAnsi="Times New Roman" w:cs="Times New Roman"/>
          <w:color w:val="000000"/>
          <w:sz w:val="24"/>
          <w:szCs w:val="24"/>
        </w:rPr>
        <w:t>т, что полезно и что вредно для  здоровья, помога</w:t>
      </w:r>
      <w:r w:rsidR="0040011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00116" w:rsidRPr="00400116">
        <w:rPr>
          <w:rFonts w:ascii="Times New Roman" w:hAnsi="Times New Roman" w:cs="Times New Roman"/>
          <w:color w:val="000000"/>
          <w:sz w:val="24"/>
          <w:szCs w:val="24"/>
        </w:rPr>
        <w:t xml:space="preserve"> детям осознать пользу здорового образа жизни, соблюдения его элементарных норм и правил</w:t>
      </w:r>
      <w:r w:rsidR="004001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Детям доступны </w:t>
      </w:r>
      <w:r w:rsidR="000B1B35" w:rsidRPr="000B1B35">
        <w:rPr>
          <w:rFonts w:ascii="Times New Roman" w:hAnsi="Times New Roman" w:cs="Times New Roman"/>
          <w:iCs/>
          <w:color w:val="000000"/>
          <w:sz w:val="24"/>
          <w:szCs w:val="24"/>
        </w:rPr>
        <w:t>разноуровневые</w:t>
      </w:r>
      <w:r w:rsidR="000B1B35" w:rsidRPr="000B1B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>материалы, книги, оборудование, способствующие становлению здорового образа жизни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зубн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щетк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пластмассов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полост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 xml:space="preserve"> рта с иллюстрированной инструкцией </w:t>
      </w:r>
      <w:r w:rsidR="000D1D5D">
        <w:rPr>
          <w:rFonts w:ascii="Times New Roman" w:hAnsi="Times New Roman" w:cs="Times New Roman"/>
          <w:color w:val="000000"/>
          <w:sz w:val="24"/>
          <w:szCs w:val="24"/>
        </w:rPr>
        <w:t>по правильной чистке зубов</w:t>
      </w:r>
      <w:r w:rsidR="000B1B35" w:rsidRPr="000B1B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F18" w:rsidRPr="007462FF" w:rsidRDefault="00930F18" w:rsidP="000B1B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2FF" w:rsidRDefault="007462FF" w:rsidP="007462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2FF" w:rsidRDefault="007462FF" w:rsidP="007462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2FF" w:rsidRDefault="007462FF" w:rsidP="007462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0F18" w:rsidRPr="007462FF" w:rsidRDefault="008B0434" w:rsidP="007462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62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3.5.2. Представления о своем теле и физических возможностях, произвольность и координация движений</w:t>
      </w:r>
      <w:r w:rsidR="00FF50C0">
        <w:rPr>
          <w:rFonts w:ascii="Times New Roman" w:hAnsi="Times New Roman" w:cs="Times New Roman"/>
          <w:b/>
          <w:color w:val="000000"/>
          <w:sz w:val="24"/>
          <w:szCs w:val="24"/>
        </w:rPr>
        <w:t>. Движение и двигательная активность</w:t>
      </w:r>
    </w:p>
    <w:p w:rsidR="00CD4117" w:rsidRDefault="007462FF" w:rsidP="00121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учреждении п</w:t>
      </w:r>
      <w:r w:rsidRPr="007462FF">
        <w:rPr>
          <w:rFonts w:ascii="Times New Roman" w:hAnsi="Times New Roman" w:cs="Times New Roman"/>
          <w:color w:val="000000"/>
          <w:sz w:val="24"/>
          <w:szCs w:val="24"/>
        </w:rPr>
        <w:t>редусмотрено формирование культуры развития физических возможностей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7462FF">
        <w:rPr>
          <w:rFonts w:ascii="Times New Roman" w:hAnsi="Times New Roman" w:cs="Times New Roman"/>
          <w:color w:val="000000"/>
          <w:sz w:val="24"/>
          <w:szCs w:val="24"/>
        </w:rPr>
        <w:t xml:space="preserve">развернутого пространства развития физических возможностей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</w:t>
      </w:r>
      <w:r w:rsidRPr="007462FF">
        <w:rPr>
          <w:rFonts w:ascii="Times New Roman" w:hAnsi="Times New Roman" w:cs="Times New Roman"/>
          <w:color w:val="000000"/>
          <w:sz w:val="24"/>
          <w:szCs w:val="24"/>
        </w:rPr>
        <w:t>еализации спонтанной и организованной активности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детьми участву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 xml:space="preserve">т в различной двигательной активности, развивающей координацию 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 xml:space="preserve">движений: 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танц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, ритмик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, спортивны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 xml:space="preserve"> игр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, занятия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>х по физической культуре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 xml:space="preserve">, к организации спортивных занятий привлекаются 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родители, но и </w:t>
      </w:r>
      <w:r w:rsidR="00D73DC7" w:rsidRPr="00D73DC7">
        <w:rPr>
          <w:rFonts w:ascii="Times New Roman" w:hAnsi="Times New Roman" w:cs="Times New Roman"/>
          <w:color w:val="000000"/>
          <w:sz w:val="24"/>
          <w:szCs w:val="24"/>
        </w:rPr>
        <w:t>профессиональные тренеры</w:t>
      </w:r>
      <w:r w:rsidR="00D73DC7">
        <w:rPr>
          <w:rFonts w:ascii="Times New Roman" w:hAnsi="Times New Roman" w:cs="Times New Roman"/>
          <w:color w:val="000000"/>
          <w:sz w:val="24"/>
          <w:szCs w:val="24"/>
        </w:rPr>
        <w:t xml:space="preserve"> ледового комплекса «Территория льда». </w:t>
      </w:r>
      <w:r w:rsidR="00CD4117" w:rsidRPr="00230D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Среда </w:t>
      </w:r>
      <w:r w:rsidR="00230D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учреждения развивается и органично </w:t>
      </w:r>
      <w:r w:rsidR="00CD4117" w:rsidRPr="00230DA4">
        <w:rPr>
          <w:rFonts w:ascii="Times New Roman" w:hAnsi="Times New Roman" w:cs="Times New Roman"/>
          <w:iCs/>
          <w:color w:val="000000"/>
          <w:sz w:val="24"/>
          <w:szCs w:val="24"/>
        </w:rPr>
        <w:t>адаптируется</w:t>
      </w:r>
      <w:r w:rsidR="00CD4117" w:rsidRPr="001217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D4117" w:rsidRPr="0012177F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потребностей, ожиданий, возможностей, интересов и инициативы  </w:t>
      </w:r>
      <w:r w:rsidR="00230DA4">
        <w:rPr>
          <w:rFonts w:ascii="Times New Roman" w:hAnsi="Times New Roman" w:cs="Times New Roman"/>
          <w:color w:val="000000"/>
          <w:sz w:val="24"/>
          <w:szCs w:val="24"/>
        </w:rPr>
        <w:t>всех участников образовательного процесса</w:t>
      </w:r>
      <w:r w:rsidR="00CD4117" w:rsidRPr="001217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56B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D4117" w:rsidRPr="0012177F">
        <w:rPr>
          <w:rFonts w:ascii="Times New Roman" w:hAnsi="Times New Roman" w:cs="Times New Roman"/>
          <w:color w:val="000000"/>
          <w:sz w:val="24"/>
          <w:szCs w:val="24"/>
        </w:rPr>
        <w:t>етям доступны различные насыщенные материалами полифункциональные пространства для игр и другой деятельности, развивающей физические возможности</w:t>
      </w:r>
      <w:r w:rsidR="008509F5">
        <w:rPr>
          <w:rFonts w:ascii="Times New Roman" w:hAnsi="Times New Roman" w:cs="Times New Roman"/>
          <w:color w:val="000000"/>
          <w:sz w:val="24"/>
          <w:szCs w:val="24"/>
        </w:rPr>
        <w:t xml:space="preserve"> (физкультурный зал, тренажерный зал, физкультурный участок)</w:t>
      </w:r>
      <w:r w:rsidR="00CD4117" w:rsidRPr="001217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0B19" w:rsidRDefault="008509F5" w:rsidP="00BA0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9F5">
        <w:rPr>
          <w:rFonts w:ascii="Times New Roman" w:hAnsi="Times New Roman" w:cs="Times New Roman"/>
          <w:color w:val="000000"/>
          <w:sz w:val="24"/>
          <w:szCs w:val="24"/>
        </w:rPr>
        <w:t>К педагогической работе привлека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509F5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инструктор по физической культуре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Pr="00F51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8D2" w:rsidRPr="00F518D2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открытые задания с разными степенями сложности, из которых 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 w:rsidR="00F518D2" w:rsidRPr="00F518D2">
        <w:rPr>
          <w:rFonts w:ascii="Times New Roman" w:hAnsi="Times New Roman" w:cs="Times New Roman"/>
          <w:color w:val="000000"/>
          <w:sz w:val="24"/>
          <w:szCs w:val="24"/>
        </w:rPr>
        <w:t>ребенок сам отдает предпочтение тому, что ему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 xml:space="preserve"> по силам, </w:t>
      </w:r>
      <w:r w:rsidR="00F518D2" w:rsidRPr="00F518D2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стимулирует выбор всё усложняющихся заданий, поощряет поиск различных двигательных решений 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>определенной задачи;</w:t>
      </w:r>
      <w:r w:rsidR="00F518D2" w:rsidRPr="00F518D2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анализирует качество своей работы по развитию двигательной активности детей с опорой на критерии качества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мониторинга</w:t>
      </w:r>
      <w:r w:rsidR="00F518D2" w:rsidRPr="00F518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1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0B19">
        <w:rPr>
          <w:rFonts w:ascii="Times New Roman" w:hAnsi="Times New Roman" w:cs="Times New Roman"/>
          <w:color w:val="000000"/>
          <w:sz w:val="24"/>
          <w:szCs w:val="24"/>
        </w:rPr>
        <w:t xml:space="preserve">По показателю «Физическое развитие» учреждение достигает хорошего качества (4 балла). </w:t>
      </w:r>
    </w:p>
    <w:p w:rsidR="008509F5" w:rsidRDefault="008509F5" w:rsidP="00F518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AF3" w:rsidRDefault="00BA0B19" w:rsidP="00BA0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суммируя все показатели области качества «Содержание образовательной деятельности»</w:t>
      </w:r>
      <w:r w:rsidR="00991F0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F01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дошкольное учреждение достигает базового уровня (3.2 балла). Для повышения качества дошкольного образования в 2022/23 учебном году методической службой учреждения запланирована работа с педагогами по разработке и размещению в приемных информационных материалов, описывающих правила, установленные в группе, а также оказание помощи педагогам в организации пространства групп, </w:t>
      </w:r>
      <w:r w:rsidR="00E42A37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способствующей командному участию детей в работе над совместными задачами, проектами. </w:t>
      </w:r>
    </w:p>
    <w:p w:rsidR="00C6107E" w:rsidRDefault="00C6107E" w:rsidP="00C610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07E" w:rsidRDefault="00C6107E" w:rsidP="00C610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07E" w:rsidRPr="00083DBC" w:rsidRDefault="00C6107E" w:rsidP="00C610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DBC">
        <w:rPr>
          <w:rFonts w:ascii="Times New Roman" w:hAnsi="Times New Roman" w:cs="Times New Roman"/>
          <w:b/>
          <w:color w:val="000000"/>
          <w:sz w:val="24"/>
          <w:szCs w:val="24"/>
        </w:rPr>
        <w:t>4. Область качества «Образовательный процесс»</w:t>
      </w:r>
    </w:p>
    <w:p w:rsidR="00C6107E" w:rsidRPr="00083DBC" w:rsidRDefault="00C6107E" w:rsidP="00083D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DBC">
        <w:rPr>
          <w:rFonts w:ascii="Times New Roman" w:hAnsi="Times New Roman" w:cs="Times New Roman"/>
          <w:b/>
          <w:color w:val="000000"/>
          <w:sz w:val="24"/>
          <w:szCs w:val="24"/>
        </w:rPr>
        <w:t>4.1. Отношения и взаимодействие взрослых с детьми и детей друг с другом, содействие и сотрудничество детей</w:t>
      </w:r>
    </w:p>
    <w:p w:rsidR="00C6107E" w:rsidRDefault="00C6107E" w:rsidP="00BA0B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DBC" w:rsidRDefault="00C6107E" w:rsidP="00966D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ООП ДО учреждения основывается на важнейшем принципе – эмоциональном благополучии </w:t>
      </w:r>
      <w:r w:rsidR="00083DBC">
        <w:rPr>
          <w:rFonts w:ascii="Times New Roman" w:hAnsi="Times New Roman" w:cs="Times New Roman"/>
          <w:color w:val="000000"/>
          <w:sz w:val="24"/>
          <w:szCs w:val="24"/>
        </w:rPr>
        <w:t>и в</w:t>
      </w:r>
      <w:r w:rsidR="00083DBC" w:rsidRPr="00083DBC">
        <w:rPr>
          <w:rFonts w:ascii="Times New Roman" w:hAnsi="Times New Roman" w:cs="Times New Roman"/>
          <w:color w:val="000000"/>
          <w:sz w:val="24"/>
          <w:szCs w:val="24"/>
        </w:rPr>
        <w:t>заимодействи</w:t>
      </w:r>
      <w:r w:rsidR="000425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83DBC" w:rsidRPr="00083DBC">
        <w:rPr>
          <w:rFonts w:ascii="Times New Roman" w:hAnsi="Times New Roman" w:cs="Times New Roman"/>
          <w:color w:val="000000"/>
          <w:sz w:val="24"/>
          <w:szCs w:val="24"/>
        </w:rPr>
        <w:t xml:space="preserve"> взрослых с детьми, ориентированное на интересы и возможности </w:t>
      </w:r>
      <w:r w:rsidR="00083DBC" w:rsidRPr="00042588">
        <w:rPr>
          <w:rFonts w:ascii="Times New Roman" w:hAnsi="Times New Roman" w:cs="Times New Roman"/>
          <w:iCs/>
          <w:color w:val="000000"/>
          <w:sz w:val="24"/>
          <w:szCs w:val="24"/>
        </w:rPr>
        <w:t>каждого</w:t>
      </w:r>
      <w:r w:rsidR="00083DBC" w:rsidRPr="00083D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3DBC" w:rsidRPr="00083DBC">
        <w:rPr>
          <w:rFonts w:ascii="Times New Roman" w:hAnsi="Times New Roman" w:cs="Times New Roman"/>
          <w:color w:val="000000"/>
          <w:sz w:val="24"/>
          <w:szCs w:val="24"/>
        </w:rPr>
        <w:t xml:space="preserve">ребенка и учитывающего </w:t>
      </w:r>
      <w:r w:rsidR="00083DBC" w:rsidRPr="00042588">
        <w:rPr>
          <w:rFonts w:ascii="Times New Roman" w:hAnsi="Times New Roman" w:cs="Times New Roman"/>
          <w:iCs/>
          <w:color w:val="000000"/>
          <w:sz w:val="24"/>
          <w:szCs w:val="24"/>
        </w:rPr>
        <w:t>социальную ситуацию</w:t>
      </w:r>
      <w:r w:rsidR="00083DBC" w:rsidRPr="00083D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3DBC" w:rsidRPr="00083DBC">
        <w:rPr>
          <w:rFonts w:ascii="Times New Roman" w:hAnsi="Times New Roman" w:cs="Times New Roman"/>
          <w:color w:val="000000"/>
          <w:sz w:val="24"/>
          <w:szCs w:val="24"/>
        </w:rPr>
        <w:t>его развития.</w:t>
      </w:r>
      <w:r w:rsidR="009E0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966D9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 xml:space="preserve"> созда</w:t>
      </w:r>
      <w:r w:rsidR="00966D9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т ситуацию успеха самостоятельной и совместной деятельности детей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при индивидуальном</w:t>
      </w:r>
      <w:r w:rsidR="0096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общении выбира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 xml:space="preserve">т позицию «глаза на одном уровне». 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D211B" w:rsidRPr="00FD211B">
        <w:rPr>
          <w:rFonts w:ascii="Times New Roman" w:hAnsi="Times New Roman" w:cs="Times New Roman"/>
          <w:color w:val="000000"/>
          <w:sz w:val="24"/>
          <w:szCs w:val="24"/>
        </w:rPr>
        <w:t>влека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FD211B" w:rsidRPr="00FD211B">
        <w:rPr>
          <w:rFonts w:ascii="Times New Roman" w:hAnsi="Times New Roman" w:cs="Times New Roman"/>
          <w:color w:val="000000"/>
          <w:sz w:val="24"/>
          <w:szCs w:val="24"/>
        </w:rPr>
        <w:t>т детей интересными целями совместной деятельности, содействуя становлению целенаправленности действий, целенаправленному взаимодействию детей друг с другом, детей с педагогом,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11B" w:rsidRPr="00FD211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11B" w:rsidRPr="00FD211B">
        <w:rPr>
          <w:rFonts w:ascii="Times New Roman" w:hAnsi="Times New Roman" w:cs="Times New Roman"/>
          <w:color w:val="000000"/>
          <w:sz w:val="24"/>
          <w:szCs w:val="24"/>
        </w:rPr>
        <w:t>другими участниками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11B" w:rsidRPr="00FD211B">
        <w:rPr>
          <w:rFonts w:ascii="Times New Roman" w:hAnsi="Times New Roman" w:cs="Times New Roman"/>
          <w:color w:val="000000"/>
          <w:sz w:val="24"/>
          <w:szCs w:val="24"/>
        </w:rPr>
        <w:t>взаимодействия.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редусмотрены рефлексивные беседы, обсуждение в кругу</w:t>
      </w:r>
      <w:r w:rsidR="0096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0B8" w:rsidRPr="00966D9D">
        <w:rPr>
          <w:rFonts w:ascii="Times New Roman" w:hAnsi="Times New Roman" w:cs="Times New Roman"/>
          <w:color w:val="000000"/>
          <w:sz w:val="24"/>
          <w:szCs w:val="24"/>
        </w:rPr>
        <w:t>событий дня.</w:t>
      </w:r>
      <w:r w:rsidR="00FD2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B91" w:rsidRDefault="00A05B91" w:rsidP="00966D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5B91" w:rsidRPr="004728E9" w:rsidRDefault="00A05B91" w:rsidP="004728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8E9">
        <w:rPr>
          <w:rFonts w:ascii="Times New Roman" w:hAnsi="Times New Roman" w:cs="Times New Roman"/>
          <w:b/>
          <w:color w:val="000000"/>
          <w:sz w:val="24"/>
          <w:szCs w:val="24"/>
        </w:rPr>
        <w:t>4.2. Поддержка инициативы детей. Игра.</w:t>
      </w:r>
    </w:p>
    <w:p w:rsidR="00BA0B19" w:rsidRDefault="003D2ECC" w:rsidP="004536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пространство учреждения насыщено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 xml:space="preserve">широким кругом разнообразных материалов, позволяющих, с одной стороны, решать педагогические задачи, с другой стороны, открывающих 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>детям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 xml:space="preserve"> свободный выбор деятельности.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>В групп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позитивная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>атмосфера, способствующая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>задумыванию и реализации детьми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>собственных планов, с вовлечением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8E9" w:rsidRPr="004728E9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="004728E9"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представителей). </w:t>
      </w:r>
      <w:r w:rsidR="00453654" w:rsidRPr="00453654">
        <w:rPr>
          <w:rFonts w:ascii="Times New Roman" w:hAnsi="Times New Roman" w:cs="Times New Roman"/>
          <w:color w:val="000000"/>
          <w:sz w:val="24"/>
          <w:szCs w:val="24"/>
        </w:rPr>
        <w:t>Поддерживается баланс между собственной (исследовательской, поисковой, игровой и др.) активностью ребенка и активностью взрослого, обогащающего опыт ребенка и поддерживающего его усилия.</w:t>
      </w:r>
      <w:r w:rsidR="006C1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92F" w:rsidRDefault="00140803" w:rsidP="005449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803">
        <w:rPr>
          <w:rFonts w:ascii="Times New Roman" w:hAnsi="Times New Roman" w:cs="Times New Roman"/>
          <w:color w:val="000000"/>
          <w:sz w:val="24"/>
          <w:szCs w:val="24"/>
        </w:rPr>
        <w:t>В образовательном процессе используется игровое обрамление различной деятельности детей</w:t>
      </w:r>
      <w:r w:rsidR="00431E1B">
        <w:rPr>
          <w:rFonts w:ascii="Times New Roman" w:hAnsi="Times New Roman" w:cs="Times New Roman"/>
          <w:color w:val="000000"/>
          <w:sz w:val="24"/>
          <w:szCs w:val="24"/>
        </w:rPr>
        <w:t xml:space="preserve">. Воспитатель часто </w:t>
      </w:r>
      <w:r w:rsidR="00431E1B" w:rsidRPr="00431E1B">
        <w:rPr>
          <w:rFonts w:ascii="Times New Roman" w:hAnsi="Times New Roman" w:cs="Times New Roman"/>
          <w:color w:val="000000"/>
          <w:sz w:val="24"/>
          <w:szCs w:val="24"/>
        </w:rPr>
        <w:t>является одним из активных участников игровых событий</w:t>
      </w:r>
      <w:r w:rsidR="00431E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492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31E1B" w:rsidRPr="00431E1B">
        <w:rPr>
          <w:rFonts w:ascii="Times New Roman" w:hAnsi="Times New Roman" w:cs="Times New Roman"/>
          <w:color w:val="000000"/>
          <w:sz w:val="24"/>
          <w:szCs w:val="24"/>
        </w:rPr>
        <w:t xml:space="preserve">ля разворачивания и </w:t>
      </w:r>
      <w:r w:rsidR="00431E1B" w:rsidRPr="00431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стимулирования игровой активности</w:t>
      </w:r>
      <w:r w:rsidR="00431E1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экскурсии в музей, Центр детского чтения, на пожарную </w:t>
      </w:r>
      <w:r w:rsidR="0054492F">
        <w:rPr>
          <w:rFonts w:ascii="Times New Roman" w:hAnsi="Times New Roman" w:cs="Times New Roman"/>
          <w:color w:val="000000"/>
          <w:sz w:val="24"/>
          <w:szCs w:val="24"/>
        </w:rPr>
        <w:t xml:space="preserve">станцию и др. </w:t>
      </w:r>
      <w:r w:rsidR="0054492F" w:rsidRPr="0054492F">
        <w:rPr>
          <w:rFonts w:ascii="Times New Roman" w:hAnsi="Times New Roman" w:cs="Times New Roman"/>
          <w:color w:val="000000"/>
          <w:sz w:val="24"/>
          <w:szCs w:val="24"/>
        </w:rPr>
        <w:t>Разнообразное содержание игр</w:t>
      </w:r>
      <w:r w:rsidR="00BE0A5A">
        <w:rPr>
          <w:rFonts w:ascii="Times New Roman" w:hAnsi="Times New Roman" w:cs="Times New Roman"/>
          <w:color w:val="000000"/>
          <w:sz w:val="24"/>
          <w:szCs w:val="24"/>
        </w:rPr>
        <w:t xml:space="preserve"> и игровых атрибутов</w:t>
      </w:r>
      <w:r w:rsidR="0054492F" w:rsidRPr="00544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62C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</w:t>
      </w:r>
      <w:r w:rsidR="0054492F" w:rsidRPr="0054492F">
        <w:rPr>
          <w:rFonts w:ascii="Times New Roman" w:hAnsi="Times New Roman" w:cs="Times New Roman"/>
          <w:color w:val="000000"/>
          <w:sz w:val="24"/>
          <w:szCs w:val="24"/>
        </w:rPr>
        <w:t>позволяет всем детям найти себе игру по душе</w:t>
      </w:r>
      <w:r w:rsidR="005449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D11CB" w:rsidRDefault="00CD11CB" w:rsidP="005449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1CB" w:rsidRPr="00CD11CB" w:rsidRDefault="00CD11CB" w:rsidP="00CD11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11CB">
        <w:rPr>
          <w:rFonts w:ascii="Times New Roman" w:hAnsi="Times New Roman" w:cs="Times New Roman"/>
          <w:b/>
          <w:color w:val="000000"/>
          <w:sz w:val="24"/>
          <w:szCs w:val="24"/>
        </w:rPr>
        <w:t>4.3. Проектно-тематическая, исследовательская и экспериментальная деятельность</w:t>
      </w:r>
    </w:p>
    <w:p w:rsidR="00F54413" w:rsidRDefault="00CD11CB" w:rsidP="00FF5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предусмотрена поддержка проектно-тематической, исследовательской и экспериментальной деятельности детей </w:t>
      </w:r>
      <w:r w:rsidRPr="00CD11CB">
        <w:rPr>
          <w:rFonts w:ascii="Times New Roman" w:hAnsi="Times New Roman" w:cs="Times New Roman"/>
          <w:iCs/>
          <w:color w:val="000000"/>
          <w:sz w:val="24"/>
          <w:szCs w:val="24"/>
        </w:rPr>
        <w:t>во всех образовательных областях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математических представлений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исследуют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свойств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размер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 xml:space="preserve">а – 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>измер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яют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>, сравн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ивают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анализируют.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>зуч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мир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наблюдают за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>погодными изменениями и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 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результаты. В группах организованы зоны 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>для исследований и экспериментирования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E1534" w:rsidRPr="001E1534">
        <w:rPr>
          <w:rFonts w:ascii="Times New Roman" w:hAnsi="Times New Roman" w:cs="Times New Roman"/>
          <w:color w:val="000000"/>
          <w:sz w:val="24"/>
          <w:szCs w:val="24"/>
        </w:rPr>
        <w:t xml:space="preserve"> мини-лаборатории, экспериментариумы.</w:t>
      </w:r>
      <w:r w:rsidR="001E1534">
        <w:rPr>
          <w:rFonts w:ascii="Times New Roman" w:hAnsi="Times New Roman" w:cs="Times New Roman"/>
          <w:color w:val="000000"/>
          <w:sz w:val="24"/>
          <w:szCs w:val="24"/>
        </w:rPr>
        <w:t xml:space="preserve"> При ненавязчивой поддержки педагога интересы детей формируются в </w:t>
      </w:r>
      <w:r w:rsidR="000B06B7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тематические проекты. </w:t>
      </w:r>
      <w:r w:rsidR="00FF5D01" w:rsidRPr="00FF5D01">
        <w:rPr>
          <w:rFonts w:ascii="Times New Roman" w:hAnsi="Times New Roman" w:cs="Times New Roman"/>
          <w:color w:val="000000"/>
          <w:sz w:val="24"/>
          <w:szCs w:val="24"/>
        </w:rPr>
        <w:t xml:space="preserve">Дети могут планировать свои проекты и темы в </w:t>
      </w:r>
      <w:r w:rsidR="00FF5D01">
        <w:rPr>
          <w:rFonts w:ascii="Times New Roman" w:hAnsi="Times New Roman" w:cs="Times New Roman"/>
          <w:color w:val="000000"/>
          <w:sz w:val="24"/>
          <w:szCs w:val="24"/>
        </w:rPr>
        <w:t xml:space="preserve">мини-группах, в парах или </w:t>
      </w:r>
      <w:r w:rsidR="00FF5D01" w:rsidRPr="00FF5D0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индивидуально. </w:t>
      </w:r>
      <w:r w:rsidR="00FF5D0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F5D01" w:rsidRPr="00FF5D01">
        <w:rPr>
          <w:rFonts w:ascii="Times New Roman" w:hAnsi="Times New Roman" w:cs="Times New Roman"/>
          <w:color w:val="000000"/>
          <w:sz w:val="24"/>
          <w:szCs w:val="24"/>
        </w:rPr>
        <w:t xml:space="preserve">езультаты текущих детских проектов становятся существенным вкладом в базу знаний </w:t>
      </w:r>
      <w:r w:rsidR="00FF5D01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учреждения.  </w:t>
      </w:r>
    </w:p>
    <w:p w:rsidR="00D74808" w:rsidRDefault="00D74808" w:rsidP="00FF5D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808" w:rsidRPr="00DF46B5" w:rsidRDefault="00D74808" w:rsidP="00DF46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6B5">
        <w:rPr>
          <w:rFonts w:ascii="Times New Roman" w:hAnsi="Times New Roman" w:cs="Times New Roman"/>
          <w:b/>
          <w:color w:val="000000"/>
          <w:sz w:val="24"/>
          <w:szCs w:val="24"/>
        </w:rPr>
        <w:t>4.4. Структурирование и индивидуализация образовательного процесса</w:t>
      </w:r>
    </w:p>
    <w:p w:rsidR="00904474" w:rsidRDefault="00D70ED6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режи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 групп 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отведено время как для 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 xml:space="preserve">общегрупповой работы, 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 xml:space="preserve">так и 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 xml:space="preserve"> в малых группах и индивидуальной работ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в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 xml:space="preserve"> ходе 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>воспитательно-</w:t>
      </w:r>
      <w:r w:rsidR="00DF46B5" w:rsidRPr="00DF46B5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осуществляется плавный переход между следующими друг за другом событиями.</w:t>
      </w:r>
      <w:r w:rsidR="00DF4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760" w:rsidRPr="00BB4760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BB47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4760" w:rsidRPr="00BB4760">
        <w:rPr>
          <w:rFonts w:ascii="Times New Roman" w:hAnsi="Times New Roman" w:cs="Times New Roman"/>
          <w:color w:val="000000"/>
          <w:sz w:val="24"/>
          <w:szCs w:val="24"/>
        </w:rPr>
        <w:t xml:space="preserve"> хорошо  ориентиру</w:t>
      </w:r>
      <w:r w:rsidR="00BB476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B4760" w:rsidRPr="00BB4760">
        <w:rPr>
          <w:rFonts w:ascii="Times New Roman" w:hAnsi="Times New Roman" w:cs="Times New Roman"/>
          <w:color w:val="000000"/>
          <w:sz w:val="24"/>
          <w:szCs w:val="24"/>
        </w:rPr>
        <w:t xml:space="preserve">тся в индивидуальных особенностях и интересах каждого ребенка группы, предлагая </w:t>
      </w:r>
      <w:r w:rsidR="00BB476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индивидуальные задания или игры. </w:t>
      </w:r>
    </w:p>
    <w:p w:rsidR="00BB4760" w:rsidRDefault="00BB4760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986" w:rsidRDefault="00BB4760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Проанализировав показатель качества «Образовательный процесс», был выявлен индикатор, существенно снизивший общий балл по данному показателю и не позволивший достичь хорошего результата. К нему относится показатель «Использование информационных технологий». Не смотря на то, что педагогическим коллективом </w:t>
      </w:r>
      <w:r w:rsidR="001E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 используются возможности видеопроектора, установлено в музыкальном зале и на группах № 7, № 4 и № 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E24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освоения детьми образовательного содержания; в учреждении отсутствуют компьютеры, планшеты или интерактивные столы для самостоятельного использования их детьми в ходе реализации проект</w:t>
      </w:r>
      <w:r w:rsidR="00A2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и </w:t>
      </w:r>
      <w:r w:rsidR="00461F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создания собственных медиа ресурсов – передачи, мультфильмы и др. </w:t>
      </w:r>
      <w:r w:rsidR="004D2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обозначенной проблемы в программе развития предусмотрено совершенствование развивающей среды учреждения.</w:t>
      </w:r>
      <w:r w:rsidR="00A2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14986" w:rsidRDefault="00014986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4986" w:rsidRPr="003665D6" w:rsidRDefault="00014986" w:rsidP="003665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5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Область качества «Образовательные условия»</w:t>
      </w:r>
    </w:p>
    <w:p w:rsidR="00014986" w:rsidRPr="003665D6" w:rsidRDefault="00014986" w:rsidP="003665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5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5.1. Кадровые условия. Квалификация педагогов и совершенствование педагогической работы</w:t>
      </w:r>
    </w:p>
    <w:p w:rsidR="00014986" w:rsidRDefault="00014986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5950" w:rsidRDefault="00435950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="003665D6" w:rsidRPr="00435950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665D6" w:rsidRPr="00435950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ическими кадрами</w:t>
      </w:r>
      <w:r w:rsidR="003665D6" w:rsidRPr="00435950">
        <w:rPr>
          <w:rFonts w:ascii="Times New Roman" w:hAnsi="Times New Roman" w:cs="Times New Roman"/>
          <w:color w:val="000000"/>
          <w:sz w:val="24"/>
          <w:szCs w:val="24"/>
        </w:rPr>
        <w:t xml:space="preserve"> на 100% согласно штатному</w:t>
      </w:r>
      <w:r w:rsidR="003665D6" w:rsidRPr="004359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расписанию.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каждой возрастной группой закреплено 2 воспитателя. Также, в работе с воспитанниками участвуют </w:t>
      </w:r>
      <w:r w:rsidR="004D7D73">
        <w:rPr>
          <w:rFonts w:ascii="Times New Roman" w:hAnsi="Times New Roman" w:cs="Times New Roman"/>
          <w:color w:val="000000"/>
          <w:sz w:val="24"/>
          <w:szCs w:val="24"/>
        </w:rPr>
        <w:t>узкие специалисты: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руководитель, инструктор по физической культуре, учитель-логопед, педагог-психолог. Таким образом, общее количество педагогов в учреждении составляет 30 человек, из них: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воспитатели – 22 чел.;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старший воспитатель – 1 чел.;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педагог-психолог – 1 чел.;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инструктор по физической культуре – 1 чел.,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учитель-логопед – 2 чел.;</w:t>
      </w:r>
    </w:p>
    <w:p w:rsidR="004D7D73" w:rsidRDefault="004D7D73" w:rsidP="00435950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музыкальный руководитель – 3 чел.</w:t>
      </w:r>
    </w:p>
    <w:p w:rsidR="003665D6" w:rsidRPr="00A912F2" w:rsidRDefault="003665D6" w:rsidP="00366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2F2">
        <w:rPr>
          <w:rFonts w:ascii="Times New Roman" w:hAnsi="Times New Roman" w:cs="Times New Roman"/>
          <w:sz w:val="24"/>
          <w:szCs w:val="24"/>
        </w:rPr>
        <w:t>Образование: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3196"/>
        <w:gridCol w:w="4820"/>
      </w:tblGrid>
      <w:tr w:rsidR="003665D6" w:rsidRPr="00A912F2" w:rsidTr="004D7D73">
        <w:tc>
          <w:tcPr>
            <w:tcW w:w="1482" w:type="dxa"/>
            <w:vMerge w:val="restart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Учебный год</w:t>
            </w:r>
          </w:p>
        </w:tc>
        <w:tc>
          <w:tcPr>
            <w:tcW w:w="8016" w:type="dxa"/>
            <w:gridSpan w:val="2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Образование п</w:t>
            </w:r>
            <w:r w:rsidRPr="00A912F2">
              <w:rPr>
                <w:shd w:val="clear" w:color="auto" w:fill="FFFFFF"/>
              </w:rPr>
              <w:t>о направлению подготовки</w:t>
            </w:r>
            <w:r w:rsidRPr="00A912F2">
              <w:br/>
            </w:r>
            <w:r w:rsidRPr="00A912F2">
              <w:rPr>
                <w:shd w:val="clear" w:color="auto" w:fill="FFFFFF"/>
              </w:rPr>
              <w:t>«Образование и педагогические науки»</w:t>
            </w:r>
          </w:p>
        </w:tc>
      </w:tr>
      <w:tr w:rsidR="003665D6" w:rsidRPr="00A912F2" w:rsidTr="004D7D73">
        <w:tc>
          <w:tcPr>
            <w:tcW w:w="1482" w:type="dxa"/>
            <w:vMerge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</w:pPr>
          </w:p>
        </w:tc>
        <w:tc>
          <w:tcPr>
            <w:tcW w:w="3196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Высшее</w:t>
            </w:r>
          </w:p>
        </w:tc>
        <w:tc>
          <w:tcPr>
            <w:tcW w:w="4820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Среднее профессиональное</w:t>
            </w:r>
          </w:p>
        </w:tc>
      </w:tr>
      <w:tr w:rsidR="003665D6" w:rsidRPr="00A912F2" w:rsidTr="004D7D73">
        <w:tc>
          <w:tcPr>
            <w:tcW w:w="1482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rPr>
                <w:lang w:val="en-US"/>
              </w:rPr>
            </w:pPr>
            <w:r w:rsidRPr="00A912F2">
              <w:t>202</w:t>
            </w:r>
            <w:r w:rsidRPr="00A912F2">
              <w:rPr>
                <w:lang w:val="en-US"/>
              </w:rPr>
              <w:t>1</w:t>
            </w:r>
            <w:r w:rsidRPr="00A912F2">
              <w:t>/202</w:t>
            </w:r>
            <w:r w:rsidRPr="00A912F2">
              <w:rPr>
                <w:lang w:val="en-US"/>
              </w:rPr>
              <w:t>2</w:t>
            </w:r>
          </w:p>
        </w:tc>
        <w:tc>
          <w:tcPr>
            <w:tcW w:w="3196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23</w:t>
            </w:r>
          </w:p>
        </w:tc>
        <w:tc>
          <w:tcPr>
            <w:tcW w:w="4820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7</w:t>
            </w:r>
          </w:p>
        </w:tc>
      </w:tr>
    </w:tbl>
    <w:p w:rsidR="003665D6" w:rsidRPr="00435950" w:rsidRDefault="003665D6" w:rsidP="00366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5D6" w:rsidRPr="00A912F2" w:rsidRDefault="003665D6" w:rsidP="003665D6">
      <w:pPr>
        <w:pStyle w:val="a9"/>
        <w:spacing w:before="0" w:beforeAutospacing="0" w:after="0" w:afterAutospacing="0"/>
        <w:jc w:val="both"/>
      </w:pPr>
      <w:r w:rsidRPr="00A912F2">
        <w:lastRenderedPageBreak/>
        <w:t>Аттестация педагогического коллектива</w:t>
      </w:r>
      <w:r w:rsidR="00A912F2" w:rsidRPr="00A912F2">
        <w:t>:</w:t>
      </w:r>
    </w:p>
    <w:tbl>
      <w:tblPr>
        <w:tblStyle w:val="a4"/>
        <w:tblW w:w="9606" w:type="dxa"/>
        <w:tblLook w:val="04A0"/>
      </w:tblPr>
      <w:tblGrid>
        <w:gridCol w:w="1914"/>
        <w:gridCol w:w="1880"/>
        <w:gridCol w:w="2268"/>
        <w:gridCol w:w="1843"/>
        <w:gridCol w:w="1701"/>
      </w:tblGrid>
      <w:tr w:rsidR="003665D6" w:rsidRPr="00A912F2" w:rsidTr="004D7D73">
        <w:tc>
          <w:tcPr>
            <w:tcW w:w="1914" w:type="dxa"/>
            <w:vMerge w:val="restart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both"/>
            </w:pPr>
            <w:r w:rsidRPr="00A912F2">
              <w:t>Учебный год</w:t>
            </w:r>
          </w:p>
        </w:tc>
        <w:tc>
          <w:tcPr>
            <w:tcW w:w="7692" w:type="dxa"/>
            <w:gridSpan w:val="4"/>
          </w:tcPr>
          <w:p w:rsidR="003665D6" w:rsidRPr="00A912F2" w:rsidRDefault="003665D6" w:rsidP="004D7D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2F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3665D6" w:rsidRPr="00A912F2" w:rsidTr="004D7D73">
        <w:tc>
          <w:tcPr>
            <w:tcW w:w="1914" w:type="dxa"/>
            <w:vMerge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880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СЗД</w:t>
            </w:r>
          </w:p>
        </w:tc>
        <w:tc>
          <w:tcPr>
            <w:tcW w:w="2268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1КК</w:t>
            </w:r>
          </w:p>
        </w:tc>
        <w:tc>
          <w:tcPr>
            <w:tcW w:w="1843" w:type="dxa"/>
          </w:tcPr>
          <w:p w:rsidR="003665D6" w:rsidRPr="00A912F2" w:rsidRDefault="003665D6" w:rsidP="004D7D73">
            <w:pPr>
              <w:tabs>
                <w:tab w:val="left" w:pos="954"/>
                <w:tab w:val="center" w:pos="1434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12F2">
              <w:rPr>
                <w:rFonts w:ascii="Times New Roman" w:eastAsia="Arial Unicode MS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701" w:type="dxa"/>
          </w:tcPr>
          <w:p w:rsidR="003665D6" w:rsidRPr="00A912F2" w:rsidRDefault="003665D6" w:rsidP="004D7D73">
            <w:pPr>
              <w:tabs>
                <w:tab w:val="left" w:pos="954"/>
                <w:tab w:val="center" w:pos="1434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12F2">
              <w:rPr>
                <w:rFonts w:ascii="Times New Roman" w:eastAsia="Arial Unicode MS" w:hAnsi="Times New Roman" w:cs="Times New Roman"/>
                <w:sz w:val="24"/>
                <w:szCs w:val="24"/>
              </w:rPr>
              <w:t>Б/К</w:t>
            </w:r>
          </w:p>
        </w:tc>
      </w:tr>
      <w:tr w:rsidR="003665D6" w:rsidRPr="00A912F2" w:rsidTr="004D7D73">
        <w:tc>
          <w:tcPr>
            <w:tcW w:w="1914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both"/>
            </w:pPr>
            <w:r w:rsidRPr="00A912F2">
              <w:t>202</w:t>
            </w:r>
            <w:r w:rsidRPr="00A912F2">
              <w:rPr>
                <w:lang w:val="en-US"/>
              </w:rPr>
              <w:t>1</w:t>
            </w:r>
            <w:r w:rsidRPr="00A912F2">
              <w:t>/202</w:t>
            </w:r>
            <w:r w:rsidRPr="00A912F2">
              <w:rPr>
                <w:lang w:val="en-US"/>
              </w:rPr>
              <w:t>2</w:t>
            </w:r>
          </w:p>
        </w:tc>
        <w:tc>
          <w:tcPr>
            <w:tcW w:w="1880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19</w:t>
            </w:r>
          </w:p>
        </w:tc>
        <w:tc>
          <w:tcPr>
            <w:tcW w:w="2268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3</w:t>
            </w:r>
          </w:p>
        </w:tc>
        <w:tc>
          <w:tcPr>
            <w:tcW w:w="1843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4</w:t>
            </w:r>
          </w:p>
        </w:tc>
        <w:tc>
          <w:tcPr>
            <w:tcW w:w="1701" w:type="dxa"/>
          </w:tcPr>
          <w:p w:rsidR="003665D6" w:rsidRPr="00A912F2" w:rsidRDefault="003665D6" w:rsidP="004D7D73">
            <w:pPr>
              <w:pStyle w:val="a9"/>
              <w:spacing w:before="0" w:beforeAutospacing="0" w:after="0" w:afterAutospacing="0"/>
              <w:jc w:val="center"/>
            </w:pPr>
            <w:r w:rsidRPr="00A912F2">
              <w:t>4</w:t>
            </w:r>
          </w:p>
        </w:tc>
      </w:tr>
    </w:tbl>
    <w:p w:rsidR="003665D6" w:rsidRPr="004D7D73" w:rsidRDefault="003665D6" w:rsidP="0036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7D73">
        <w:rPr>
          <w:rFonts w:ascii="Times New Roman" w:hAnsi="Times New Roman" w:cs="Times New Roman"/>
          <w:sz w:val="24"/>
          <w:szCs w:val="24"/>
        </w:rPr>
        <w:t xml:space="preserve"> В 2021/2022 учебном  году</w:t>
      </w:r>
      <w:r w:rsidRPr="004D7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D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одному  педагогу присвоена высшая  квалификационная категория, один получил категорию соответствия занимаемой должности. В следующем учебном году планируется аттестация вновь прибывших педагогов на категорию соответствия, два педагога подтверждают высшую квалификационную категорию, один педагог планирует получить первую квалификационную категорию. </w:t>
      </w:r>
    </w:p>
    <w:p w:rsidR="003665D6" w:rsidRPr="005F5BF6" w:rsidRDefault="003665D6" w:rsidP="00366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BF6">
        <w:rPr>
          <w:rFonts w:ascii="Times New Roman" w:hAnsi="Times New Roman" w:cs="Times New Roman"/>
          <w:sz w:val="24"/>
          <w:szCs w:val="24"/>
        </w:rPr>
        <w:t>Переподготовка: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2977"/>
      </w:tblGrid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прошедших повышение квалификации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 (36 часов)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(COVID-19) » (36 часов)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 согласно СП 2.4.3648-20» (36 часов)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F5B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«Организация развивающей образовательной среды в условиях реализации ФГОС ДО» </w:t>
            </w: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«Профессиональная компетентность педагога ДОО в соответствие с ФГОС ДО: образовательная деятельность в интересах ребенка» (72 часа)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в физическом развитии дошкольников и их применении в условиях ФГОС ДО» (72 часа)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обучающихся с ОВЗ и детей-инвалидов в дошкольных общеобразовательных организациях» (36 часов)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Преодолевание общего недоразвития речи у детей  от трех лет(72 часа)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D6" w:rsidRPr="005F5BF6" w:rsidTr="004D7D73"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«Старший воспитатель дошкольной образовательной организации: проектирование и методическое руководство образовательным процессом в рамках профессионального стандарта и ФГОС ДО» (72 часа)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D6" w:rsidRPr="005F5BF6" w:rsidTr="004D7D73">
        <w:trPr>
          <w:trHeight w:val="85"/>
        </w:trPr>
        <w:tc>
          <w:tcPr>
            <w:tcW w:w="675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«Наставничество в профессиональной подготовке студентов педагогических специальностей» (36 часов)</w:t>
            </w:r>
          </w:p>
        </w:tc>
        <w:tc>
          <w:tcPr>
            <w:tcW w:w="2977" w:type="dxa"/>
            <w:shd w:val="clear" w:color="auto" w:fill="auto"/>
          </w:tcPr>
          <w:p w:rsidR="003665D6" w:rsidRPr="005F5BF6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65D6" w:rsidRPr="002F33E8" w:rsidRDefault="003665D6" w:rsidP="002F33E8">
      <w:pPr>
        <w:pStyle w:val="a9"/>
        <w:spacing w:after="0" w:afterAutospacing="0"/>
        <w:jc w:val="both"/>
        <w:rPr>
          <w:color w:val="000000"/>
        </w:rPr>
      </w:pPr>
      <w:r w:rsidRPr="002F33E8">
        <w:rPr>
          <w:color w:val="000000"/>
        </w:rPr>
        <w:t>В 2021/2022 учебном году 93% педагогов прошли курсовую подготовку в объеме не менее 36</w:t>
      </w:r>
      <w:r w:rsidR="002F33E8" w:rsidRPr="002F33E8">
        <w:rPr>
          <w:color w:val="000000"/>
        </w:rPr>
        <w:t xml:space="preserve"> </w:t>
      </w:r>
      <w:r w:rsidRPr="002F33E8">
        <w:rPr>
          <w:color w:val="000000"/>
        </w:rPr>
        <w:t>часов.  7 % не прошедших курсовую подготовку – это вновь прибывшие педагоги.  По состоянию на 01.06.2022 года количество педагогов, прошедших курсы повышения квалификации не реже, чем один раз в три года, составляет 100%.</w:t>
      </w:r>
    </w:p>
    <w:p w:rsidR="003665D6" w:rsidRPr="002F33E8" w:rsidRDefault="003665D6" w:rsidP="002F33E8">
      <w:pPr>
        <w:pStyle w:val="a9"/>
        <w:spacing w:before="0" w:beforeAutospacing="0" w:after="0" w:afterAutospacing="0"/>
        <w:ind w:firstLine="284"/>
        <w:jc w:val="both"/>
      </w:pPr>
      <w:r w:rsidRPr="002F33E8">
        <w:rPr>
          <w:i/>
        </w:rPr>
        <w:t>Освоение новых технологий</w:t>
      </w:r>
      <w:r w:rsidR="002F33E8" w:rsidRPr="002F33E8">
        <w:rPr>
          <w:i/>
        </w:rPr>
        <w:t>.</w:t>
      </w:r>
      <w:r w:rsidRPr="002F33E8">
        <w:t xml:space="preserve"> Педагоги </w:t>
      </w:r>
      <w:r w:rsidR="002F33E8">
        <w:t>учреждения на протяжении всего учебного года</w:t>
      </w:r>
      <w:r w:rsidRPr="002F33E8">
        <w:t xml:space="preserve"> посещали методические объединения, знакомились с опытом работы своих коллег и других дошкольных учреждений, дел</w:t>
      </w:r>
      <w:r w:rsidR="002F33E8">
        <w:t>ились</w:t>
      </w:r>
      <w:r w:rsidRPr="002F33E8">
        <w:t xml:space="preserve"> своим опытом работы на районных методических объединениях и открытых мероприятиях:</w:t>
      </w:r>
    </w:p>
    <w:p w:rsidR="003665D6" w:rsidRPr="002F33E8" w:rsidRDefault="003665D6" w:rsidP="003665D6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3E8">
        <w:rPr>
          <w:rFonts w:ascii="Times New Roman" w:hAnsi="Times New Roman" w:cs="Times New Roman"/>
          <w:sz w:val="24"/>
          <w:szCs w:val="24"/>
        </w:rPr>
        <w:t>Районная тематическая неделя  «Неделя научных открытий»</w:t>
      </w:r>
    </w:p>
    <w:p w:rsidR="003665D6" w:rsidRPr="002F33E8" w:rsidRDefault="003665D6" w:rsidP="003665D6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3E8">
        <w:rPr>
          <w:rFonts w:ascii="Times New Roman" w:hAnsi="Times New Roman" w:cs="Times New Roman"/>
          <w:sz w:val="24"/>
          <w:szCs w:val="24"/>
        </w:rPr>
        <w:t>Районная тематическая неделя «Этот удивительный космос»</w:t>
      </w:r>
    </w:p>
    <w:p w:rsidR="003665D6" w:rsidRPr="002F33E8" w:rsidRDefault="003665D6" w:rsidP="003665D6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3E8">
        <w:rPr>
          <w:rFonts w:ascii="Times New Roman" w:hAnsi="Times New Roman" w:cs="Times New Roman"/>
          <w:sz w:val="24"/>
          <w:szCs w:val="24"/>
        </w:rPr>
        <w:t>Районная тематическая неделя «Патриотическое воспитание дошкольников».</w:t>
      </w:r>
    </w:p>
    <w:p w:rsidR="003665D6" w:rsidRPr="002F33E8" w:rsidRDefault="002F33E8" w:rsidP="002F3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Посетили следующие мероприятия</w:t>
      </w:r>
      <w:r w:rsidR="003665D6" w:rsidRPr="002F33E8">
        <w:rPr>
          <w:rFonts w:ascii="Times New Roman" w:hAnsi="Times New Roman" w:cs="Times New Roman"/>
          <w:sz w:val="24"/>
          <w:szCs w:val="24"/>
        </w:rPr>
        <w:t>: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>Конкурсное методическое мероприятие: «Креативность – как один из компонентов профессиональной компетентности современного педагога ДОУ»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>Районное методическое объединение «Развитие математических способностей дошкольников посредством использования нетрадиционных форм работы».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>Районное методическое объединение «Особенности содержания и реализации порциальной программы Игралочка».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 xml:space="preserve">Районное методическое объединение «Мультипликация в ДОО  как средство всестороннего развития личности ребенка». 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 xml:space="preserve">Районное методическое объединение </w:t>
      </w:r>
      <w:r w:rsidR="002F33E8">
        <w:t>«Развитие предпосылок  научно-</w:t>
      </w:r>
      <w:r w:rsidRPr="002F33E8">
        <w:t xml:space="preserve">технического творчества детей старшего дошкольного возраста в условиях реализации программ  </w:t>
      </w:r>
      <w:r w:rsidRPr="002F33E8">
        <w:rPr>
          <w:lang w:val="en-US"/>
        </w:rPr>
        <w:t>STEAM</w:t>
      </w:r>
      <w:r w:rsidRPr="002F33E8">
        <w:t xml:space="preserve"> образования»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 xml:space="preserve">Районное методическое объединение «Применение технологии </w:t>
      </w:r>
      <w:r w:rsidRPr="002F33E8">
        <w:rPr>
          <w:lang w:val="en-US"/>
        </w:rPr>
        <w:t>DrumsAliv</w:t>
      </w:r>
      <w:r w:rsidRPr="002F33E8">
        <w:t xml:space="preserve"> (Ожившие барабаны) в физическо</w:t>
      </w:r>
      <w:r w:rsidR="002F33E8">
        <w:t>м развитии старших дошкольников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>Семинар – практикум «Педагогические технологии в развитии –</w:t>
      </w:r>
      <w:r w:rsidR="002F33E8">
        <w:t xml:space="preserve"> </w:t>
      </w:r>
      <w:r w:rsidRPr="002F33E8">
        <w:t>вокально</w:t>
      </w:r>
      <w:r w:rsidR="002F33E8">
        <w:t>-</w:t>
      </w:r>
      <w:r w:rsidRPr="002F33E8">
        <w:t>хоровых умений детей старшего дошкольного возраста»</w:t>
      </w:r>
    </w:p>
    <w:p w:rsidR="003665D6" w:rsidRPr="002F33E8" w:rsidRDefault="002F33E8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>
        <w:t>Краевой онлайн-семинар: «</w:t>
      </w:r>
      <w:r w:rsidR="003665D6" w:rsidRPr="002F33E8">
        <w:t>Инкубатор идей: внедрение бережливых технологий в практику дошкольных образовательных организаций»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 xml:space="preserve">Муниципальный семинар </w:t>
      </w:r>
      <w:r w:rsidR="002F33E8">
        <w:t>«</w:t>
      </w:r>
      <w:r w:rsidRPr="002F33E8">
        <w:t>Иновационные подходы к созданию и совершенствованию ра</w:t>
      </w:r>
      <w:r w:rsidR="002F33E8">
        <w:t>звивающей предметно-</w:t>
      </w:r>
      <w:r w:rsidRPr="002F33E8">
        <w:t>пространственной среды в ДО</w:t>
      </w:r>
      <w:r w:rsidR="002F33E8">
        <w:t>О</w:t>
      </w:r>
      <w:r w:rsidRPr="002F33E8">
        <w:t>»</w:t>
      </w:r>
    </w:p>
    <w:p w:rsidR="003665D6" w:rsidRPr="002F33E8" w:rsidRDefault="003665D6" w:rsidP="002F33E8">
      <w:pPr>
        <w:pStyle w:val="aa"/>
        <w:numPr>
          <w:ilvl w:val="0"/>
          <w:numId w:val="3"/>
        </w:numPr>
        <w:spacing w:before="0" w:beforeAutospacing="0" w:after="0" w:afterAutospacing="0"/>
        <w:jc w:val="both"/>
      </w:pPr>
      <w:r w:rsidRPr="002F33E8">
        <w:t>Муниципальные педагогические чтения: «Современное образование: новые требования и новые возможности</w:t>
      </w:r>
      <w:r w:rsidR="002F33E8">
        <w:t>»</w:t>
      </w:r>
    </w:p>
    <w:p w:rsidR="003665D6" w:rsidRPr="00112A18" w:rsidRDefault="003665D6" w:rsidP="00112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18">
        <w:rPr>
          <w:rFonts w:ascii="Times New Roman" w:hAnsi="Times New Roman" w:cs="Times New Roman"/>
          <w:i/>
          <w:sz w:val="24"/>
          <w:szCs w:val="24"/>
        </w:rPr>
        <w:t>Развитие кадрового потенциала</w:t>
      </w:r>
      <w:r w:rsidR="00112A18" w:rsidRPr="00112A18">
        <w:rPr>
          <w:rFonts w:ascii="Times New Roman" w:hAnsi="Times New Roman" w:cs="Times New Roman"/>
          <w:i/>
          <w:sz w:val="24"/>
          <w:szCs w:val="24"/>
        </w:rPr>
        <w:t>.</w:t>
      </w:r>
      <w:r w:rsidRPr="00112A18">
        <w:rPr>
          <w:rFonts w:ascii="Times New Roman" w:hAnsi="Times New Roman" w:cs="Times New Roman"/>
          <w:sz w:val="24"/>
          <w:szCs w:val="24"/>
        </w:rPr>
        <w:tab/>
        <w:t xml:space="preserve">В 2022 году в учреждение </w:t>
      </w:r>
      <w:r w:rsidR="003D60AB">
        <w:rPr>
          <w:rFonts w:ascii="Times New Roman" w:hAnsi="Times New Roman" w:cs="Times New Roman"/>
          <w:sz w:val="24"/>
          <w:szCs w:val="24"/>
        </w:rPr>
        <w:t>прибыло</w:t>
      </w:r>
      <w:r w:rsidRPr="00112A18">
        <w:rPr>
          <w:rFonts w:ascii="Times New Roman" w:hAnsi="Times New Roman" w:cs="Times New Roman"/>
          <w:sz w:val="24"/>
          <w:szCs w:val="24"/>
        </w:rPr>
        <w:t xml:space="preserve"> 4 молодых педагога. С  целью создания  условий для внедрения и развития современной системы наставничества, как стратегического ресурса повышения качества дошкольного образования была разработана программа по наставничеству для работы с молодыми педагогами. </w:t>
      </w:r>
      <w:r w:rsidR="003D60AB">
        <w:rPr>
          <w:rFonts w:ascii="Times New Roman" w:hAnsi="Times New Roman" w:cs="Times New Roman"/>
          <w:sz w:val="24"/>
          <w:szCs w:val="24"/>
        </w:rPr>
        <w:t>С</w:t>
      </w:r>
      <w:r w:rsidRPr="00112A18">
        <w:rPr>
          <w:rFonts w:ascii="Times New Roman" w:hAnsi="Times New Roman" w:cs="Times New Roman"/>
          <w:sz w:val="24"/>
          <w:szCs w:val="24"/>
        </w:rPr>
        <w:t>оздана рабочая группа  в состав которой вошли 4 педагога со стаже</w:t>
      </w:r>
      <w:r w:rsidR="003D60AB">
        <w:rPr>
          <w:rFonts w:ascii="Times New Roman" w:hAnsi="Times New Roman" w:cs="Times New Roman"/>
          <w:sz w:val="24"/>
          <w:szCs w:val="24"/>
        </w:rPr>
        <w:t>м работы до 3 лет и 5 педагогов-</w:t>
      </w:r>
      <w:r w:rsidRPr="00112A18">
        <w:rPr>
          <w:rFonts w:ascii="Times New Roman" w:hAnsi="Times New Roman" w:cs="Times New Roman"/>
          <w:sz w:val="24"/>
          <w:szCs w:val="24"/>
        </w:rPr>
        <w:t xml:space="preserve">наставников. </w:t>
      </w:r>
      <w:r w:rsidR="003D60AB">
        <w:rPr>
          <w:rFonts w:ascii="Times New Roman" w:hAnsi="Times New Roman" w:cs="Times New Roman"/>
          <w:sz w:val="24"/>
          <w:szCs w:val="24"/>
        </w:rPr>
        <w:t>Р</w:t>
      </w:r>
      <w:r w:rsidRPr="00112A18">
        <w:rPr>
          <w:rFonts w:ascii="Times New Roman" w:hAnsi="Times New Roman" w:cs="Times New Roman"/>
          <w:sz w:val="24"/>
          <w:szCs w:val="24"/>
        </w:rPr>
        <w:t>азработан план работы на текущий учебный год. В работе с молодыми и начинающими педагогами  использовались разнообразные формы, проведено 4 заседания. В течение учебного года были использованы традиционные и нетрадиционные формы: сообщения, доклады, «круглые столы», практикумы, тренинги, творческие отчеты. На заседаниях проводился обмен опытом по обозначенным проблемам.</w:t>
      </w:r>
    </w:p>
    <w:p w:rsidR="003665D6" w:rsidRPr="00112A18" w:rsidRDefault="003665D6" w:rsidP="00366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A18">
        <w:rPr>
          <w:rFonts w:ascii="Times New Roman" w:hAnsi="Times New Roman" w:cs="Times New Roman"/>
          <w:sz w:val="24"/>
          <w:szCs w:val="24"/>
        </w:rPr>
        <w:t xml:space="preserve">Таким образом, период адаптации молодых специалистов прошел успешно. </w:t>
      </w:r>
    </w:p>
    <w:p w:rsidR="003665D6" w:rsidRPr="00112A18" w:rsidRDefault="003665D6" w:rsidP="00366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A18">
        <w:rPr>
          <w:rFonts w:ascii="Times New Roman" w:hAnsi="Times New Roman" w:cs="Times New Roman"/>
          <w:sz w:val="24"/>
          <w:szCs w:val="24"/>
        </w:rPr>
        <w:t>Немаловажным аспектом повышения профессиональной компетентности педагогов стало в 2021/2022 учебном  году создание  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конце учебного года представлены результаты в виде творческого отчета. Опыт</w:t>
      </w:r>
      <w:r w:rsidR="003D60AB">
        <w:rPr>
          <w:rFonts w:ascii="Times New Roman" w:hAnsi="Times New Roman" w:cs="Times New Roman"/>
          <w:sz w:val="24"/>
          <w:szCs w:val="24"/>
        </w:rPr>
        <w:t xml:space="preserve"> воспитателя компенсирующей группы для детей с тяжелыми нарушениями речи</w:t>
      </w:r>
      <w:r w:rsidRPr="00112A18">
        <w:rPr>
          <w:rFonts w:ascii="Times New Roman" w:hAnsi="Times New Roman" w:cs="Times New Roman"/>
          <w:sz w:val="24"/>
          <w:szCs w:val="24"/>
        </w:rPr>
        <w:t xml:space="preserve"> Дивень Ирины Петровны</w:t>
      </w:r>
      <w:r w:rsidR="003D60AB">
        <w:rPr>
          <w:rFonts w:ascii="Times New Roman" w:hAnsi="Times New Roman" w:cs="Times New Roman"/>
          <w:sz w:val="24"/>
          <w:szCs w:val="24"/>
        </w:rPr>
        <w:t xml:space="preserve"> </w:t>
      </w:r>
      <w:r w:rsidRPr="00112A18">
        <w:rPr>
          <w:rFonts w:ascii="Times New Roman" w:hAnsi="Times New Roman" w:cs="Times New Roman"/>
          <w:sz w:val="24"/>
          <w:szCs w:val="24"/>
        </w:rPr>
        <w:t>«</w:t>
      </w:r>
      <w:r w:rsidRPr="00112A18">
        <w:rPr>
          <w:rFonts w:ascii="Times New Roman" w:hAnsi="Times New Roman" w:cs="Times New Roman"/>
          <w:bCs/>
          <w:sz w:val="24"/>
          <w:szCs w:val="24"/>
        </w:rPr>
        <w:t>Обобщение словаря через овладение фразеологизмами детьми старшего дошкольного возраста»</w:t>
      </w:r>
      <w:r w:rsidRPr="00112A18">
        <w:rPr>
          <w:rFonts w:ascii="Times New Roman" w:hAnsi="Times New Roman" w:cs="Times New Roman"/>
          <w:sz w:val="24"/>
          <w:szCs w:val="24"/>
        </w:rPr>
        <w:t>» было решено внести в банк данных учреждения.</w:t>
      </w:r>
      <w:r w:rsidR="003D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D6" w:rsidRPr="003D60AB" w:rsidRDefault="003665D6" w:rsidP="003665D6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3665D6" w:rsidRPr="003D60AB" w:rsidRDefault="003665D6" w:rsidP="003D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B">
        <w:rPr>
          <w:rFonts w:ascii="Times New Roman" w:hAnsi="Times New Roman" w:cs="Times New Roman"/>
          <w:i/>
          <w:sz w:val="24"/>
          <w:szCs w:val="24"/>
        </w:rPr>
        <w:t>Участие в методической работе на краевом и муниципальных уровнях</w:t>
      </w:r>
      <w:r w:rsidR="003D60AB" w:rsidRPr="003D60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D60AB">
        <w:rPr>
          <w:rFonts w:ascii="Times New Roman" w:hAnsi="Times New Roman" w:cs="Times New Roman"/>
          <w:sz w:val="24"/>
          <w:szCs w:val="24"/>
        </w:rPr>
        <w:t>На базе дошкольного учреждения было организовано и проведено 3 открытых заседания</w:t>
      </w:r>
      <w:r w:rsidR="003D60AB">
        <w:rPr>
          <w:rFonts w:ascii="Times New Roman" w:hAnsi="Times New Roman" w:cs="Times New Roman"/>
          <w:sz w:val="24"/>
          <w:szCs w:val="24"/>
        </w:rPr>
        <w:t xml:space="preserve"> муниципальной инновационной площадки в очном режиме:</w:t>
      </w:r>
    </w:p>
    <w:p w:rsidR="003665D6" w:rsidRPr="003D60AB" w:rsidRDefault="003665D6" w:rsidP="0036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B">
        <w:rPr>
          <w:rFonts w:ascii="Times New Roman" w:hAnsi="Times New Roman" w:cs="Times New Roman"/>
          <w:sz w:val="24"/>
          <w:szCs w:val="24"/>
        </w:rPr>
        <w:t>1. «Роль этикета в воспитанности человека»</w:t>
      </w:r>
      <w:r w:rsidR="00294214">
        <w:rPr>
          <w:rFonts w:ascii="Times New Roman" w:hAnsi="Times New Roman" w:cs="Times New Roman"/>
          <w:sz w:val="24"/>
          <w:szCs w:val="24"/>
        </w:rPr>
        <w:t xml:space="preserve">. </w:t>
      </w:r>
      <w:r w:rsidRPr="003D60AB">
        <w:rPr>
          <w:rFonts w:ascii="Times New Roman" w:hAnsi="Times New Roman" w:cs="Times New Roman"/>
          <w:sz w:val="24"/>
          <w:szCs w:val="24"/>
        </w:rPr>
        <w:t xml:space="preserve">Данное заседание </w:t>
      </w:r>
      <w:r w:rsidR="003D60AB">
        <w:rPr>
          <w:rFonts w:ascii="Times New Roman" w:hAnsi="Times New Roman" w:cs="Times New Roman"/>
          <w:sz w:val="24"/>
          <w:szCs w:val="24"/>
        </w:rPr>
        <w:t>раскрыло то</w:t>
      </w:r>
      <w:r w:rsidRPr="003D60AB">
        <w:rPr>
          <w:rFonts w:ascii="Times New Roman" w:hAnsi="Times New Roman" w:cs="Times New Roman"/>
          <w:sz w:val="24"/>
          <w:szCs w:val="24"/>
        </w:rPr>
        <w:t xml:space="preserve">, как важно, начиная с детского сада прививать детям правила поведения. Педагоги </w:t>
      </w:r>
      <w:r w:rsidR="003D60AB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Pr="003D60AB">
        <w:rPr>
          <w:rFonts w:ascii="Times New Roman" w:hAnsi="Times New Roman" w:cs="Times New Roman"/>
          <w:sz w:val="24"/>
          <w:szCs w:val="24"/>
        </w:rPr>
        <w:t xml:space="preserve"> технологию «Детский совет», познакомили с особенностями организации своей работы с родителями по формированию основ этикета, а  так же показали, как происходит знакомство детей с этикетом, через  непосредственно образовательную деятельность.</w:t>
      </w:r>
    </w:p>
    <w:p w:rsidR="003665D6" w:rsidRPr="003D60AB" w:rsidRDefault="003665D6" w:rsidP="0036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B">
        <w:rPr>
          <w:rFonts w:ascii="Times New Roman" w:hAnsi="Times New Roman" w:cs="Times New Roman"/>
          <w:sz w:val="24"/>
          <w:szCs w:val="24"/>
        </w:rPr>
        <w:t xml:space="preserve">  2.</w:t>
      </w:r>
      <w:r w:rsidRPr="003D60AB">
        <w:rPr>
          <w:rFonts w:ascii="Times New Roman" w:eastAsia="Times New Roman" w:hAnsi="Times New Roman" w:cs="Times New Roman"/>
          <w:sz w:val="24"/>
          <w:szCs w:val="24"/>
        </w:rPr>
        <w:t xml:space="preserve"> «Духовно-нравственное воспитание детей дошкольного возраста средствами физической культуры и спорта»</w:t>
      </w:r>
      <w:r w:rsidR="002942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0AB">
        <w:rPr>
          <w:rFonts w:ascii="Times New Roman" w:hAnsi="Times New Roman" w:cs="Times New Roman"/>
          <w:sz w:val="24"/>
          <w:szCs w:val="24"/>
        </w:rPr>
        <w:t xml:space="preserve">В данном заседании </w:t>
      </w:r>
      <w:r w:rsidR="00294214">
        <w:rPr>
          <w:rFonts w:ascii="Times New Roman" w:hAnsi="Times New Roman" w:cs="Times New Roman"/>
          <w:sz w:val="24"/>
          <w:szCs w:val="24"/>
        </w:rPr>
        <w:t>было</w:t>
      </w:r>
      <w:r w:rsidRPr="003D60AB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294214">
        <w:rPr>
          <w:rFonts w:ascii="Times New Roman" w:hAnsi="Times New Roman" w:cs="Times New Roman"/>
          <w:sz w:val="24"/>
          <w:szCs w:val="24"/>
        </w:rPr>
        <w:t>но</w:t>
      </w:r>
      <w:r w:rsidRPr="003D60AB">
        <w:rPr>
          <w:rFonts w:ascii="Times New Roman" w:hAnsi="Times New Roman" w:cs="Times New Roman"/>
          <w:sz w:val="24"/>
          <w:szCs w:val="24"/>
        </w:rPr>
        <w:t xml:space="preserve">, что духовно-нравственное воспитание в </w:t>
      </w:r>
      <w:r w:rsidR="00294214">
        <w:rPr>
          <w:rFonts w:ascii="Times New Roman" w:hAnsi="Times New Roman" w:cs="Times New Roman"/>
          <w:sz w:val="24"/>
          <w:szCs w:val="24"/>
        </w:rPr>
        <w:t>учреждении</w:t>
      </w:r>
      <w:r w:rsidRPr="003D60AB">
        <w:rPr>
          <w:rFonts w:ascii="Times New Roman" w:hAnsi="Times New Roman" w:cs="Times New Roman"/>
          <w:sz w:val="24"/>
          <w:szCs w:val="24"/>
        </w:rPr>
        <w:t xml:space="preserve"> носит комплексный характер и как оно организуется н</w:t>
      </w:r>
      <w:r w:rsidR="00294214">
        <w:rPr>
          <w:rFonts w:ascii="Times New Roman" w:hAnsi="Times New Roman" w:cs="Times New Roman"/>
          <w:sz w:val="24"/>
          <w:szCs w:val="24"/>
        </w:rPr>
        <w:t xml:space="preserve">а занятиях физической культуры на примере </w:t>
      </w:r>
      <w:r w:rsidRPr="003D60AB">
        <w:rPr>
          <w:rFonts w:ascii="Times New Roman" w:hAnsi="Times New Roman" w:cs="Times New Roman"/>
          <w:sz w:val="24"/>
          <w:szCs w:val="24"/>
        </w:rPr>
        <w:t>технологи</w:t>
      </w:r>
      <w:r w:rsidR="00294214">
        <w:rPr>
          <w:rFonts w:ascii="Times New Roman" w:hAnsi="Times New Roman" w:cs="Times New Roman"/>
          <w:sz w:val="24"/>
          <w:szCs w:val="24"/>
        </w:rPr>
        <w:t>и</w:t>
      </w:r>
      <w:r w:rsidRPr="003D60AB">
        <w:rPr>
          <w:rFonts w:ascii="Times New Roman" w:hAnsi="Times New Roman" w:cs="Times New Roman"/>
          <w:sz w:val="24"/>
          <w:szCs w:val="24"/>
        </w:rPr>
        <w:t xml:space="preserve"> «Тимбилдинг».   </w:t>
      </w:r>
    </w:p>
    <w:p w:rsidR="003665D6" w:rsidRPr="003D60AB" w:rsidRDefault="003665D6" w:rsidP="0029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D60AB">
        <w:rPr>
          <w:rFonts w:ascii="Times New Roman" w:eastAsia="Times New Roman" w:hAnsi="Times New Roman" w:cs="Times New Roman"/>
          <w:sz w:val="24"/>
          <w:szCs w:val="24"/>
        </w:rPr>
        <w:t xml:space="preserve"> «Воспитание толерантности и создание толерантной образовательной среды в ДОО»</w:t>
      </w:r>
      <w:r w:rsidR="002942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0AB">
        <w:rPr>
          <w:rFonts w:ascii="Times New Roman" w:hAnsi="Times New Roman" w:cs="Times New Roman"/>
          <w:sz w:val="24"/>
          <w:szCs w:val="24"/>
        </w:rPr>
        <w:t xml:space="preserve">В данном заседании педагогический коллектив учреждения продемонстрировал, как строится создание толерантной образовательной среды в ДОО, как взаимодействуют все участники воспитательно-образовательного процесса. Старший воспитатель </w:t>
      </w:r>
      <w:r w:rsidR="00294214">
        <w:rPr>
          <w:rFonts w:ascii="Times New Roman" w:hAnsi="Times New Roman" w:cs="Times New Roman"/>
          <w:sz w:val="24"/>
          <w:szCs w:val="24"/>
        </w:rPr>
        <w:t>провел</w:t>
      </w:r>
      <w:r w:rsidRPr="003D60AB">
        <w:rPr>
          <w:rFonts w:ascii="Times New Roman" w:hAnsi="Times New Roman" w:cs="Times New Roman"/>
          <w:sz w:val="24"/>
          <w:szCs w:val="24"/>
        </w:rPr>
        <w:t xml:space="preserve"> занятие для педагогов ДОО с элементами тренинга «Сплочение педагогического коллектива». </w:t>
      </w:r>
      <w:r w:rsidR="00294214">
        <w:rPr>
          <w:rFonts w:ascii="Times New Roman" w:hAnsi="Times New Roman" w:cs="Times New Roman"/>
          <w:sz w:val="24"/>
          <w:szCs w:val="24"/>
        </w:rPr>
        <w:t xml:space="preserve">Была раскрыта </w:t>
      </w:r>
      <w:r w:rsidRPr="003D60AB">
        <w:rPr>
          <w:rFonts w:ascii="Times New Roman" w:hAnsi="Times New Roman" w:cs="Times New Roman"/>
          <w:sz w:val="24"/>
          <w:szCs w:val="24"/>
        </w:rPr>
        <w:t>технологи</w:t>
      </w:r>
      <w:r w:rsidR="00294214">
        <w:rPr>
          <w:rFonts w:ascii="Times New Roman" w:hAnsi="Times New Roman" w:cs="Times New Roman"/>
          <w:sz w:val="24"/>
          <w:szCs w:val="24"/>
        </w:rPr>
        <w:t>я</w:t>
      </w:r>
      <w:r w:rsidRPr="003D60AB">
        <w:rPr>
          <w:rFonts w:ascii="Times New Roman" w:hAnsi="Times New Roman" w:cs="Times New Roman"/>
          <w:sz w:val="24"/>
          <w:szCs w:val="24"/>
        </w:rPr>
        <w:t xml:space="preserve"> </w:t>
      </w:r>
      <w:r w:rsidR="00294214">
        <w:rPr>
          <w:rFonts w:ascii="Times New Roman" w:hAnsi="Times New Roman" w:cs="Times New Roman"/>
          <w:sz w:val="24"/>
          <w:szCs w:val="24"/>
        </w:rPr>
        <w:t>«</w:t>
      </w:r>
      <w:r w:rsidRPr="003D60AB">
        <w:rPr>
          <w:rFonts w:ascii="Times New Roman" w:hAnsi="Times New Roman" w:cs="Times New Roman"/>
          <w:sz w:val="24"/>
          <w:szCs w:val="24"/>
        </w:rPr>
        <w:t>коллективно-творческое дело</w:t>
      </w:r>
      <w:r w:rsidR="00294214">
        <w:rPr>
          <w:rFonts w:ascii="Times New Roman" w:hAnsi="Times New Roman" w:cs="Times New Roman"/>
          <w:sz w:val="24"/>
          <w:szCs w:val="24"/>
        </w:rPr>
        <w:t>»</w:t>
      </w:r>
      <w:r w:rsidRPr="003D60AB">
        <w:rPr>
          <w:rFonts w:ascii="Times New Roman" w:hAnsi="Times New Roman" w:cs="Times New Roman"/>
          <w:sz w:val="24"/>
          <w:szCs w:val="24"/>
        </w:rPr>
        <w:t>.</w:t>
      </w:r>
    </w:p>
    <w:p w:rsidR="000A6F8C" w:rsidRDefault="003665D6" w:rsidP="0036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AB">
        <w:rPr>
          <w:rFonts w:ascii="Times New Roman" w:hAnsi="Times New Roman" w:cs="Times New Roman"/>
          <w:sz w:val="24"/>
          <w:szCs w:val="24"/>
        </w:rPr>
        <w:t xml:space="preserve">Результаты инновационной деятельности </w:t>
      </w:r>
      <w:r w:rsidR="000A6F8C">
        <w:rPr>
          <w:rFonts w:ascii="Times New Roman" w:hAnsi="Times New Roman" w:cs="Times New Roman"/>
          <w:sz w:val="24"/>
          <w:szCs w:val="24"/>
        </w:rPr>
        <w:t>участниками заседаний были оценены на 98.4%.</w:t>
      </w:r>
    </w:p>
    <w:p w:rsidR="003665D6" w:rsidRPr="00F8700D" w:rsidRDefault="003665D6" w:rsidP="0036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65D6" w:rsidRPr="00C56F3B" w:rsidRDefault="003665D6" w:rsidP="003665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56F3B">
        <w:rPr>
          <w:rFonts w:ascii="Times New Roman" w:hAnsi="Times New Roman" w:cs="Times New Roman"/>
          <w:sz w:val="24"/>
          <w:szCs w:val="24"/>
        </w:rPr>
        <w:t xml:space="preserve">Одной из положительных тенденций 2021-2022 учебного года стало активное участие педагогов ОУ в конкурсном движении. Среди значимых конкурсов можно отметить: </w:t>
      </w:r>
    </w:p>
    <w:p w:rsidR="003665D6" w:rsidRPr="00C56F3B" w:rsidRDefault="003665D6" w:rsidP="0036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16"/>
          <w:szCs w:val="26"/>
          <w:lang w:eastAsia="ru-RU"/>
        </w:rPr>
      </w:pPr>
    </w:p>
    <w:tbl>
      <w:tblPr>
        <w:tblStyle w:val="a4"/>
        <w:tblW w:w="10065" w:type="dxa"/>
        <w:jc w:val="center"/>
        <w:tblInd w:w="-601" w:type="dxa"/>
        <w:tblLayout w:type="fixed"/>
        <w:tblLook w:val="04A0"/>
      </w:tblPr>
      <w:tblGrid>
        <w:gridCol w:w="2352"/>
        <w:gridCol w:w="2043"/>
        <w:gridCol w:w="1559"/>
        <w:gridCol w:w="1843"/>
        <w:gridCol w:w="2268"/>
      </w:tblGrid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C56F3B" w:rsidP="004D7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65D6" w:rsidRPr="00C56F3B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3" w:type="dxa"/>
            <w:gridSpan w:val="4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Уровень конкурса и кол-во участников</w:t>
            </w: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665D6" w:rsidRPr="00C56F3B" w:rsidRDefault="003665D6" w:rsidP="00C56F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59" w:type="dxa"/>
          </w:tcPr>
          <w:p w:rsidR="003665D6" w:rsidRPr="00C56F3B" w:rsidRDefault="003665D6" w:rsidP="00C5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</w:tcPr>
          <w:p w:rsidR="003665D6" w:rsidRPr="00C56F3B" w:rsidRDefault="003665D6" w:rsidP="00C5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</w:tcPr>
          <w:p w:rsidR="003665D6" w:rsidRPr="00C56F3B" w:rsidRDefault="003665D6" w:rsidP="00C5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«Новые идеи»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«Читаем сказки народов ДВ»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«Сохраняя традиции»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(3 призера)</w:t>
            </w: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«Я-Россиянин!»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3665D6" w:rsidRPr="00C56F3B" w:rsidRDefault="003665D6" w:rsidP="004D7D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(4 призера</w:t>
            </w:r>
          </w:p>
          <w:p w:rsidR="003665D6" w:rsidRPr="00C56F3B" w:rsidRDefault="003665D6" w:rsidP="004D7D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3665D6" w:rsidRPr="00C56F3B" w:rsidRDefault="003665D6" w:rsidP="004D7D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«Формула успеха-20221»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(участники)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«Мои методические идеи и лайфхаки»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(призеры)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«Мы живы-пока живут наши традиции»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(призер)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«Педагогическое знание»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(призер)</w:t>
            </w: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«Объективный взгляд на природу»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 xml:space="preserve">«Изумрудный город» 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(призер)</w:t>
            </w: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D6" w:rsidRPr="00C56F3B" w:rsidTr="00C56F3B">
        <w:trPr>
          <w:trHeight w:val="953"/>
          <w:jc w:val="center"/>
        </w:trPr>
        <w:tc>
          <w:tcPr>
            <w:tcW w:w="2352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«Эко – класс»</w:t>
            </w:r>
          </w:p>
        </w:tc>
        <w:tc>
          <w:tcPr>
            <w:tcW w:w="20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Весь сад</w:t>
            </w:r>
          </w:p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F3B">
              <w:rPr>
                <w:rFonts w:ascii="Times New Roman" w:hAnsi="Times New Roman" w:cs="Times New Roman"/>
                <w:sz w:val="24"/>
                <w:szCs w:val="24"/>
              </w:rPr>
              <w:t>Призер 1 место</w:t>
            </w:r>
          </w:p>
        </w:tc>
        <w:tc>
          <w:tcPr>
            <w:tcW w:w="1559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5D6" w:rsidRPr="00C56F3B" w:rsidRDefault="003665D6" w:rsidP="004D7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D6" w:rsidRPr="00F8700D" w:rsidRDefault="003665D6" w:rsidP="00366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3665D6" w:rsidRPr="00C353F1" w:rsidRDefault="00863AC6" w:rsidP="0036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2021/</w:t>
      </w:r>
      <w:r w:rsidR="003665D6"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учебном году качественный и количественный </w:t>
      </w:r>
      <w:r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="003665D6"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по сравнению с 2020/</w:t>
      </w:r>
      <w:r w:rsidR="003665D6"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учебным годом возрос и соответствует требованиям </w:t>
      </w:r>
      <w:r w:rsidR="00C353F1"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 w:rsidR="003665D6" w:rsidRPr="00C35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воспитательно-образовательного процесса.</w:t>
      </w:r>
    </w:p>
    <w:p w:rsidR="003665D6" w:rsidRPr="0095545F" w:rsidRDefault="003665D6" w:rsidP="00366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46DD" w:rsidRPr="0095545F">
        <w:rPr>
          <w:rFonts w:ascii="Times New Roman" w:eastAsia="Times New Roman" w:hAnsi="Times New Roman" w:cs="Times New Roman"/>
          <w:sz w:val="24"/>
          <w:szCs w:val="24"/>
          <w:lang w:eastAsia="ru-RU"/>
        </w:rPr>
        <w:t>2022/23</w:t>
      </w:r>
      <w:r w:rsidRPr="0095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планируется </w:t>
      </w:r>
      <w:r w:rsidR="001246DD" w:rsidRPr="0095545F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организации повышения квалификации педагогов по приоритетным направлениям образовательной деятельности</w:t>
      </w:r>
      <w:r w:rsidR="0095545F" w:rsidRPr="0095545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5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по </w:t>
      </w:r>
      <w:r w:rsidRPr="0095545F">
        <w:rPr>
          <w:rStyle w:val="c4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созданию в </w:t>
      </w:r>
      <w:r w:rsidR="0095545F" w:rsidRPr="0095545F">
        <w:rPr>
          <w:rStyle w:val="c4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учреждении</w:t>
      </w:r>
      <w:r w:rsidRPr="0095545F">
        <w:rPr>
          <w:rStyle w:val="c4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для профессионального роста молодых специалистов</w:t>
      </w:r>
      <w:r w:rsidRPr="0095545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95545F" w:rsidRPr="0095545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Pr="0095545F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успешному вхождению в профессиональную деятельность.</w:t>
      </w:r>
    </w:p>
    <w:p w:rsidR="00BB4760" w:rsidRPr="0095545F" w:rsidRDefault="00BB4760" w:rsidP="00BB47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770" w:rsidRDefault="00D3477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770" w:rsidRDefault="00D3477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4770" w:rsidRDefault="00D3477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2120" w:rsidRPr="00D34770" w:rsidRDefault="00D3477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47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5.2.  Материально-техническое обеспечение</w:t>
      </w:r>
    </w:p>
    <w:p w:rsidR="00D34770" w:rsidRPr="00D34770" w:rsidRDefault="00D34770" w:rsidP="00D34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7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34770">
        <w:rPr>
          <w:rFonts w:ascii="Times New Roman" w:hAnsi="Times New Roman" w:cs="Times New Roman"/>
          <w:sz w:val="24"/>
          <w:szCs w:val="24"/>
        </w:rPr>
        <w:t xml:space="preserve"> созданы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D34770">
        <w:rPr>
          <w:rFonts w:ascii="Times New Roman" w:hAnsi="Times New Roman" w:cs="Times New Roman"/>
          <w:sz w:val="24"/>
          <w:szCs w:val="24"/>
        </w:rPr>
        <w:t xml:space="preserve">условия для полноценного проживания ребенком дошкольного детства, удовлетворения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34770">
        <w:rPr>
          <w:rFonts w:ascii="Times New Roman" w:hAnsi="Times New Roman" w:cs="Times New Roman"/>
          <w:sz w:val="24"/>
          <w:szCs w:val="24"/>
        </w:rPr>
        <w:t>потребностей в познании, общении, труде, физическом и духовном развитии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770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34770">
        <w:rPr>
          <w:rFonts w:ascii="Times New Roman" w:hAnsi="Times New Roman" w:cs="Times New Roman"/>
          <w:sz w:val="24"/>
          <w:szCs w:val="24"/>
        </w:rPr>
        <w:t xml:space="preserve"> активн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34770">
        <w:rPr>
          <w:rFonts w:ascii="Times New Roman" w:hAnsi="Times New Roman" w:cs="Times New Roman"/>
          <w:sz w:val="24"/>
          <w:szCs w:val="24"/>
        </w:rPr>
        <w:t xml:space="preserve"> жизнедеятельность ребенка, становления его субъектной позиции, развития творческих проявлений в семи доступными, побуждающими к самовыражению средствами.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i/>
          <w:color w:val="000000"/>
        </w:rPr>
        <w:t>Показатель «Содержательная насыщенность среды»</w:t>
      </w:r>
      <w:r w:rsidRPr="00D34770">
        <w:rPr>
          <w:color w:val="000000"/>
        </w:rPr>
        <w:t xml:space="preserve"> подтвержден на 100%. Образовательное пространство </w:t>
      </w:r>
      <w:r>
        <w:rPr>
          <w:color w:val="000000"/>
        </w:rPr>
        <w:t>учреждения</w:t>
      </w:r>
      <w:r w:rsidRPr="00D34770">
        <w:rPr>
          <w:color w:val="000000"/>
        </w:rPr>
        <w:t xml:space="preserve"> обеспечива</w:t>
      </w:r>
      <w:r>
        <w:rPr>
          <w:color w:val="000000"/>
        </w:rPr>
        <w:t>е</w:t>
      </w:r>
      <w:r w:rsidRPr="00D34770">
        <w:rPr>
          <w:color w:val="000000"/>
        </w:rPr>
        <w:t>т: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color w:val="000000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color w:val="000000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color w:val="000000"/>
        </w:rPr>
        <w:t>- эмоциональное благополучие детей во взаимодействии с предметно-пространственным окружением;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color w:val="000000"/>
        </w:rPr>
        <w:t>-возможность самовыражения детей.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i/>
          <w:color w:val="000000"/>
        </w:rPr>
        <w:t>Показатель «Трансформируемость пространства»</w:t>
      </w:r>
      <w:r w:rsidRPr="00D34770">
        <w:rPr>
          <w:color w:val="000000"/>
        </w:rPr>
        <w:t xml:space="preserve">  выполняется на 30%, так как не всегда есть возможность изменять предметно-пространственную среду в зависимости от образовательной ситуации.</w:t>
      </w:r>
    </w:p>
    <w:p w:rsidR="00D34770" w:rsidRPr="00D34770" w:rsidRDefault="00D34770" w:rsidP="00D34770">
      <w:pPr>
        <w:pStyle w:val="a9"/>
        <w:spacing w:before="0" w:beforeAutospacing="0" w:after="0" w:afterAutospacing="0"/>
        <w:jc w:val="both"/>
        <w:rPr>
          <w:color w:val="000000"/>
        </w:rPr>
      </w:pPr>
      <w:r w:rsidRPr="00D34770">
        <w:rPr>
          <w:i/>
          <w:color w:val="000000"/>
        </w:rPr>
        <w:t>Показатель «Полифункциональность материалов»</w:t>
      </w:r>
      <w:r w:rsidRPr="00D34770">
        <w:rPr>
          <w:color w:val="000000"/>
        </w:rPr>
        <w:t xml:space="preserve"> </w:t>
      </w:r>
      <w:r>
        <w:rPr>
          <w:color w:val="000000"/>
        </w:rPr>
        <w:t>на 70%.</w:t>
      </w:r>
      <w:r w:rsidRPr="00D34770">
        <w:rPr>
          <w:color w:val="000000"/>
        </w:rPr>
        <w:t xml:space="preserve">  </w:t>
      </w:r>
      <w:r>
        <w:rPr>
          <w:color w:val="000000"/>
        </w:rPr>
        <w:t>В</w:t>
      </w:r>
      <w:r w:rsidRPr="00D34770">
        <w:rPr>
          <w:color w:val="000000"/>
        </w:rPr>
        <w:t xml:space="preserve"> учреждении достаточно 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(предмет</w:t>
      </w:r>
      <w:r>
        <w:rPr>
          <w:color w:val="000000"/>
        </w:rPr>
        <w:t>ы</w:t>
      </w:r>
      <w:r w:rsidRPr="00D34770">
        <w:rPr>
          <w:color w:val="000000"/>
        </w:rPr>
        <w:t>-заместител</w:t>
      </w:r>
      <w:r>
        <w:rPr>
          <w:color w:val="000000"/>
        </w:rPr>
        <w:t>и</w:t>
      </w:r>
      <w:r w:rsidRPr="00D34770">
        <w:rPr>
          <w:color w:val="000000"/>
        </w:rPr>
        <w:t xml:space="preserve"> в  детской игре), но возможность разнообразного использования различных составляющих предметной среды   не велика. Не на всех группах имеются мягкие  модули  и пол</w:t>
      </w:r>
      <w:r w:rsidR="00080AC0">
        <w:rPr>
          <w:color w:val="000000"/>
        </w:rPr>
        <w:t>и</w:t>
      </w:r>
      <w:r w:rsidRPr="00D34770">
        <w:rPr>
          <w:color w:val="000000"/>
        </w:rPr>
        <w:t>функциональная  передвижная  детская  мебель.</w:t>
      </w:r>
      <w:r w:rsidR="00080AC0">
        <w:rPr>
          <w:color w:val="000000"/>
        </w:rPr>
        <w:t xml:space="preserve"> </w:t>
      </w:r>
    </w:p>
    <w:p w:rsidR="00D34770" w:rsidRPr="00AD1489" w:rsidRDefault="00D34770" w:rsidP="00AD1489">
      <w:pPr>
        <w:pStyle w:val="a9"/>
        <w:spacing w:before="0" w:beforeAutospacing="0" w:after="0" w:afterAutospacing="0"/>
        <w:jc w:val="both"/>
        <w:rPr>
          <w:color w:val="000000"/>
        </w:rPr>
      </w:pPr>
      <w:r w:rsidRPr="00AD1489">
        <w:rPr>
          <w:i/>
          <w:color w:val="000000"/>
        </w:rPr>
        <w:t>Показатель «Вариативность среды»</w:t>
      </w:r>
      <w:r w:rsidRPr="00AD1489">
        <w:rPr>
          <w:color w:val="000000"/>
        </w:rPr>
        <w:t xml:space="preserve"> подтвержден на 100%.</w:t>
      </w:r>
      <w:r w:rsidR="00AD1489">
        <w:rPr>
          <w:color w:val="000000"/>
        </w:rPr>
        <w:t xml:space="preserve"> </w:t>
      </w:r>
      <w:r w:rsidRPr="00AD1489">
        <w:rPr>
          <w:color w:val="000000"/>
        </w:rPr>
        <w:t xml:space="preserve">В группах </w:t>
      </w:r>
      <w:r w:rsidR="00AD1489">
        <w:rPr>
          <w:color w:val="000000"/>
        </w:rPr>
        <w:t>организовано</w:t>
      </w:r>
      <w:r w:rsidRPr="00AD1489">
        <w:rPr>
          <w:color w:val="000000"/>
        </w:rPr>
        <w:t xml:space="preserve"> пространств</w:t>
      </w:r>
      <w:r w:rsidR="00AD1489">
        <w:rPr>
          <w:color w:val="000000"/>
        </w:rPr>
        <w:t>о</w:t>
      </w:r>
      <w:r w:rsidRPr="00AD1489">
        <w:rPr>
          <w:color w:val="000000"/>
        </w:rPr>
        <w:t xml:space="preserve"> (для игры, конструирования, уединения, уголки ряжения и пр.), а также </w:t>
      </w:r>
      <w:r w:rsidR="00AD1489">
        <w:rPr>
          <w:color w:val="000000"/>
        </w:rPr>
        <w:t xml:space="preserve">предусмотрены </w:t>
      </w:r>
      <w:r w:rsidRPr="00AD1489">
        <w:rPr>
          <w:color w:val="000000"/>
        </w:rPr>
        <w:t>разнообразные материалы, игры, игрушки  и оборудовани</w:t>
      </w:r>
      <w:r w:rsidR="00AD1489">
        <w:rPr>
          <w:color w:val="000000"/>
        </w:rPr>
        <w:t>е</w:t>
      </w:r>
      <w:r w:rsidRPr="00AD1489">
        <w:rPr>
          <w:color w:val="000000"/>
        </w:rPr>
        <w:t>, обеспечивающи</w:t>
      </w:r>
      <w:r w:rsidR="00AD1489">
        <w:rPr>
          <w:color w:val="000000"/>
        </w:rPr>
        <w:t>е детям свободный выбор</w:t>
      </w:r>
      <w:r w:rsidRPr="00AD1489">
        <w:rPr>
          <w:color w:val="000000"/>
        </w:rPr>
        <w:t xml:space="preserve">. </w:t>
      </w:r>
      <w:r w:rsidR="00AD1489">
        <w:rPr>
          <w:color w:val="000000"/>
        </w:rPr>
        <w:t>Осуществляется п</w:t>
      </w:r>
      <w:r w:rsidRPr="00AD1489">
        <w:rPr>
          <w:color w:val="000000"/>
        </w:rPr>
        <w:t>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34770" w:rsidRPr="00B94994" w:rsidRDefault="00D34770" w:rsidP="00B94994">
      <w:pPr>
        <w:pStyle w:val="a9"/>
        <w:spacing w:before="0" w:beforeAutospacing="0" w:after="0" w:afterAutospacing="0"/>
        <w:jc w:val="both"/>
        <w:rPr>
          <w:color w:val="000000"/>
        </w:rPr>
      </w:pPr>
      <w:r w:rsidRPr="00B94994">
        <w:rPr>
          <w:i/>
          <w:color w:val="000000"/>
        </w:rPr>
        <w:t>Принцип «Доступности»</w:t>
      </w:r>
      <w:r w:rsidRPr="00B94994">
        <w:rPr>
          <w:color w:val="000000"/>
        </w:rPr>
        <w:t xml:space="preserve"> подтвержден на  85%. Для воспитанников, в том числе детей с ограниченными возможностями здоровья и детей-инвалидов, во всех помещениях, где осуществляется образовательная деятельность </w:t>
      </w:r>
      <w:r w:rsidR="00B94994">
        <w:rPr>
          <w:color w:val="000000"/>
        </w:rPr>
        <w:t>предусмотрен</w:t>
      </w:r>
      <w:r w:rsidRPr="00B94994">
        <w:rPr>
          <w:color w:val="000000"/>
        </w:rPr>
        <w:t xml:space="preserve"> свободный доступ детей к играм, игрушкам, материалам, пособиям, обеспечивающим все основные виды детской активности; </w:t>
      </w:r>
      <w:r w:rsidR="00B94994">
        <w:rPr>
          <w:color w:val="000000"/>
        </w:rPr>
        <w:t>материалы и оборудование в исправном состоянии</w:t>
      </w:r>
      <w:r w:rsidRPr="00B94994">
        <w:rPr>
          <w:color w:val="000000"/>
        </w:rPr>
        <w:t xml:space="preserve">. </w:t>
      </w:r>
      <w:r w:rsidR="00B94994">
        <w:rPr>
          <w:color w:val="000000"/>
        </w:rPr>
        <w:t>Однако,</w:t>
      </w:r>
      <w:r w:rsidRPr="00B94994">
        <w:rPr>
          <w:color w:val="000000"/>
        </w:rPr>
        <w:t xml:space="preserve"> в учреждении отсутствует помещение для активной деятельности  детей с ОВЗ и инвалидов, а также </w:t>
      </w:r>
      <w:r w:rsidRPr="00B94994">
        <w:t>согласно реализации мероприятий предусмотренных в Паспорте доступности МБДОУ № 14 г. Амурска не может быть признан доступным для маломобильных инвалидов передвигающихся в кресле-коляске, выше уровня входной группы здания. Установка откидных пандусов на лестничных пролетах противоречит нормативам предусмотренным в СНиП 35-01-2001. Комплексное заключение о возможности или невозможноти обеспечения полной доступности здания может дать только специалист в области градостроения и архитектуры.</w:t>
      </w:r>
    </w:p>
    <w:p w:rsidR="00D34770" w:rsidRDefault="00D34770" w:rsidP="00B94994">
      <w:pPr>
        <w:pStyle w:val="a9"/>
        <w:spacing w:before="0" w:beforeAutospacing="0" w:after="0" w:afterAutospacing="0"/>
        <w:jc w:val="both"/>
        <w:rPr>
          <w:color w:val="000000"/>
        </w:rPr>
      </w:pPr>
      <w:r w:rsidRPr="00B94994">
        <w:rPr>
          <w:i/>
          <w:color w:val="000000"/>
        </w:rPr>
        <w:t>При</w:t>
      </w:r>
      <w:r w:rsidR="00B94994" w:rsidRPr="00B94994">
        <w:rPr>
          <w:i/>
          <w:color w:val="000000"/>
        </w:rPr>
        <w:t>нцип  «Безопасности предметно-</w:t>
      </w:r>
      <w:r w:rsidRPr="00B94994">
        <w:rPr>
          <w:i/>
          <w:color w:val="000000"/>
        </w:rPr>
        <w:t>пространственной среды»</w:t>
      </w:r>
      <w:r w:rsidRPr="00B94994">
        <w:rPr>
          <w:color w:val="000000"/>
        </w:rPr>
        <w:t xml:space="preserve"> подтвержден на 100%. Предметно – пространственная среда  соответствует всем  требованиям по обеспечению надежности и безопасности использования.</w:t>
      </w: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B94994" w:rsidRPr="00B94994" w:rsidRDefault="00B94994" w:rsidP="00B9499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D34770" w:rsidRPr="00F8700D" w:rsidRDefault="00D34770" w:rsidP="00D347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2976"/>
        <w:gridCol w:w="5103"/>
        <w:gridCol w:w="1843"/>
      </w:tblGrid>
      <w:tr w:rsidR="00D34770" w:rsidRPr="00B94994" w:rsidTr="00B94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Критерии из ФГОС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ФГОС ДО,%</w:t>
            </w:r>
          </w:p>
        </w:tc>
      </w:tr>
      <w:tr w:rsidR="00D34770" w:rsidRPr="00B94994" w:rsidTr="00B94994">
        <w:trPr>
          <w:trHeight w:val="17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реализацию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РППС в ДОУ выстроена в соответствии с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примерной основной образовательной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программой «Мозаика»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D34770" w:rsidRPr="00B94994" w:rsidTr="00B94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общения и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совместную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РППС включает центры, обеспечивающие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возможность для организации разнообразных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видов детской деятельности, в процессе которых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происходит общение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34770" w:rsidRPr="00B94994" w:rsidTr="00B94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Способствует охране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и укреплению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РППС соответствует СанПин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34770" w:rsidRPr="00B94994" w:rsidTr="00B94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учитывает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национально -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культурные,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климатические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условия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РППС включает уголки краеведения в группах,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мини-музеи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D34770" w:rsidRPr="00B94994" w:rsidTr="00B949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содержательно –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br/>
              <w:t>насыщенная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возможностям детей и</w:t>
            </w:r>
            <w:r w:rsidR="00B9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содержанию программы;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770" w:rsidRPr="00B94994" w:rsidRDefault="00D34770" w:rsidP="00B94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B94994" w:rsidRDefault="00B94994" w:rsidP="00D34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770" w:rsidRDefault="00D34770" w:rsidP="00B9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4">
        <w:rPr>
          <w:rFonts w:ascii="Times New Roman" w:hAnsi="Times New Roman" w:cs="Times New Roman"/>
          <w:sz w:val="24"/>
          <w:szCs w:val="24"/>
        </w:rPr>
        <w:t>Развивающая</w:t>
      </w:r>
      <w:r w:rsidRPr="00B94994">
        <w:rPr>
          <w:rFonts w:ascii="Times New Roman" w:hAnsi="Times New Roman" w:cs="Times New Roman"/>
          <w:sz w:val="24"/>
          <w:szCs w:val="24"/>
        </w:rPr>
        <w:tab/>
        <w:t>предметно-пространственная</w:t>
      </w:r>
      <w:r w:rsidRPr="00B94994">
        <w:rPr>
          <w:rFonts w:ascii="Times New Roman" w:hAnsi="Times New Roman" w:cs="Times New Roman"/>
          <w:sz w:val="24"/>
          <w:szCs w:val="24"/>
        </w:rPr>
        <w:tab/>
        <w:t>среда</w:t>
      </w:r>
      <w:r w:rsidRPr="00B94994">
        <w:rPr>
          <w:rFonts w:ascii="Times New Roman" w:hAnsi="Times New Roman" w:cs="Times New Roman"/>
          <w:sz w:val="24"/>
          <w:szCs w:val="24"/>
        </w:rPr>
        <w:tab/>
      </w:r>
      <w:r w:rsidR="00B9499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94994">
        <w:rPr>
          <w:rFonts w:ascii="Times New Roman" w:hAnsi="Times New Roman" w:cs="Times New Roman"/>
          <w:sz w:val="24"/>
          <w:szCs w:val="24"/>
        </w:rPr>
        <w:t xml:space="preserve">насыщенна,  </w:t>
      </w:r>
      <w:r w:rsidR="00B94994">
        <w:rPr>
          <w:rFonts w:ascii="Times New Roman" w:hAnsi="Times New Roman" w:cs="Times New Roman"/>
          <w:sz w:val="24"/>
          <w:szCs w:val="24"/>
        </w:rPr>
        <w:t>приспособлена</w:t>
      </w:r>
      <w:r w:rsidRPr="00B94994">
        <w:rPr>
          <w:rFonts w:ascii="Times New Roman" w:hAnsi="Times New Roman" w:cs="Times New Roman"/>
          <w:sz w:val="24"/>
          <w:szCs w:val="24"/>
        </w:rPr>
        <w:t xml:space="preserve"> для </w:t>
      </w:r>
      <w:r w:rsidR="00B94994">
        <w:rPr>
          <w:rFonts w:ascii="Times New Roman" w:hAnsi="Times New Roman" w:cs="Times New Roman"/>
          <w:sz w:val="24"/>
          <w:szCs w:val="24"/>
        </w:rPr>
        <w:t xml:space="preserve">продуктивной </w:t>
      </w:r>
      <w:r w:rsidRPr="00B94994">
        <w:rPr>
          <w:rFonts w:ascii="Times New Roman" w:hAnsi="Times New Roman" w:cs="Times New Roman"/>
          <w:sz w:val="24"/>
          <w:szCs w:val="24"/>
        </w:rPr>
        <w:t xml:space="preserve">совместной деятельности взрослого и ребенка и самостоятельной деятельности детей, отвечающей потребностям </w:t>
      </w:r>
      <w:r w:rsidR="00B94994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B94994">
        <w:rPr>
          <w:rFonts w:ascii="Times New Roman" w:hAnsi="Times New Roman" w:cs="Times New Roman"/>
          <w:sz w:val="24"/>
          <w:szCs w:val="24"/>
        </w:rPr>
        <w:t>.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Пространство групп организованно  в виде хорошо разграниченных зон («центры»,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«уголки»,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«площадки»),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оснащенных большим количеством развивающих материалов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(книги, игрушки, материалы для творчества,  развивающее оборудование и пр.).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 xml:space="preserve">Все предметы </w:t>
      </w:r>
      <w:r w:rsidR="00B94994">
        <w:rPr>
          <w:rFonts w:ascii="Times New Roman" w:hAnsi="Times New Roman" w:cs="Times New Roman"/>
          <w:sz w:val="24"/>
          <w:szCs w:val="24"/>
        </w:rPr>
        <w:t>в свободном доступе для детей</w:t>
      </w:r>
      <w:r w:rsidRPr="00B94994">
        <w:rPr>
          <w:rFonts w:ascii="Times New Roman" w:hAnsi="Times New Roman" w:cs="Times New Roman"/>
          <w:sz w:val="24"/>
          <w:szCs w:val="24"/>
        </w:rPr>
        <w:t>.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  <w:r w:rsidRPr="00B94994">
        <w:rPr>
          <w:rFonts w:ascii="Times New Roman" w:hAnsi="Times New Roman" w:cs="Times New Roman"/>
          <w:sz w:val="24"/>
          <w:szCs w:val="24"/>
        </w:rPr>
        <w:t>Подобная</w:t>
      </w:r>
      <w:r w:rsidRPr="00B94994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Pr="00B94994">
        <w:rPr>
          <w:rFonts w:ascii="Times New Roman" w:hAnsi="Times New Roman" w:cs="Times New Roman"/>
          <w:sz w:val="24"/>
          <w:szCs w:val="24"/>
        </w:rPr>
        <w:tab/>
        <w:t>пространства</w:t>
      </w:r>
      <w:r w:rsidRPr="00B94994">
        <w:rPr>
          <w:rFonts w:ascii="Times New Roman" w:hAnsi="Times New Roman" w:cs="Times New Roman"/>
          <w:sz w:val="24"/>
          <w:szCs w:val="24"/>
        </w:rPr>
        <w:tab/>
        <w:t>позволяет</w:t>
      </w:r>
      <w:r w:rsidR="00B94994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B94994">
        <w:rPr>
          <w:rFonts w:ascii="Times New Roman" w:hAnsi="Times New Roman" w:cs="Times New Roman"/>
          <w:sz w:val="24"/>
          <w:szCs w:val="24"/>
        </w:rPr>
        <w:t xml:space="preserve">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</w:t>
      </w:r>
      <w:r w:rsidR="00B94994">
        <w:rPr>
          <w:rFonts w:ascii="Times New Roman" w:hAnsi="Times New Roman" w:cs="Times New Roman"/>
          <w:sz w:val="24"/>
          <w:szCs w:val="24"/>
        </w:rPr>
        <w:t>воспитанников</w:t>
      </w:r>
      <w:r w:rsidRPr="00B94994">
        <w:rPr>
          <w:rFonts w:ascii="Times New Roman" w:hAnsi="Times New Roman" w:cs="Times New Roman"/>
          <w:sz w:val="24"/>
          <w:szCs w:val="24"/>
        </w:rPr>
        <w:t>.</w:t>
      </w:r>
      <w:r w:rsidR="00B94994">
        <w:rPr>
          <w:rFonts w:ascii="Times New Roman" w:hAnsi="Times New Roman" w:cs="Times New Roman"/>
          <w:sz w:val="24"/>
          <w:szCs w:val="24"/>
        </w:rPr>
        <w:t xml:space="preserve"> Оснащение группы</w:t>
      </w:r>
      <w:r w:rsidRPr="00B94994">
        <w:rPr>
          <w:rFonts w:ascii="Times New Roman" w:hAnsi="Times New Roman" w:cs="Times New Roman"/>
          <w:sz w:val="24"/>
          <w:szCs w:val="24"/>
        </w:rPr>
        <w:t xml:space="preserve"> меняется в соответствии с тематическим планированием образовательного процесса.</w:t>
      </w:r>
      <w:r w:rsidR="00B94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94" w:rsidRDefault="00B94994" w:rsidP="00B9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F016EB">
        <w:rPr>
          <w:rFonts w:ascii="Times New Roman" w:hAnsi="Times New Roman" w:cs="Times New Roman"/>
          <w:sz w:val="24"/>
          <w:szCs w:val="24"/>
        </w:rPr>
        <w:t xml:space="preserve">совершенствования предметно-пространственной среды учреждения в программе развития предусмотрен ряд мероприятий, направленных на разработку интересных архитектурных решений, позволяющих гибко реагировать на изменение потребностей и интересов детей, приобретение мобильного полифункционального оборудования. </w:t>
      </w:r>
    </w:p>
    <w:p w:rsidR="00894B09" w:rsidRDefault="00894B09" w:rsidP="00B9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20" w:rsidRPr="00C913C4" w:rsidRDefault="00C90F20" w:rsidP="00B94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C4">
        <w:rPr>
          <w:rFonts w:ascii="Times New Roman" w:hAnsi="Times New Roman" w:cs="Times New Roman"/>
          <w:b/>
          <w:sz w:val="24"/>
          <w:szCs w:val="24"/>
        </w:rPr>
        <w:t>6. Область качества «Условия получения дошкольного образования лицами с ограниченными возможностями здоровья и инвалидами»</w:t>
      </w:r>
    </w:p>
    <w:p w:rsidR="00C913C4" w:rsidRPr="00C913C4" w:rsidRDefault="00C913C4" w:rsidP="00C91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13C4">
        <w:rPr>
          <w:rFonts w:ascii="Times New Roman" w:hAnsi="Times New Roman" w:cs="Times New Roman"/>
          <w:sz w:val="24"/>
          <w:szCs w:val="24"/>
        </w:rPr>
        <w:t>В учреждении создан</w:t>
      </w:r>
      <w:r w:rsidR="00340ECF">
        <w:rPr>
          <w:rFonts w:ascii="Times New Roman" w:hAnsi="Times New Roman" w:cs="Times New Roman"/>
          <w:sz w:val="24"/>
          <w:szCs w:val="24"/>
        </w:rPr>
        <w:t xml:space="preserve"> и фун</w:t>
      </w:r>
      <w:r w:rsidR="00122069">
        <w:rPr>
          <w:rFonts w:ascii="Times New Roman" w:hAnsi="Times New Roman" w:cs="Times New Roman"/>
          <w:sz w:val="24"/>
          <w:szCs w:val="24"/>
        </w:rPr>
        <w:t>кционирует</w:t>
      </w:r>
      <w:r w:rsidRPr="00C913C4">
        <w:rPr>
          <w:rFonts w:ascii="Times New Roman" w:hAnsi="Times New Roman" w:cs="Times New Roman"/>
          <w:sz w:val="24"/>
          <w:szCs w:val="24"/>
        </w:rPr>
        <w:t xml:space="preserve"> психолого-педагогический консилиум в состав, которого входят педагог-психолог, 2 учителя-логопеда, заместитель заведующего по воспитательно-образовательной работе, воспитатели. Деятельность ППк регламентируется Положением о психолого-педагогическом  консилиуме, приказом о создании консилиума и планом коллегиальных заседаний на учебный год. Цель ППк: </w:t>
      </w:r>
      <w:r w:rsidRPr="00C913C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913C4" w:rsidRPr="00E348F3" w:rsidRDefault="00C913C4" w:rsidP="00E34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1/22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</w:t>
      </w:r>
      <w:r w:rsidR="00FE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коллегиальным 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ППк </w:t>
      </w:r>
      <w:r w:rsid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  <w:r w:rsidR="00FE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были направлены на комплексное обследование в ТПМПК</w:t>
      </w:r>
      <w:r w:rsidR="00FE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 детей и 11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  статус «Ребенок с ОВЗ». </w:t>
      </w:r>
      <w:r w:rsidRPr="00E348F3">
        <w:rPr>
          <w:rFonts w:ascii="Times New Roman" w:hAnsi="Times New Roman" w:cs="Times New Roman"/>
          <w:sz w:val="24"/>
          <w:szCs w:val="24"/>
        </w:rPr>
        <w:t>На каждого ребенка разработан</w:t>
      </w:r>
      <w:r w:rsidR="000C39C4">
        <w:rPr>
          <w:rFonts w:ascii="Times New Roman" w:hAnsi="Times New Roman" w:cs="Times New Roman"/>
          <w:sz w:val="24"/>
          <w:szCs w:val="24"/>
        </w:rPr>
        <w:t>а</w:t>
      </w:r>
      <w:r w:rsidRPr="00E348F3">
        <w:rPr>
          <w:rFonts w:ascii="Times New Roman" w:hAnsi="Times New Roman" w:cs="Times New Roman"/>
          <w:sz w:val="24"/>
          <w:szCs w:val="24"/>
        </w:rPr>
        <w:t xml:space="preserve">  </w:t>
      </w:r>
      <w:r w:rsidRPr="00E34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образовательная программа </w:t>
      </w:r>
      <w:r w:rsidRPr="00E348F3">
        <w:rPr>
          <w:rFonts w:ascii="Times New Roman" w:hAnsi="Times New Roman" w:cs="Times New Roman"/>
          <w:sz w:val="24"/>
          <w:szCs w:val="24"/>
        </w:rPr>
        <w:t>в соответствии с его индивидуальными и возрастными особенностями. Все результаты освоения детьми образовательных программ заносятся в индивидуальную карту развития ребёнк</w:t>
      </w:r>
      <w:r w:rsidR="000C39C4">
        <w:rPr>
          <w:rFonts w:ascii="Times New Roman" w:hAnsi="Times New Roman" w:cs="Times New Roman"/>
          <w:sz w:val="24"/>
          <w:szCs w:val="24"/>
        </w:rPr>
        <w:t xml:space="preserve">а, с целью определения динамики и дальнейшей корректировки программ. </w:t>
      </w:r>
    </w:p>
    <w:p w:rsidR="00C913C4" w:rsidRPr="000C39C4" w:rsidRDefault="00C913C4" w:rsidP="00C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C4">
        <w:rPr>
          <w:rFonts w:ascii="Times New Roman" w:hAnsi="Times New Roman" w:cs="Times New Roman"/>
          <w:sz w:val="24"/>
          <w:szCs w:val="24"/>
        </w:rPr>
        <w:lastRenderedPageBreak/>
        <w:t xml:space="preserve">Для детей с тяжелыми нарушения речи в учреждении функционируют 2 группы компенсирующей направленности: старшая группа для детей с 5 до 6 лет и подготовительная к школе группа с 6 до 7 лет. Организация воспитательно-образовательного процесса в группах компенсирующей направленности строится в соответствии с Адаптированной основной образовательной программой (АООП), утвержденной заведующим 31.05.2019 года. </w:t>
      </w:r>
      <w:r w:rsidR="000C39C4">
        <w:rPr>
          <w:rFonts w:ascii="Times New Roman" w:hAnsi="Times New Roman" w:cs="Times New Roman"/>
          <w:sz w:val="24"/>
          <w:szCs w:val="24"/>
        </w:rPr>
        <w:t>Программа разработана с учетом</w:t>
      </w:r>
      <w:r w:rsidRPr="000C39C4">
        <w:rPr>
          <w:rFonts w:ascii="Times New Roman" w:hAnsi="Times New Roman" w:cs="Times New Roman"/>
          <w:sz w:val="24"/>
          <w:szCs w:val="24"/>
        </w:rPr>
        <w:t xml:space="preserve"> </w:t>
      </w:r>
      <w:r w:rsidR="000C39C4">
        <w:rPr>
          <w:rFonts w:ascii="Times New Roman" w:hAnsi="Times New Roman" w:cs="Times New Roman"/>
          <w:sz w:val="24"/>
          <w:szCs w:val="24"/>
        </w:rPr>
        <w:t>п</w:t>
      </w:r>
      <w:r w:rsidRPr="000C39C4">
        <w:rPr>
          <w:rFonts w:ascii="Times New Roman" w:hAnsi="Times New Roman" w:cs="Times New Roman"/>
          <w:sz w:val="24"/>
          <w:szCs w:val="24"/>
        </w:rPr>
        <w:t>римерн</w:t>
      </w:r>
      <w:r w:rsidR="000C39C4">
        <w:rPr>
          <w:rFonts w:ascii="Times New Roman" w:hAnsi="Times New Roman" w:cs="Times New Roman"/>
          <w:sz w:val="24"/>
          <w:szCs w:val="24"/>
        </w:rPr>
        <w:t>ой</w:t>
      </w:r>
      <w:r w:rsidRPr="000C39C4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0C39C4">
        <w:rPr>
          <w:rFonts w:ascii="Times New Roman" w:hAnsi="Times New Roman" w:cs="Times New Roman"/>
          <w:sz w:val="24"/>
          <w:szCs w:val="24"/>
        </w:rPr>
        <w:t>ой</w:t>
      </w:r>
      <w:r w:rsidRPr="000C39C4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0C39C4">
        <w:rPr>
          <w:rFonts w:ascii="Times New Roman" w:hAnsi="Times New Roman" w:cs="Times New Roman"/>
          <w:sz w:val="24"/>
          <w:szCs w:val="24"/>
        </w:rPr>
        <w:t>ой</w:t>
      </w:r>
      <w:r w:rsidRPr="000C39C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C39C4">
        <w:rPr>
          <w:rFonts w:ascii="Times New Roman" w:hAnsi="Times New Roman" w:cs="Times New Roman"/>
          <w:sz w:val="24"/>
          <w:szCs w:val="24"/>
        </w:rPr>
        <w:t>ой</w:t>
      </w:r>
      <w:r w:rsidRPr="000C39C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C39C4">
        <w:rPr>
          <w:rFonts w:ascii="Times New Roman" w:hAnsi="Times New Roman" w:cs="Times New Roman"/>
          <w:sz w:val="24"/>
          <w:szCs w:val="24"/>
        </w:rPr>
        <w:t>ы</w:t>
      </w:r>
      <w:r w:rsidRPr="000C39C4">
        <w:rPr>
          <w:rFonts w:ascii="Times New Roman" w:hAnsi="Times New Roman" w:cs="Times New Roman"/>
          <w:sz w:val="24"/>
          <w:szCs w:val="24"/>
        </w:rPr>
        <w:t xml:space="preserve"> для дошкольников с тяжелыми нарушениями речи под редакцией профессора Л.В. Лопатиной. </w:t>
      </w:r>
    </w:p>
    <w:p w:rsidR="00C913C4" w:rsidRPr="000C39C4" w:rsidRDefault="00C913C4" w:rsidP="000C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C39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Циклограмма методического сопровождения инклюзивного</w:t>
      </w:r>
      <w:r w:rsidR="000C39C4" w:rsidRPr="000C39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0C39C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образования (с педагогами, родителями, социумом)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10"/>
        <w:gridCol w:w="8080"/>
      </w:tblGrid>
      <w:tr w:rsidR="00C913C4" w:rsidRPr="000C39C4" w:rsidTr="000C39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0C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0C3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913C4" w:rsidRPr="000C39C4" w:rsidTr="000C39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0C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муниципальные круглые столы, совещания, конференции по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организационных и психолого-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условий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инклюзивного 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обучения, способам организации 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воспитанников с ОВЗ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групповые и индивидуальные консультации педагогов по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вопросам обучения, воспитания и развития детей с ОВЗ, по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формированию комфортной и безопасной среды в ДО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C913C4" w:rsidRPr="000C39C4" w:rsidTr="000C39C4">
        <w:trPr>
          <w:trHeight w:val="33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представители)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0C3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групповые и индивидуальные консультации 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представителей) здоровых детей с целью привития толерантного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отношения к детям с ОВЗ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групповые и индивидуальные консультации 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(законных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представителей) детей с ОВЗ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проведение совместных занятий (ребенок+педагог+родитель)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фото/видео фрагменты занятий, праздников, досугов, режимных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моментов в ДО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детального разбора определенных этапов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воспитания и обучения детей с ОВЗ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домашнее видео, фото, как отчет родителей (законных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представителей) о работе с ребенком в домашних условиях</w:t>
            </w:r>
          </w:p>
        </w:tc>
      </w:tr>
      <w:tr w:rsidR="00C913C4" w:rsidRPr="000C39C4" w:rsidTr="000C39C4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(дети - норма)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0C3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групповые и индивидуальные занятия с целью 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толерантного отношения к детям с ОВЗ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совместное участие в мероприятиях образовательного и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творческого характера как в рамках ДО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так и вне его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оказанию помощи детям с ОВЗ в образовательном</w:t>
            </w:r>
            <w:r w:rsidRPr="000C3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 и режимных моментах</w:t>
            </w:r>
          </w:p>
        </w:tc>
      </w:tr>
      <w:tr w:rsidR="00C913C4" w:rsidRPr="000C39C4" w:rsidTr="000C39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C4" w:rsidRPr="000C39C4" w:rsidRDefault="00C913C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3153" w:rsidRDefault="00C913C4" w:rsidP="009631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6315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913C4" w:rsidRPr="00C438D0" w:rsidRDefault="00C913C4" w:rsidP="00C43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Анализ материально</w:t>
      </w:r>
      <w:r w:rsidR="00963153"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</w:t>
      </w:r>
      <w:r w:rsid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ехнических условий, программно-</w:t>
      </w:r>
      <w:r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методического обеспечения образовательного процесса с детьми с</w:t>
      </w:r>
      <w:r w:rsidR="00963153"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ОВЗ</w:t>
      </w:r>
      <w:r w:rsidRPr="00963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3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учреждения создана РППС для развития речи </w:t>
      </w:r>
      <w:r w:rsid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у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развивающихся в но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рме, но с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возможностями здоровья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речевой 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подборкой иллюстраций с предметами и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сюжетными картинками, игрушки для обыгрывания стихов, потешек,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изображением правильной артикуляции звуков, схемы разбора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предложения, иллюстративные материалы для закрепления и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 звуков.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Также, в группах предусмотрены </w:t>
      </w:r>
      <w:r w:rsidRP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развития сенсорной сферы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рассматривания и обследования различной формы, цвета, величины,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подборки простого иллюстрационного материала по ознакомлению с</w:t>
      </w:r>
      <w:r w:rsid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 окружающим миром, действиями людей.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D5"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 игрушки,</w:t>
      </w:r>
      <w:r w:rsidR="00524BE5"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 таблички для изучения пространственных понятий, схемы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описательных рассказов, предложений, схемы</w:t>
      </w:r>
      <w:r w:rsidR="00524BE5"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действий.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8D0"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учреждение 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готов</w:t>
      </w:r>
      <w:r w:rsidR="00C438D0"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детей с тяжелыми нарушениями </w:t>
      </w:r>
      <w:r w:rsidR="00C438D0"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двигательного аппарата, т.к. не созданы специальные условия: пандусы, разметки, ручки, скобки, за которые ребенок может держаться стоя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передвигаться, подъемник-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лифт, адаптированные туалеты, пр.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оборудование.</w:t>
      </w:r>
      <w:r w:rsidR="00C4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48BF" w:rsidRDefault="00FD48BF" w:rsidP="00B9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20" w:rsidRPr="00B94994" w:rsidRDefault="00C90F20" w:rsidP="00B9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770" w:rsidRPr="008B15AA" w:rsidRDefault="00103405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15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7. Область качества «Взаимодействие с семьей»</w:t>
      </w:r>
    </w:p>
    <w:p w:rsidR="00FB2BED" w:rsidRDefault="00FB2BED" w:rsidP="008B1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BED" w:rsidRPr="00FB2BED" w:rsidRDefault="00FB2BED" w:rsidP="00FB2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BED">
        <w:rPr>
          <w:rFonts w:ascii="TimesNewRomanPSMT" w:hAnsi="TimesNewRomanPSMT"/>
          <w:color w:val="000000"/>
          <w:sz w:val="24"/>
          <w:szCs w:val="24"/>
        </w:rPr>
        <w:t xml:space="preserve">Семья и </w:t>
      </w:r>
      <w:r>
        <w:rPr>
          <w:rFonts w:ascii="TimesNewRomanPSMT" w:hAnsi="TimesNewRomanPSMT"/>
          <w:color w:val="000000"/>
          <w:sz w:val="24"/>
          <w:szCs w:val="24"/>
        </w:rPr>
        <w:t>дошкольное учреждение</w:t>
      </w:r>
      <w:r w:rsidRPr="00FB2BED"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являются </w:t>
      </w:r>
      <w:r w:rsidRPr="00FB2BED">
        <w:rPr>
          <w:rFonts w:ascii="TimesNewRomanPSMT" w:hAnsi="TimesNewRomanPSMT"/>
          <w:color w:val="000000"/>
          <w:sz w:val="24"/>
          <w:szCs w:val="24"/>
        </w:rPr>
        <w:t>равноправные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>участники образования ребенка,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>преследую</w:t>
      </w:r>
      <w:r>
        <w:rPr>
          <w:rFonts w:ascii="TimesNewRomanPSMT" w:hAnsi="TimesNewRomanPSMT"/>
          <w:color w:val="000000"/>
          <w:sz w:val="24"/>
          <w:szCs w:val="24"/>
        </w:rPr>
        <w:t xml:space="preserve">щие </w:t>
      </w:r>
      <w:r w:rsidRPr="00FB2BED">
        <w:rPr>
          <w:rFonts w:ascii="TimesNewRomanPSMT" w:hAnsi="TimesNewRomanPSMT"/>
          <w:color w:val="000000"/>
          <w:sz w:val="24"/>
          <w:szCs w:val="24"/>
        </w:rPr>
        <w:t>одни и те же цели 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>сотруднича</w:t>
      </w:r>
      <w:r>
        <w:rPr>
          <w:rFonts w:ascii="TimesNewRomanPSMT" w:hAnsi="TimesNewRomanPSMT"/>
          <w:color w:val="000000"/>
          <w:sz w:val="24"/>
          <w:szCs w:val="24"/>
        </w:rPr>
        <w:t>ющие</w:t>
      </w:r>
      <w:r w:rsidRPr="00FB2BED">
        <w:rPr>
          <w:rFonts w:ascii="TimesNewRomanPSMT" w:hAnsi="TimesNewRomanPSMT"/>
          <w:color w:val="000000"/>
          <w:sz w:val="24"/>
          <w:szCs w:val="24"/>
        </w:rPr>
        <w:t xml:space="preserve"> для их достижения;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 xml:space="preserve">родители </w:t>
      </w:r>
      <w:r>
        <w:rPr>
          <w:rFonts w:ascii="TimesNewRomanPSMT" w:hAnsi="TimesNewRomanPSMT"/>
          <w:color w:val="000000"/>
          <w:sz w:val="24"/>
          <w:szCs w:val="24"/>
        </w:rPr>
        <w:t>у</w:t>
      </w:r>
      <w:r w:rsidRPr="00FB2BED">
        <w:rPr>
          <w:rFonts w:ascii="TimesNewRomanPSMT" w:hAnsi="TimesNewRomanPSMT"/>
          <w:color w:val="000000"/>
          <w:sz w:val="24"/>
          <w:szCs w:val="24"/>
        </w:rPr>
        <w:t>частв</w:t>
      </w:r>
      <w:r>
        <w:rPr>
          <w:rFonts w:ascii="TimesNewRomanPSMT" w:hAnsi="TimesNewRomanPSMT"/>
          <w:color w:val="000000"/>
          <w:sz w:val="24"/>
          <w:szCs w:val="24"/>
        </w:rPr>
        <w:t>уют</w:t>
      </w:r>
      <w:r w:rsidRPr="00FB2BED">
        <w:rPr>
          <w:rFonts w:ascii="TimesNewRomanPSMT" w:hAnsi="TimesNewRomanPSMT"/>
          <w:color w:val="000000"/>
          <w:sz w:val="24"/>
          <w:szCs w:val="24"/>
        </w:rPr>
        <w:t xml:space="preserve"> 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>любом образовательном действии с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 xml:space="preserve">участием их детей. </w:t>
      </w:r>
      <w:r>
        <w:rPr>
          <w:rFonts w:ascii="TimesNewRomanPSMT" w:hAnsi="TimesNewRomanPSMT"/>
          <w:color w:val="000000"/>
          <w:sz w:val="24"/>
          <w:szCs w:val="24"/>
        </w:rPr>
        <w:t>Р</w:t>
      </w:r>
      <w:r w:rsidRPr="00FB2BED">
        <w:rPr>
          <w:rFonts w:ascii="TimesNewRomanPSMT" w:hAnsi="TimesNewRomanPSMT"/>
          <w:color w:val="000000"/>
          <w:sz w:val="24"/>
          <w:szCs w:val="24"/>
        </w:rPr>
        <w:t>егулярно вовлекаются в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2BED">
        <w:rPr>
          <w:rFonts w:ascii="TimesNewRomanPSMT" w:hAnsi="TimesNewRomanPSMT"/>
          <w:color w:val="000000"/>
          <w:sz w:val="24"/>
          <w:szCs w:val="24"/>
        </w:rPr>
        <w:t>образовательную деятельность</w:t>
      </w:r>
      <w:r>
        <w:rPr>
          <w:rFonts w:ascii="TimesNewRomanPSMT" w:hAnsi="TimesNewRomanPSMT"/>
          <w:color w:val="000000"/>
          <w:sz w:val="24"/>
          <w:szCs w:val="24"/>
        </w:rPr>
        <w:t>.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057C28">
        <w:rPr>
          <w:rFonts w:ascii="Times New Roman" w:hAnsi="Times New Roman" w:cs="Times New Roman"/>
          <w:i/>
          <w:sz w:val="24"/>
          <w:szCs w:val="24"/>
        </w:rPr>
        <w:t>Формы работы</w:t>
      </w:r>
      <w:r w:rsidR="00057C28" w:rsidRPr="00057C28">
        <w:rPr>
          <w:rFonts w:ascii="Times New Roman" w:hAnsi="Times New Roman" w:cs="Times New Roman"/>
          <w:i/>
          <w:sz w:val="24"/>
          <w:szCs w:val="24"/>
        </w:rPr>
        <w:t xml:space="preserve"> с семьей</w:t>
      </w:r>
      <w:r w:rsidRPr="00057C28">
        <w:rPr>
          <w:rFonts w:ascii="Times New Roman" w:hAnsi="Times New Roman" w:cs="Times New Roman"/>
          <w:i/>
          <w:sz w:val="24"/>
          <w:szCs w:val="24"/>
        </w:rPr>
        <w:t>: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>1. Родительские собрания: общее: сентябрь, май; гр</w:t>
      </w:r>
      <w:r w:rsidR="00057C28">
        <w:rPr>
          <w:rFonts w:ascii="Times New Roman" w:hAnsi="Times New Roman" w:cs="Times New Roman"/>
          <w:sz w:val="24"/>
          <w:szCs w:val="24"/>
        </w:rPr>
        <w:t>упповые: сентябрь, декабрь, май;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>2. Совместная подготовка и пров</w:t>
      </w:r>
      <w:r w:rsidR="00057C28">
        <w:rPr>
          <w:rFonts w:ascii="Times New Roman" w:hAnsi="Times New Roman" w:cs="Times New Roman"/>
          <w:sz w:val="24"/>
          <w:szCs w:val="24"/>
        </w:rPr>
        <w:t>едение развлечений и утренников;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 xml:space="preserve">3. Взаимодействие через сайт </w:t>
      </w:r>
      <w:r w:rsidR="00057C28">
        <w:rPr>
          <w:rFonts w:ascii="Times New Roman" w:hAnsi="Times New Roman" w:cs="Times New Roman"/>
          <w:sz w:val="24"/>
          <w:szCs w:val="24"/>
        </w:rPr>
        <w:t>учреждения;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 xml:space="preserve">4. Участие родителей в </w:t>
      </w:r>
      <w:r w:rsidR="00057C28">
        <w:rPr>
          <w:rFonts w:ascii="Times New Roman" w:hAnsi="Times New Roman" w:cs="Times New Roman"/>
          <w:sz w:val="24"/>
          <w:szCs w:val="24"/>
        </w:rPr>
        <w:t>конкурсном движении;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 xml:space="preserve">5. </w:t>
      </w:r>
      <w:r w:rsidR="00057C28">
        <w:rPr>
          <w:rFonts w:ascii="Times New Roman" w:hAnsi="Times New Roman" w:cs="Times New Roman"/>
          <w:sz w:val="24"/>
          <w:szCs w:val="24"/>
        </w:rPr>
        <w:t>Родительские мастер-классы;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>6. Анкетирова</w:t>
      </w:r>
      <w:r w:rsidR="00057C28">
        <w:rPr>
          <w:rFonts w:ascii="Times New Roman" w:hAnsi="Times New Roman" w:cs="Times New Roman"/>
          <w:sz w:val="24"/>
          <w:szCs w:val="24"/>
        </w:rPr>
        <w:t>ние родителей;</w:t>
      </w:r>
    </w:p>
    <w:p w:rsidR="008B15AA" w:rsidRPr="00057C28" w:rsidRDefault="008B15AA" w:rsidP="008B15AA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>7. Неделя  самоуправления</w:t>
      </w:r>
      <w:r w:rsidR="00057C28">
        <w:rPr>
          <w:rFonts w:ascii="Times New Roman" w:hAnsi="Times New Roman" w:cs="Times New Roman"/>
          <w:sz w:val="24"/>
          <w:szCs w:val="24"/>
        </w:rPr>
        <w:t>;</w:t>
      </w:r>
    </w:p>
    <w:p w:rsidR="008B15AA" w:rsidRPr="00057C28" w:rsidRDefault="008B15AA" w:rsidP="00057C2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7C28">
        <w:rPr>
          <w:rFonts w:ascii="Times New Roman" w:hAnsi="Times New Roman" w:cs="Times New Roman"/>
          <w:sz w:val="24"/>
          <w:szCs w:val="24"/>
        </w:rPr>
        <w:t>8. Участие родителей в образовательном процессе через пополнение предметно-развивающей среды группы по теме недели.</w:t>
      </w:r>
    </w:p>
    <w:p w:rsidR="00651077" w:rsidRPr="00651077" w:rsidRDefault="00C3537B" w:rsidP="006510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537B">
        <w:rPr>
          <w:rFonts w:ascii="Times New Roman" w:hAnsi="Times New Roman" w:cs="Times New Roman"/>
          <w:color w:val="000000"/>
          <w:sz w:val="24"/>
          <w:szCs w:val="24"/>
        </w:rPr>
        <w:t>Педагоги в своей работе учитывают условия жизни в семье, состав семьи, ее ценности и традиции, уважают и признают достижения родителей в деле воспитания и развития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педагогической диагностики,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наблюдений являются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предметом встречи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возможных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537B">
        <w:rPr>
          <w:rFonts w:ascii="Times New Roman" w:hAnsi="Times New Roman" w:cs="Times New Roman"/>
          <w:color w:val="000000"/>
          <w:sz w:val="24"/>
          <w:szCs w:val="24"/>
        </w:rPr>
        <w:t>образовательных маршрутов.</w:t>
      </w:r>
      <w:r w:rsidR="006510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077" w:rsidRPr="00651077">
        <w:rPr>
          <w:rFonts w:ascii="Times New Roman" w:hAnsi="Times New Roman" w:cs="Times New Roman"/>
          <w:color w:val="000000"/>
          <w:sz w:val="24"/>
          <w:szCs w:val="24"/>
        </w:rPr>
        <w:t>При необходимости привлекают других специалистов и службы</w:t>
      </w:r>
      <w:r w:rsidR="00651077">
        <w:rPr>
          <w:rFonts w:ascii="Times New Roman" w:hAnsi="Times New Roman" w:cs="Times New Roman"/>
          <w:color w:val="000000"/>
          <w:sz w:val="24"/>
          <w:szCs w:val="24"/>
        </w:rPr>
        <w:t xml:space="preserve"> (учителя-логопеда, педагога-психолога и др.).</w:t>
      </w:r>
    </w:p>
    <w:p w:rsidR="002F2639" w:rsidRDefault="00057C28" w:rsidP="008B15A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раза в квартал учреждением осуществляется мониторинг удовлетворенности родителей (законных представителей) качеством дошкольного образования. </w:t>
      </w:r>
      <w:r w:rsidR="008B15AA" w:rsidRPr="00057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Анализируя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последние </w:t>
      </w:r>
      <w:r w:rsidR="008B15AA" w:rsidRPr="00057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="008B15AA" w:rsidRPr="00057C28">
        <w:rPr>
          <w:rFonts w:ascii="Times New Roman" w:hAnsi="Times New Roman" w:cs="Times New Roman"/>
          <w:sz w:val="24"/>
          <w:szCs w:val="24"/>
        </w:rPr>
        <w:t>анкетирования отмеч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8B15AA" w:rsidRPr="00057C28">
        <w:rPr>
          <w:rFonts w:ascii="Times New Roman" w:hAnsi="Times New Roman" w:cs="Times New Roman"/>
          <w:sz w:val="24"/>
          <w:szCs w:val="24"/>
        </w:rPr>
        <w:t>, что</w:t>
      </w:r>
      <w:r w:rsidR="008B15AA" w:rsidRPr="00057C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5AA" w:rsidRPr="00057C28">
        <w:rPr>
          <w:rFonts w:ascii="Times New Roman" w:eastAsia="Times New Roman" w:hAnsi="Times New Roman" w:cs="Times New Roman"/>
          <w:sz w:val="24"/>
          <w:szCs w:val="24"/>
        </w:rPr>
        <w:t>удовлетворенность родителей качеством дошкольного образования составляет 98,2%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B15AA" w:rsidRPr="002F2639" w:rsidRDefault="00057C28" w:rsidP="002F263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>Взаимодействие с родителями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>выстраивается на удобной им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>информационной платформе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>(различные мессенджеры, сайт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учреждения). Анкета удовлетворенности родителей качеством дошкольного образования также размещена  на «Гугл-формах»  и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 xml:space="preserve"> для голосования</w:t>
      </w:r>
      <w:r w:rsidR="002F26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F2639" w:rsidRPr="002F2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2120" w:rsidRDefault="007C2120" w:rsidP="002F2639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C2120" w:rsidRPr="00B25D9C" w:rsidRDefault="004E163C" w:rsidP="00B25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5D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8. </w:t>
      </w:r>
      <w:r w:rsidR="00B25D9C" w:rsidRPr="00B25D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Область качества «</w:t>
      </w:r>
      <w:r w:rsidR="00B25D9C" w:rsidRPr="00B25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обеспечения здоровья, безопасности и качества услуг по присмотру и уходу в ДОО</w:t>
      </w:r>
      <w:r w:rsidR="00B25D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25D9C" w:rsidRPr="00B25D9C" w:rsidRDefault="00B25D9C" w:rsidP="00B25D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D9C">
        <w:rPr>
          <w:rFonts w:ascii="Times New Roman" w:hAnsi="Times New Roman" w:cs="Times New Roman"/>
          <w:i/>
          <w:color w:val="212529"/>
          <w:sz w:val="24"/>
          <w:szCs w:val="24"/>
        </w:rPr>
        <w:t>Состояние здоровья воспитанников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.</w:t>
      </w:r>
    </w:p>
    <w:p w:rsidR="00B25D9C" w:rsidRP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D9C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одного раза в год в учреждении осуществляется анализ состояния здоровья воспитанников. Как правило он проводится осенью после летней оздоровительной компании.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5D9C">
        <w:rPr>
          <w:rFonts w:ascii="Times New Roman" w:hAnsi="Times New Roman" w:cs="Times New Roman"/>
          <w:sz w:val="24"/>
          <w:szCs w:val="24"/>
        </w:rPr>
        <w:t xml:space="preserve">По итогам последнего комплексного анализа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Pr="00B25D9C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B25D9C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5D9C">
        <w:rPr>
          <w:rFonts w:ascii="Times New Roman" w:hAnsi="Times New Roman" w:cs="Times New Roman"/>
          <w:sz w:val="24"/>
          <w:szCs w:val="24"/>
        </w:rPr>
        <w:t xml:space="preserve"> показателей на которую необхо</w:t>
      </w:r>
      <w:r>
        <w:rPr>
          <w:rFonts w:ascii="Times New Roman" w:hAnsi="Times New Roman" w:cs="Times New Roman"/>
          <w:sz w:val="24"/>
          <w:szCs w:val="24"/>
        </w:rPr>
        <w:t>димо обратить особое внимание.</w:t>
      </w:r>
    </w:p>
    <w:p w:rsid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D9C">
        <w:rPr>
          <w:rFonts w:ascii="Times New Roman" w:hAnsi="Times New Roman" w:cs="Times New Roman"/>
          <w:iCs/>
          <w:sz w:val="24"/>
          <w:szCs w:val="24"/>
        </w:rPr>
        <w:t>По первому показателю</w:t>
      </w:r>
      <w:r w:rsidRPr="00B25D9C">
        <w:rPr>
          <w:rFonts w:ascii="Times New Roman" w:hAnsi="Times New Roman" w:cs="Times New Roman"/>
          <w:i/>
          <w:sz w:val="24"/>
          <w:szCs w:val="24"/>
        </w:rPr>
        <w:t xml:space="preserve"> на уровне документации</w:t>
      </w:r>
      <w:r w:rsidRPr="00B25D9C">
        <w:rPr>
          <w:rFonts w:ascii="Times New Roman" w:hAnsi="Times New Roman" w:cs="Times New Roman"/>
          <w:sz w:val="24"/>
          <w:szCs w:val="24"/>
        </w:rPr>
        <w:t xml:space="preserve"> в дошкольном учреждении предусмотрен регулярный контроль состояния здоровья воспитанников в форме ведения Журнала утреннего фильтра, в который воспитателем вносятся записи при фиксации отклонений состояния здоровья ребенка от обычного не только при утреннем приеме детей в группу, но и в течение всего дня. Проводится разностороннее изучение состояния здоровья детей с участием родителей, включающее в себя ежегодные медицинские осмотры, результаты которых медицинский работник вносит в карту ребенка. </w:t>
      </w:r>
      <w:r w:rsidRPr="00B25D9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Воспитателями используются индивидуальные формы работы: анкетирование и  беседы с родителями, дети которых имеют какие-либо отклонения в здоровье с последующим заполнением Листа здоровья в Журнале планирования образовательной деятельности.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56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25D9C" w:rsidRP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D9C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5D9C">
        <w:rPr>
          <w:rFonts w:ascii="Times New Roman" w:hAnsi="Times New Roman" w:cs="Times New Roman"/>
          <w:sz w:val="24"/>
          <w:szCs w:val="24"/>
        </w:rPr>
        <w:t>роцедура реагирования на изменение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D9C">
        <w:rPr>
          <w:rFonts w:ascii="Times New Roman" w:hAnsi="Times New Roman" w:cs="Times New Roman"/>
          <w:sz w:val="24"/>
          <w:szCs w:val="24"/>
        </w:rPr>
        <w:t xml:space="preserve">здоровья воспитанников, которая отражена в «Порядке информирования администрации, педагогов и родителей об изменениях состояния здоровья воспитанников». </w:t>
      </w:r>
    </w:p>
    <w:p w:rsid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5D9C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деятельности сотрудников детского сада</w:t>
      </w:r>
      <w:r w:rsidRPr="00B25D9C">
        <w:rPr>
          <w:rFonts w:ascii="Times New Roman" w:hAnsi="Times New Roman" w:cs="Times New Roman"/>
          <w:color w:val="000000"/>
          <w:sz w:val="24"/>
          <w:szCs w:val="24"/>
        </w:rPr>
        <w:br/>
        <w:t>по сохранению и укреплению здоровья воспитанников, развитию культуры</w:t>
      </w:r>
      <w:r w:rsidRPr="00B25D9C">
        <w:rPr>
          <w:rFonts w:ascii="Times New Roman" w:hAnsi="Times New Roman" w:cs="Times New Roman"/>
          <w:color w:val="000000"/>
          <w:sz w:val="24"/>
          <w:szCs w:val="24"/>
        </w:rPr>
        <w:br/>
        <w:t>здорового образа жизни всех участников образовательных отношений, созданию</w:t>
      </w:r>
      <w:r w:rsidRPr="00B25D9C">
        <w:rPr>
          <w:rFonts w:ascii="Times New Roman" w:hAnsi="Times New Roman" w:cs="Times New Roman"/>
          <w:color w:val="000000"/>
          <w:sz w:val="24"/>
          <w:szCs w:val="24"/>
        </w:rPr>
        <w:br/>
        <w:t>оптимального материально-технического и методического обеспечения и</w:t>
      </w:r>
      <w:r w:rsidRPr="00B25D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координации деятельности всех специалистов по вопросу здоровье сбережения разработано и </w:t>
      </w:r>
      <w:r w:rsidRPr="00B25D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утверждено </w:t>
      </w:r>
      <w:r w:rsidRPr="00B25D9C">
        <w:rPr>
          <w:rFonts w:ascii="Times New Roman" w:hAnsi="Times New Roman" w:cs="Times New Roman"/>
          <w:color w:val="000000" w:themeColor="text1"/>
          <w:sz w:val="24"/>
          <w:szCs w:val="24"/>
        </w:rPr>
        <w:t>«Положение о контроле за состоянием здоровья воспитанников».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5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необходимых кадровых условий осуществляется обучение сотрудников детского сада, через курсовую подготовку по программе «Навыки оказания первой помощи в образовательных организациях» и проведение инструктажей. </w:t>
      </w:r>
    </w:p>
    <w:p w:rsidR="00B25D9C" w:rsidRP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D9C">
        <w:rPr>
          <w:rFonts w:ascii="Times New Roman" w:hAnsi="Times New Roman" w:cs="Times New Roman"/>
          <w:sz w:val="24"/>
          <w:szCs w:val="24"/>
        </w:rPr>
        <w:t>Среди факторов риска высокой заболеваемости дошкольников существенное значение имеют внешняя среда и социальное окружение ребенка. Поэтому в учреждении ведется учет и контроль факторов окружающей среды, оказывающих влияние на состояние здоровья воспитанников путем</w:t>
      </w:r>
      <w:r w:rsidRPr="00B25D9C">
        <w:rPr>
          <w:rFonts w:ascii="Times New Roman" w:hAnsi="Times New Roman" w:cs="Times New Roman"/>
          <w:sz w:val="24"/>
          <w:szCs w:val="24"/>
        </w:rPr>
        <w:br/>
        <w:t xml:space="preserve">проведения обследований, лабораторных испытаний социальных и экологических условий окружающей действительности. Это лабораторные и инструментальные исследования готовых блюд, пищевых продуктов, воды, освещения, песка детских прогулочных участков, ежегодная актуализация социального паспорта семьи. </w:t>
      </w:r>
    </w:p>
    <w:p w:rsidR="00B25D9C" w:rsidRPr="00B25D9C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D9C">
        <w:rPr>
          <w:rFonts w:ascii="Times New Roman" w:hAnsi="Times New Roman" w:cs="Times New Roman"/>
          <w:i/>
          <w:sz w:val="24"/>
          <w:szCs w:val="24"/>
        </w:rPr>
        <w:t>На уровне  статистики</w:t>
      </w:r>
      <w:r w:rsidRPr="00B25D9C">
        <w:rPr>
          <w:rFonts w:ascii="Times New Roman" w:hAnsi="Times New Roman" w:cs="Times New Roman"/>
          <w:sz w:val="24"/>
          <w:szCs w:val="24"/>
        </w:rPr>
        <w:t xml:space="preserve"> дошкольного учреждения нами отслеживается показатель уровня заболеваемости на 1 ребенка. На протяжении последних 2-ух лет мы отмечаем в среднем менее 15 дней на 1 ребенка в год.  Что является достаточно хорошим показателем.</w:t>
      </w:r>
    </w:p>
    <w:p w:rsidR="005913D5" w:rsidRDefault="005913D5" w:rsidP="005913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13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Суммарные данные по состоянию здоровья воспитанников  2021-2022 уч.г.</w:t>
      </w:r>
    </w:p>
    <w:tbl>
      <w:tblPr>
        <w:tblW w:w="107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9"/>
        <w:gridCol w:w="612"/>
        <w:gridCol w:w="612"/>
        <w:gridCol w:w="244"/>
        <w:gridCol w:w="1240"/>
        <w:gridCol w:w="992"/>
        <w:gridCol w:w="1070"/>
        <w:gridCol w:w="1468"/>
        <w:gridCol w:w="857"/>
        <w:gridCol w:w="856"/>
        <w:gridCol w:w="1063"/>
        <w:gridCol w:w="771"/>
      </w:tblGrid>
      <w:tr w:rsidR="00CC56F4" w:rsidRPr="00BC7D56" w:rsidTr="00CC56F4">
        <w:trPr>
          <w:trHeight w:val="273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случаев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56F4" w:rsidRPr="00BC7D56" w:rsidTr="00CC56F4">
        <w:trPr>
          <w:trHeight w:val="137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 (простудные грипп</w:t>
            </w:r>
            <w:r w:rsidR="00B5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7A6C82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 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Ветряная оспа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 бронхит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Ангина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Скарлатина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B5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80138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CC56F4" w:rsidRPr="00BC7D56" w:rsidTr="00CC56F4">
        <w:trPr>
          <w:trHeight w:val="28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4" w:rsidRPr="001A262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0F15A7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F4" w:rsidRPr="000306A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302CC0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306A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4" w:rsidRPr="000306AE" w:rsidRDefault="00CC56F4" w:rsidP="00D50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</w:tbl>
    <w:p w:rsidR="00B25D9C" w:rsidRPr="00F31584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D9C" w:rsidRPr="00D50EDA" w:rsidRDefault="00B25D9C" w:rsidP="00D50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>Санитарно-гигиенические условия</w:t>
      </w:r>
      <w:r w:rsid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 xml:space="preserve">. </w:t>
      </w:r>
      <w:r w:rsidRPr="00D50EDA">
        <w:rPr>
          <w:rFonts w:ascii="Times New Roman" w:hAnsi="Times New Roman" w:cs="Times New Roman"/>
          <w:sz w:val="24"/>
          <w:szCs w:val="24"/>
        </w:rPr>
        <w:t>Важной целью учреждения является обеспечение выполнения сани</w:t>
      </w:r>
      <w:r w:rsidR="00D50EDA">
        <w:rPr>
          <w:rFonts w:ascii="Times New Roman" w:hAnsi="Times New Roman" w:cs="Times New Roman"/>
          <w:sz w:val="24"/>
          <w:szCs w:val="24"/>
        </w:rPr>
        <w:t xml:space="preserve">тарно-гигиенических требований, </w:t>
      </w:r>
      <w:r w:rsidRPr="00D50EDA">
        <w:rPr>
          <w:rFonts w:ascii="Times New Roman" w:hAnsi="Times New Roman" w:cs="Times New Roman"/>
          <w:sz w:val="24"/>
          <w:szCs w:val="24"/>
        </w:rPr>
        <w:t>поэтому предусмотрен ряд локальных нормативных актов, регулирующих</w:t>
      </w:r>
      <w:r w:rsidR="00D50EDA">
        <w:rPr>
          <w:rFonts w:ascii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</w:rPr>
        <w:t>выполнение требований санитарно-гигиенических нормативно-правовых</w:t>
      </w:r>
      <w:r w:rsidR="00D50EDA">
        <w:rPr>
          <w:rFonts w:ascii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</w:rPr>
        <w:t xml:space="preserve">документов. Согласно установленным срокам все сотрудники учреждения проходят гигиеническую подготовку и аттестацию. Для  обеспечения основных санитарно-гигиенических требований СанПиН в части, связанной с реализацией процесса – поддержки чистоты и соблюдения требований к режиму дня для каждого помещения детского сада разработаны и утверждены инструкции, журнал генеральных уборок. Для того чтобы сотрудниками своевременно и в полном объеме выполнялись данные требования, в план административного контроля включен раздел «Соблюдение санитарно-эпидемиологического режима». </w:t>
      </w:r>
    </w:p>
    <w:p w:rsidR="00B25D9C" w:rsidRPr="00D50EDA" w:rsidRDefault="00B25D9C" w:rsidP="00D50E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0EDA">
        <w:rPr>
          <w:rFonts w:ascii="Times New Roman" w:hAnsi="Times New Roman" w:cs="Times New Roman"/>
          <w:i/>
          <w:sz w:val="24"/>
          <w:szCs w:val="24"/>
        </w:rPr>
        <w:t>Г</w:t>
      </w:r>
      <w:r w:rsidRP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>игиена и формирование культурно-гигиенических навыков</w:t>
      </w:r>
      <w:r w:rsidR="00D50EDA" w:rsidRP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>.</w:t>
      </w:r>
      <w:r w:rsid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 xml:space="preserve"> </w:t>
      </w:r>
      <w:r w:rsidRPr="00D5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основных, значимых задач дошкольного образовательного учреждения наряду с организацией режима дня, питания и закаливания является воспитание культурно-гигиенических навыков и привычек. Все эти навыки в совокупности необходимы для укрепления здоровья ребенка. </w:t>
      </w:r>
      <w:r w:rsidRPr="00D50EDA">
        <w:rPr>
          <w:rFonts w:ascii="Times New Roman" w:eastAsia="Times New Roman" w:hAnsi="Times New Roman" w:cs="Times New Roman"/>
          <w:i/>
          <w:sz w:val="24"/>
          <w:szCs w:val="24"/>
        </w:rPr>
        <w:t>На уровне документации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 xml:space="preserve"> в режиме дня возрастных групп предусмотрены гигиенические процедуры. В том числе профилактика </w:t>
      </w:r>
      <w:r w:rsidRPr="00D50EDA">
        <w:rPr>
          <w:rFonts w:ascii="Times New Roman" w:hAnsi="Times New Roman" w:cs="Times New Roman"/>
          <w:sz w:val="24"/>
          <w:szCs w:val="24"/>
        </w:rPr>
        <w:t>развития стоматологических заболеваний, в целях которой разработано Положение и пошаговые инструкции по и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>спользованию и хранению зубных щеток</w:t>
      </w:r>
      <w:r w:rsidRPr="00D50EDA">
        <w:rPr>
          <w:rFonts w:ascii="Times New Roman" w:hAnsi="Times New Roman" w:cs="Times New Roman"/>
          <w:sz w:val="24"/>
          <w:szCs w:val="24"/>
        </w:rPr>
        <w:t xml:space="preserve">, а также по </w:t>
      </w:r>
      <w:r w:rsidRPr="00D50EDA">
        <w:rPr>
          <w:rFonts w:ascii="Times New Roman" w:eastAsia="Calibri" w:hAnsi="Times New Roman" w:cs="Times New Roman"/>
          <w:sz w:val="24"/>
          <w:szCs w:val="24"/>
        </w:rPr>
        <w:t>проведению гигиенической чистки зубов.</w:t>
      </w:r>
    </w:p>
    <w:p w:rsidR="00B25D9C" w:rsidRPr="00D50EDA" w:rsidRDefault="00B25D9C" w:rsidP="00D50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D50EDA">
        <w:rPr>
          <w:rFonts w:ascii="Times New Roman" w:hAnsi="Times New Roman" w:cs="Times New Roman"/>
          <w:sz w:val="24"/>
          <w:szCs w:val="24"/>
        </w:rPr>
        <w:t xml:space="preserve">Деятельность в сфере гигиены и формирования культурно-гигиенических навыков с учетом индивидуальных и возрастных особенностей детей интегрирована во все формы воспитательно-образовательного процесса группы. Например, в игре, поиграли – приведем всё в порядок, в исследовательской и экспериментальной деятельности, в творческой активности: подготовка места и уборка места после завершения. Каждая возрастная группа придерживается ценности «Мы любим </w:t>
      </w:r>
      <w:r w:rsidRPr="00D50EDA">
        <w:rPr>
          <w:rFonts w:ascii="Times New Roman" w:hAnsi="Times New Roman" w:cs="Times New Roman"/>
          <w:sz w:val="24"/>
          <w:szCs w:val="24"/>
        </w:rPr>
        <w:lastRenderedPageBreak/>
        <w:t>чистоту».</w:t>
      </w:r>
      <w:r w:rsidR="00D50EDA">
        <w:rPr>
          <w:rFonts w:ascii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</w:rPr>
        <w:t xml:space="preserve"> В свою очередь, группы оснащаются наглядными</w:t>
      </w:r>
      <w:r w:rsidR="00D50EDA">
        <w:rPr>
          <w:rFonts w:ascii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</w:rPr>
        <w:t>материалами для напоминания детям об установленных правилах.</w:t>
      </w:r>
    </w:p>
    <w:p w:rsidR="00B25D9C" w:rsidRPr="00D50EDA" w:rsidRDefault="00B25D9C" w:rsidP="00D5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hAnsi="Times New Roman" w:cs="Times New Roman"/>
          <w:i/>
          <w:color w:val="252525"/>
          <w:sz w:val="24"/>
          <w:szCs w:val="24"/>
        </w:rPr>
        <w:t>Сохранение и укрепление здоровья</w:t>
      </w:r>
      <w:r w:rsidR="00D50EDA" w:rsidRPr="00D50EDA">
        <w:rPr>
          <w:rFonts w:ascii="Times New Roman" w:hAnsi="Times New Roman" w:cs="Times New Roman"/>
          <w:i/>
          <w:color w:val="252525"/>
          <w:sz w:val="24"/>
          <w:szCs w:val="24"/>
        </w:rPr>
        <w:t>.</w:t>
      </w:r>
      <w:r w:rsidR="00D50EDA" w:rsidRPr="00D50EDA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>Ежегодной приоритетной деятельностью детского сада является создание условий для сохранения и укрепления здоровья детей. Для её решения проводится систематическая планомерная работа. Педагогическим коллективом используются различные средства физического воспитания в комплексе: закаливание (в повседневной жизни) и движение (утренняя гимнастика, развивающие упражнения, спортивные игры, досуги, спортивные занятия). Это отражено в направлениях деятельности детского сада, а также ежегодно отражается в годовых задачах.</w:t>
      </w:r>
      <w:r w:rsidR="00D5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>Закаливающие мероприятия осуществляются в зависимости от сезона и погоды. В группах проводятся воздушное закаливание, ходьба по массажной (ребристой) дорожке, используются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проводятся на открытом воздухе.</w:t>
      </w:r>
    </w:p>
    <w:p w:rsidR="00B25D9C" w:rsidRPr="00D50EDA" w:rsidRDefault="00B25D9C" w:rsidP="00B25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 xml:space="preserve">В сетку занятий каждой возрастной группы включены 3 физкультурных занятия. Для детей старшего дошкольного возраста одно из занятий проводится на улице (если позволяют погодные условия). В младших группах на занятиях используются занимательные сюжеты, игровые ситуации, присутствие сказочных героев, знакомых детям, для повышения работоспособности и для развития интереса к физической культуре и спорту. </w:t>
      </w:r>
    </w:p>
    <w:p w:rsidR="00B25D9C" w:rsidRPr="00D50EDA" w:rsidRDefault="00B25D9C" w:rsidP="00B2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EDA">
        <w:rPr>
          <w:rFonts w:ascii="Times New Roman" w:hAnsi="Times New Roman" w:cs="Times New Roman"/>
          <w:sz w:val="24"/>
          <w:szCs w:val="24"/>
        </w:rPr>
        <w:t>Внимательно следя за тенденциями развития фитнес-направлений, педагогическим коллективом была разработана система работы с детьми, которая включает в себя разнообразное использование элементов фитнеса: на утренней гимнастике, в НОД, кружковой деятельности, спортивных развлечениях, как части занятия, как полное занятие, в показательных выступлениях на праздниках, в индивидуальной работе, подвижных играх. Данная система включает в себя не только классические направления детского фитнеса, но и современные – «терабэнд», «восточная гимнастика», «грация».</w:t>
      </w:r>
    </w:p>
    <w:p w:rsidR="00B25D9C" w:rsidRPr="00D50EDA" w:rsidRDefault="00B25D9C" w:rsidP="00D50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hAnsi="Times New Roman" w:cs="Times New Roman"/>
          <w:sz w:val="24"/>
          <w:szCs w:val="24"/>
        </w:rPr>
        <w:t>Уже на протяжении нескольких лет неотъемлемой частью дошкольного учреждения стала подготовка детей к сдаче норм ГТО.</w:t>
      </w:r>
      <w:r w:rsidR="00D50EDA" w:rsidRPr="00D50EDA">
        <w:rPr>
          <w:rFonts w:ascii="Times New Roman" w:hAnsi="Times New Roman" w:cs="Times New Roman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</w:rPr>
        <w:t xml:space="preserve">Но, пожалуй, самым ярким и интересным направлением в физическом развитии наших воспитанников является ростовой теневой театр.  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>Все мероприятия распределяются по месяцам в перспективном плане с соблюдением последовательности и систематичности в физкультурной работе.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Уделяется внимание профилактике переутомления детей, проводятся физминутки, «минутки шалости», «минутки тишины», пальчиковые игры, артикуляционная гимнастика, бодрящая гимнастика (после дневного сна), соблюдается дифференцированная нагрузка на физкультурных занятиях.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Для занятий физкультурой созданы условия в детском саду. 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Для обеспечения баланса между непосредственно образовательной и свободной деятельностью дошкольников соблюдается режим дня,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Прослеживается положительная динамика уровня физической подготовленности воспитанников. В целом работу по обеспечению благоприятных условий для сохранения и укрепления психофизического здоровья детей, формированию у детей привычки к здоровому образу жизни, сознательного отношения к своему здоровью можно признать удовлетворительной. Сложившаяся система работы дает положительные результаты.</w:t>
      </w:r>
    </w:p>
    <w:p w:rsidR="00B25D9C" w:rsidRPr="00D50EDA" w:rsidRDefault="00B25D9C" w:rsidP="00D50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>Качество питания. Организация процесса питания</w:t>
      </w:r>
      <w:r w:rsidR="00D50EDA" w:rsidRPr="00D50EDA">
        <w:rPr>
          <w:rFonts w:ascii="Times New Roman" w:hAnsi="Times New Roman" w:cs="Times New Roman"/>
          <w:bCs/>
          <w:i/>
          <w:iCs/>
          <w:color w:val="252525"/>
          <w:sz w:val="24"/>
          <w:szCs w:val="24"/>
        </w:rPr>
        <w:t>.</w:t>
      </w:r>
      <w:r w:rsidR="00D50EDA" w:rsidRPr="00D50EDA">
        <w:rPr>
          <w:rFonts w:ascii="Times New Roman" w:hAnsi="Times New Roman" w:cs="Times New Roman"/>
          <w:b/>
          <w:bCs/>
          <w:iCs/>
          <w:color w:val="252525"/>
          <w:sz w:val="24"/>
          <w:szCs w:val="24"/>
        </w:rPr>
        <w:t xml:space="preserve"> 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 Поэтому в учреждении соблюдаются принципы рационального, сбалансированного питания детей раннего и дошкольного возраста. Питание осуществляется в соответствии с 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>Перспективным 10-дневным меню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разработанным на основе физиологических потребностей в пищевых веществах и норм питания детей дошкольного возраста, установленными </w:t>
      </w:r>
      <w:r w:rsidRPr="00D50ED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организации общественного питания населения. На основании 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Перспективного 10-дневного меню 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составляется рабочее ежедневное меню. Объем пищи 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технологические карты. 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в детском саду обеспечены 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5-ти разовым сбалансированным питанием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> в соответствии с режимом дня. Питание организовано в групповых комнатах. Производственный процесс по приготовлению блюд выполняют 4 квалифицированных повара. Весь цикл приготовления блюд осуществляется на 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пищеблоке</w:t>
      </w:r>
      <w:r w:rsidRPr="00D50EDA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состоящем из двух цехов, склада для овощей и склада для продуктов питания.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 xml:space="preserve">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поставщика.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пищеблок. 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Готовая пища выдается только после снятия пробы и соответствующей записи в журнале результатов оценки готовых блюд. </w:t>
      </w:r>
      <w:r w:rsidRPr="00D50EDA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постоянно находится под контролем администрации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 xml:space="preserve">. Контроль качества питания и санитарно-гигиеническое состояние пищеблока осуществляется </w:t>
      </w:r>
      <w:r w:rsidR="00D50EDA" w:rsidRPr="00D50EDA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 xml:space="preserve">, калькулятором и поварами. Учреждение постоянно проходит проверки Роспотребнадзора, по итогам которых результативность работы учреждения признается удовлетворительной. 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DA">
        <w:rPr>
          <w:rFonts w:ascii="Times New Roman" w:eastAsia="Times New Roman" w:hAnsi="Times New Roman" w:cs="Times New Roman"/>
          <w:sz w:val="24"/>
          <w:szCs w:val="24"/>
        </w:rPr>
        <w:t>В детском саду имеется вся </w:t>
      </w:r>
      <w:r w:rsidRPr="00D50EDA">
        <w:rPr>
          <w:rFonts w:ascii="Times New Roman" w:eastAsia="Times New Roman" w:hAnsi="Times New Roman" w:cs="Times New Roman"/>
          <w:bCs/>
          <w:sz w:val="24"/>
          <w:szCs w:val="24"/>
        </w:rPr>
        <w:t>необходимая документация по питанию</w:t>
      </w:r>
      <w:r w:rsidRPr="00D50EDA">
        <w:rPr>
          <w:rFonts w:ascii="Times New Roman" w:eastAsia="Times New Roman" w:hAnsi="Times New Roman" w:cs="Times New Roman"/>
          <w:sz w:val="24"/>
          <w:szCs w:val="24"/>
        </w:rPr>
        <w:t>, которая ведется по форме и заполняется своевременно.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>В учреждении не маловажную роль играет и культура питания.  Поскольку дети проводят в детском саду большую часть дня, то именно на воспитателя ложится обязанность научить ребенка полезно, вкусно, красиво и, самое главное, аккуратно питаться. Уроки этикета начинаются уже в группе раннего возраста. Малыши учатся не только правильно вести себя за столом, но и уверенно пользоваться столовыми приборами, быть опрятными и вежливыми.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Формы привития культуры питания разнообразны. Одной из них является дежурство. Дежурным по столам выдается нарядная форма, состоящая из колпачка или косынки и фартук. Вся эта одежда хранится в Уголке дежурного. Дежурить дети начинают со второй младшей группы, со второго  полугодия. </w:t>
      </w:r>
    </w:p>
    <w:p w:rsidR="00D50EDA" w:rsidRDefault="00B25D9C" w:rsidP="00D50EDA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>Кроме дежурств в учреждении проводятся тематические занятия, на которых педагоги знакомят детей с интересными фактами про овощи и фрукты, разучивают стихи про еду, проводят различные представления, посвященные питанию в детском саду.</w:t>
      </w:r>
      <w:r w:rsidR="00D50EDA"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>Педагоги совместно с родителями организов</w:t>
      </w:r>
      <w:r w:rsidR="00D50EDA">
        <w:rPr>
          <w:rStyle w:val="a7"/>
          <w:rFonts w:ascii="Times New Roman" w:hAnsi="Times New Roman" w:cs="Times New Roman"/>
          <w:b w:val="0"/>
          <w:sz w:val="24"/>
          <w:szCs w:val="24"/>
        </w:rPr>
        <w:t>ывают для ребят мастер-классы п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>о приготовлению не сложных блюд.</w:t>
      </w:r>
    </w:p>
    <w:p w:rsidR="00B25D9C" w:rsidRPr="00D50EDA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EDA">
        <w:rPr>
          <w:rStyle w:val="a7"/>
          <w:rFonts w:ascii="Times New Roman" w:hAnsi="Times New Roman" w:cs="Times New Roman"/>
          <w:b w:val="0"/>
          <w:bCs w:val="0"/>
          <w:i/>
          <w:sz w:val="24"/>
          <w:szCs w:val="24"/>
        </w:rPr>
        <w:t>Отдых. Релаксация. Сон.</w:t>
      </w:r>
      <w:r w:rsidR="00D50EDA" w:rsidRPr="00D50ED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50EDA">
        <w:rPr>
          <w:rStyle w:val="a7"/>
          <w:rFonts w:ascii="Times New Roman" w:hAnsi="Times New Roman" w:cs="Times New Roman"/>
          <w:b w:val="0"/>
          <w:sz w:val="24"/>
          <w:szCs w:val="24"/>
        </w:rPr>
        <w:t>В учреждении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предусмотрен ежедневный послеобеденный сон детей. Во время отдыха и сна детей педагоги всегда находятся в пределе слышимости. Тихий час сопровождаться определенными ритуалами в расслабленной обстановке. Это тихая музыка, чтение вслух, некоторые дети, особенно малыши, любят когда их поглаживают. Если кто-то из детей проснулся раньше других, то воспитатель дает ему возможность встать и найти себе занятие.</w:t>
      </w:r>
      <w:r w:rsid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ED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Для того, чтобы у детей в группе была возможность расслабиться, </w:t>
      </w:r>
      <w:r w:rsidRPr="00D50EDA">
        <w:rPr>
          <w:rFonts w:ascii="Times New Roman" w:hAnsi="Times New Roman" w:cs="Times New Roman"/>
          <w:bCs/>
          <w:sz w:val="24"/>
          <w:szCs w:val="24"/>
        </w:rPr>
        <w:t xml:space="preserve">побыть наедине с собой, поиграть с любимой игрушкой в группах создаются зоны уединения, различные по своей форме и наполняемости. </w:t>
      </w:r>
    </w:p>
    <w:p w:rsidR="00B25D9C" w:rsidRPr="001F1CEE" w:rsidRDefault="00B25D9C" w:rsidP="00D50E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/>
          <w:sz w:val="24"/>
          <w:szCs w:val="24"/>
        </w:rPr>
        <w:t>Условия обеспечения безопасности</w:t>
      </w:r>
      <w:r w:rsidR="00D50EDA" w:rsidRPr="001F1C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F1CEE">
        <w:rPr>
          <w:rFonts w:ascii="Times New Roman" w:hAnsi="Times New Roman" w:cs="Times New Roman"/>
          <w:bCs/>
          <w:sz w:val="24"/>
          <w:szCs w:val="24"/>
        </w:rPr>
        <w:t>Работ</w:t>
      </w:r>
      <w:r w:rsidR="001F1CEE" w:rsidRPr="001F1CEE">
        <w:rPr>
          <w:rFonts w:ascii="Times New Roman" w:hAnsi="Times New Roman" w:cs="Times New Roman"/>
          <w:bCs/>
          <w:sz w:val="24"/>
          <w:szCs w:val="24"/>
        </w:rPr>
        <w:t>а</w:t>
      </w:r>
      <w:r w:rsidRPr="001F1CEE">
        <w:rPr>
          <w:rFonts w:ascii="Times New Roman" w:hAnsi="Times New Roman" w:cs="Times New Roman"/>
          <w:bCs/>
          <w:sz w:val="24"/>
          <w:szCs w:val="24"/>
        </w:rPr>
        <w:t xml:space="preserve"> по обеспечению безопасности строи</w:t>
      </w:r>
      <w:r w:rsidR="001F1CEE" w:rsidRPr="001F1CEE">
        <w:rPr>
          <w:rFonts w:ascii="Times New Roman" w:hAnsi="Times New Roman" w:cs="Times New Roman"/>
          <w:bCs/>
          <w:sz w:val="24"/>
          <w:szCs w:val="24"/>
        </w:rPr>
        <w:t>тся</w:t>
      </w:r>
      <w:r w:rsidRPr="001F1CEE">
        <w:rPr>
          <w:rFonts w:ascii="Times New Roman" w:hAnsi="Times New Roman" w:cs="Times New Roman"/>
          <w:bCs/>
          <w:sz w:val="24"/>
          <w:szCs w:val="24"/>
        </w:rPr>
        <w:t xml:space="preserve"> по таким разделам</w:t>
      </w:r>
      <w:r w:rsidR="001F1CEE" w:rsidRPr="001F1CEE">
        <w:rPr>
          <w:rFonts w:ascii="Times New Roman" w:hAnsi="Times New Roman" w:cs="Times New Roman"/>
          <w:bCs/>
          <w:sz w:val="24"/>
          <w:szCs w:val="24"/>
        </w:rPr>
        <w:t>, как</w:t>
      </w:r>
      <w:r w:rsidRPr="001F1CEE">
        <w:rPr>
          <w:rFonts w:ascii="Times New Roman" w:hAnsi="Times New Roman" w:cs="Times New Roman"/>
          <w:bCs/>
          <w:sz w:val="24"/>
          <w:szCs w:val="24"/>
        </w:rPr>
        <w:t>: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1.   Создание нормативно-правовой базы.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2.   Создание условий для безопасной жизнедеятельности.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3.   Работа с персоналом.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4.   Работа с родителями.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5.   Работа с детьми.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учреждении созданы все необходимые условия для обеспечения безопасности воспитанников и сотрудников. Здание оборудовано пожарной сигнализацией. Имеются инструкции определяющие действия персонала и планы пожарной эвакуации людей. 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С воспитанниками учреждения в системе проводятся занятия по безопасности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В группах имеются уголки безопасности. Вывешивается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 xml:space="preserve">В учреждении приобретены и поддерживаются в состоянии постоянной готовности первичные средства пожаротушения. Соблюдаются требования к содержанию эвакуационных выходов. 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В течение каждого учебного года проводятся:</w:t>
      </w:r>
    </w:p>
    <w:p w:rsidR="00B25D9C" w:rsidRPr="001F1CEE" w:rsidRDefault="00B25D9C" w:rsidP="00B25D9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 w:rsidRPr="001F1CEE">
        <w:rPr>
          <w:bCs/>
        </w:rPr>
        <w:t>НОД с детьми с использованием наглядного обучающего оборудования;</w:t>
      </w:r>
    </w:p>
    <w:p w:rsidR="00B25D9C" w:rsidRPr="001F1CEE" w:rsidRDefault="00B25D9C" w:rsidP="00B25D9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 w:rsidRPr="001F1CEE">
        <w:rPr>
          <w:bCs/>
        </w:rPr>
        <w:t>Обучение персонала способам защиты и действиям при чрезвычайных ситуациях по плану и тематике;</w:t>
      </w:r>
    </w:p>
    <w:p w:rsidR="00B25D9C" w:rsidRPr="001F1CEE" w:rsidRDefault="00B25D9C" w:rsidP="00B25D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В начале учебного года, летней оздоровительной компании, а также перед длительными выходными и праздничными днями проводятся инструктажи всего личного состава сотрудников Учреждения;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Помещения и территория учреждения проверяются на предмет безопасности. Разработаны соответствующие документы.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В работу по формированию безопасности жизнедеятельности включены все участники воспитательно-образовательного процесса: дети, сотрудники, родители.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Работа с персоналом строится на изучение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 Имеются информационные стенды по пожарной и антитеррористической безопасности, где размещены телефоны экстренных служб, инструкции и памятки. Осуществляется контроль за выполнением режима безопасности 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 Раз в год в летний период проводится обучение по эвакуации сотрудников и детей из здания.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Проводится работа по профилактике инфекционных заболеваний. Ежегодно все сотрудники учреждения проходят плановые медицинские осмотры.</w:t>
      </w:r>
    </w:p>
    <w:p w:rsidR="00B25D9C" w:rsidRPr="001F1CEE" w:rsidRDefault="00B25D9C" w:rsidP="00B25D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CEE">
        <w:rPr>
          <w:rFonts w:ascii="Times New Roman" w:hAnsi="Times New Roman" w:cs="Times New Roman"/>
          <w:bCs/>
          <w:sz w:val="24"/>
          <w:szCs w:val="24"/>
        </w:rPr>
        <w:t>Работа с родителями носит профилактическую направленность и осуществляется в виде родительского всеобуча. Следим за тем, чтобы родители (законные представители) лично приводили и забирали детей,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7C2120" w:rsidRDefault="007C212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D6A00" w:rsidRPr="001371D9" w:rsidRDefault="008D6A00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37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8. Область качества «</w:t>
      </w:r>
      <w:r w:rsidR="001371D9" w:rsidRPr="001371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и развитие»</w:t>
      </w:r>
    </w:p>
    <w:p w:rsidR="00D95DA8" w:rsidRDefault="001371D9" w:rsidP="00D95DA8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1D9">
        <w:rPr>
          <w:rFonts w:ascii="Times New Roman" w:hAnsi="Times New Roman" w:cs="Times New Roman"/>
          <w:color w:val="000000"/>
          <w:sz w:val="24"/>
          <w:szCs w:val="24"/>
        </w:rPr>
        <w:t>Всем участникам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(взрослым и детям)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предоставляется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принимать решения и брать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себя ответственность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соответствии со своими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возможностями (напр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имер,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выбирают задачу себе по плечу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и доводят ее до завершения),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предусмотрена поддержка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инициативы всех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1D9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535" w:rsidRPr="00715535">
        <w:rPr>
          <w:rFonts w:ascii="TimesNewRomanPSMT" w:hAnsi="TimesNewRomanPSMT"/>
          <w:color w:val="000000"/>
          <w:sz w:val="24"/>
          <w:szCs w:val="24"/>
        </w:rPr>
        <w:t>Предусмотрено непрерывное</w:t>
      </w:r>
      <w:r w:rsidR="0071553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15535" w:rsidRPr="00715535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</w:t>
      </w:r>
      <w:r w:rsidR="00715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535" w:rsidRPr="00715535">
        <w:rPr>
          <w:rFonts w:ascii="Times New Roman" w:hAnsi="Times New Roman" w:cs="Times New Roman"/>
          <w:color w:val="000000"/>
          <w:sz w:val="24"/>
          <w:szCs w:val="24"/>
        </w:rPr>
        <w:t>планирования деятельности</w:t>
      </w:r>
      <w:r w:rsidR="00BE18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5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535" w:rsidRPr="00715535">
        <w:rPr>
          <w:rFonts w:ascii="Times New Roman" w:hAnsi="Times New Roman" w:cs="Times New Roman"/>
          <w:color w:val="000000"/>
          <w:sz w:val="24"/>
          <w:szCs w:val="24"/>
        </w:rPr>
        <w:t>включая образовательную</w:t>
      </w:r>
      <w:r w:rsidR="00715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535" w:rsidRPr="00715535">
        <w:rPr>
          <w:rFonts w:ascii="Times New Roman" w:hAnsi="Times New Roman" w:cs="Times New Roman"/>
          <w:color w:val="000000"/>
          <w:sz w:val="24"/>
          <w:szCs w:val="24"/>
        </w:rPr>
        <w:t>деятельность и деятельность по</w:t>
      </w:r>
      <w:r w:rsidR="00715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5535" w:rsidRPr="00715535">
        <w:rPr>
          <w:rFonts w:ascii="Times New Roman" w:hAnsi="Times New Roman" w:cs="Times New Roman"/>
          <w:color w:val="000000"/>
          <w:sz w:val="24"/>
          <w:szCs w:val="24"/>
        </w:rPr>
        <w:t>присмотру и уходу.</w:t>
      </w:r>
      <w:r w:rsidR="00BE1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174" w:rsidRPr="00D95DA8" w:rsidRDefault="00D95DA8" w:rsidP="00D95DA8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учреждении на 2021-2026 гг. разработана 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>утверждена приказом от 02.06.2021 № 75-Д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 xml:space="preserve">.   Программа развития является управленческим документом, определяющим перспективы и 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lastRenderedPageBreak/>
        <w:t>пути развития учреждения. Данная программа является долгосрочным планом со своими целями и задачами.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а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>пробация нового содержания дошкольного образования и внедрение инновационных механизм</w:t>
      </w:r>
      <w:r>
        <w:rPr>
          <w:rFonts w:ascii="Times New Roman" w:eastAsia="Times New Roman" w:hAnsi="Times New Roman" w:cs="Times New Roman"/>
          <w:sz w:val="24"/>
          <w:szCs w:val="24"/>
        </w:rPr>
        <w:t>ов и технологий воспитательно-</w:t>
      </w:r>
      <w:r w:rsidR="002A401B" w:rsidRPr="00D95DA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обеспечивающих успешный старт каждого ребенка на основе вариативности и многообразии образовательных маршрутов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программе предусмотрены 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>сбалансированные показатели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>успешности запланированной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>деятельности – критерии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качества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 xml:space="preserve"> и предусмотрен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>контроль качества с опорой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5DA8">
        <w:rPr>
          <w:rFonts w:ascii="Times New Roman" w:hAnsi="Times New Roman" w:cs="Times New Roman"/>
          <w:color w:val="000000"/>
          <w:sz w:val="24"/>
          <w:szCs w:val="24"/>
        </w:rPr>
        <w:t>данные показатели.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984" w:rsidRDefault="000A0984" w:rsidP="00045174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45174" w:rsidRPr="00D95DA8" w:rsidRDefault="00045174" w:rsidP="000A0984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DA8">
        <w:rPr>
          <w:rFonts w:ascii="Times New Roman" w:hAnsi="Times New Roman" w:cs="Times New Roman"/>
          <w:b/>
          <w:sz w:val="24"/>
          <w:szCs w:val="24"/>
        </w:rPr>
        <w:t xml:space="preserve">На основании выводов и результатов </w:t>
      </w:r>
      <w:r w:rsidR="00441418">
        <w:rPr>
          <w:rFonts w:ascii="Times New Roman" w:hAnsi="Times New Roman" w:cs="Times New Roman"/>
          <w:b/>
          <w:sz w:val="24"/>
          <w:szCs w:val="24"/>
        </w:rPr>
        <w:t xml:space="preserve">внутреннего </w:t>
      </w:r>
      <w:r w:rsidR="000A0984">
        <w:rPr>
          <w:rFonts w:ascii="Times New Roman" w:hAnsi="Times New Roman" w:cs="Times New Roman"/>
          <w:b/>
          <w:sz w:val="24"/>
          <w:szCs w:val="24"/>
        </w:rPr>
        <w:t xml:space="preserve">анализа МКДО-2022 </w:t>
      </w:r>
      <w:r w:rsidRPr="00D95DA8">
        <w:rPr>
          <w:rFonts w:ascii="Times New Roman" w:hAnsi="Times New Roman" w:cs="Times New Roman"/>
          <w:b/>
          <w:sz w:val="24"/>
          <w:szCs w:val="24"/>
        </w:rPr>
        <w:t xml:space="preserve"> определены следующие цели и задачи работы </w:t>
      </w:r>
      <w:r w:rsidR="000A0984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Pr="00D95DA8">
        <w:rPr>
          <w:rFonts w:ascii="Times New Roman" w:hAnsi="Times New Roman" w:cs="Times New Roman"/>
          <w:b/>
          <w:sz w:val="24"/>
          <w:szCs w:val="24"/>
        </w:rPr>
        <w:t>на 202</w:t>
      </w:r>
      <w:r w:rsidR="00B770E0" w:rsidRPr="00D95DA8">
        <w:rPr>
          <w:rFonts w:ascii="Times New Roman" w:hAnsi="Times New Roman" w:cs="Times New Roman"/>
          <w:b/>
          <w:sz w:val="24"/>
          <w:szCs w:val="24"/>
        </w:rPr>
        <w:t>2</w:t>
      </w:r>
      <w:r w:rsidRPr="00D95DA8">
        <w:rPr>
          <w:rFonts w:ascii="Times New Roman" w:hAnsi="Times New Roman" w:cs="Times New Roman"/>
          <w:b/>
          <w:sz w:val="24"/>
          <w:szCs w:val="24"/>
        </w:rPr>
        <w:t>-202</w:t>
      </w:r>
      <w:r w:rsidR="00B770E0" w:rsidRPr="00D95DA8">
        <w:rPr>
          <w:rFonts w:ascii="Times New Roman" w:hAnsi="Times New Roman" w:cs="Times New Roman"/>
          <w:b/>
          <w:sz w:val="24"/>
          <w:szCs w:val="24"/>
        </w:rPr>
        <w:t>3</w:t>
      </w:r>
      <w:r w:rsidRPr="00D95DA8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F913D4" w:rsidRPr="00D95DA8" w:rsidRDefault="00F913D4" w:rsidP="00045174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F913D4" w:rsidRPr="00D95DA8" w:rsidRDefault="00F913D4" w:rsidP="00F913D4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D95DA8">
        <w:rPr>
          <w:color w:val="000000"/>
        </w:rPr>
        <w:t>Оптимизировать работу по речевому развитию детей дошкольного возраста за счет внедрения инновационных технологий, методов, приемов.</w:t>
      </w:r>
    </w:p>
    <w:p w:rsidR="00F913D4" w:rsidRPr="00D95DA8" w:rsidRDefault="00F913D4" w:rsidP="00F913D4">
      <w:pPr>
        <w:pStyle w:val="aa"/>
        <w:numPr>
          <w:ilvl w:val="0"/>
          <w:numId w:val="4"/>
        </w:numPr>
        <w:spacing w:before="0" w:beforeAutospacing="0" w:after="160" w:afterAutospacing="0" w:line="259" w:lineRule="auto"/>
        <w:contextualSpacing/>
        <w:rPr>
          <w:color w:val="000000"/>
        </w:rPr>
      </w:pPr>
      <w:r w:rsidRPr="00D95DA8">
        <w:rPr>
          <w:color w:val="000000"/>
        </w:rPr>
        <w:t>Совершенствовать работу по физическому развитию детей за счет внедрения разнообразных оздоровительных технологий.</w:t>
      </w:r>
      <w:bookmarkStart w:id="0" w:name="_GoBack"/>
      <w:bookmarkEnd w:id="0"/>
    </w:p>
    <w:p w:rsidR="00F913D4" w:rsidRDefault="00F913D4" w:rsidP="00F913D4">
      <w:pPr>
        <w:pStyle w:val="aa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D95DA8">
        <w:rPr>
          <w:color w:val="000000"/>
        </w:rPr>
        <w:t>Обеспечить профессиональную самореализацию педагогов, создать устойчивый интерес к самосовершенствованию.</w:t>
      </w:r>
    </w:p>
    <w:p w:rsidR="000A0984" w:rsidRDefault="000A0984" w:rsidP="000A0984">
      <w:pPr>
        <w:spacing w:after="0"/>
        <w:contextualSpacing/>
        <w:jc w:val="both"/>
        <w:rPr>
          <w:color w:val="000000"/>
        </w:rPr>
      </w:pPr>
    </w:p>
    <w:p w:rsidR="00F913D4" w:rsidRPr="00D95DA8" w:rsidRDefault="00F913D4" w:rsidP="00045174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45174" w:rsidRPr="00D95DA8" w:rsidRDefault="00045174" w:rsidP="00045174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</w:p>
    <w:p w:rsidR="00045174" w:rsidRPr="000A260F" w:rsidRDefault="00045174" w:rsidP="00045174">
      <w:pPr>
        <w:pStyle w:val="a5"/>
        <w:ind w:left="1287"/>
        <w:rPr>
          <w:sz w:val="28"/>
          <w:szCs w:val="28"/>
        </w:rPr>
      </w:pPr>
    </w:p>
    <w:p w:rsidR="00045174" w:rsidRPr="000A260F" w:rsidRDefault="00045174" w:rsidP="00045174">
      <w:pPr>
        <w:pStyle w:val="a5"/>
        <w:ind w:firstLine="567"/>
        <w:rPr>
          <w:sz w:val="28"/>
          <w:szCs w:val="28"/>
        </w:rPr>
      </w:pPr>
    </w:p>
    <w:p w:rsidR="00045174" w:rsidRPr="000A260F" w:rsidRDefault="00045174" w:rsidP="00045174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9F653A" w:rsidRPr="00F8700D" w:rsidRDefault="009F653A" w:rsidP="00F8700D">
      <w:pPr>
        <w:widowControl w:val="0"/>
        <w:tabs>
          <w:tab w:val="left" w:pos="1566"/>
          <w:tab w:val="left" w:pos="2248"/>
          <w:tab w:val="left" w:pos="3606"/>
          <w:tab w:val="left" w:pos="4437"/>
          <w:tab w:val="left" w:pos="6077"/>
          <w:tab w:val="left" w:pos="8019"/>
          <w:tab w:val="left" w:pos="9006"/>
        </w:tabs>
        <w:spacing w:after="0" w:line="240" w:lineRule="auto"/>
        <w:ind w:right="-19"/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ru-RU"/>
        </w:rPr>
      </w:pPr>
    </w:p>
    <w:sectPr w:rsidR="009F653A" w:rsidRPr="00F8700D" w:rsidSect="001B4B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6C" w:rsidRDefault="001D4F6C" w:rsidP="001D0A50">
      <w:pPr>
        <w:spacing w:after="0" w:line="240" w:lineRule="auto"/>
      </w:pPr>
      <w:r>
        <w:separator/>
      </w:r>
    </w:p>
  </w:endnote>
  <w:endnote w:type="continuationSeparator" w:id="1">
    <w:p w:rsidR="001D4F6C" w:rsidRDefault="001D4F6C" w:rsidP="001D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1057488"/>
      <w:docPartObj>
        <w:docPartGallery w:val="Page Numbers (Bottom of Page)"/>
        <w:docPartUnique/>
      </w:docPartObj>
    </w:sdtPr>
    <w:sdtContent>
      <w:p w:rsidR="00D50EDA" w:rsidRDefault="00D50EDA">
        <w:pPr>
          <w:pStyle w:val="ab"/>
          <w:jc w:val="center"/>
        </w:pPr>
        <w:fldSimple w:instr="PAGE   \* MERGEFORMAT">
          <w:r w:rsidR="00441418">
            <w:rPr>
              <w:noProof/>
            </w:rPr>
            <w:t>24</w:t>
          </w:r>
        </w:fldSimple>
      </w:p>
    </w:sdtContent>
  </w:sdt>
  <w:p w:rsidR="00D50EDA" w:rsidRDefault="00D50E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6C" w:rsidRDefault="001D4F6C" w:rsidP="001D0A50">
      <w:pPr>
        <w:spacing w:after="0" w:line="240" w:lineRule="auto"/>
      </w:pPr>
      <w:r>
        <w:separator/>
      </w:r>
    </w:p>
  </w:footnote>
  <w:footnote w:type="continuationSeparator" w:id="1">
    <w:p w:rsidR="001D4F6C" w:rsidRDefault="001D4F6C" w:rsidP="001D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1EB"/>
    <w:multiLevelType w:val="hybridMultilevel"/>
    <w:tmpl w:val="7F7A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4197"/>
    <w:multiLevelType w:val="multilevel"/>
    <w:tmpl w:val="21B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266CF"/>
    <w:multiLevelType w:val="hybridMultilevel"/>
    <w:tmpl w:val="B30EB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283749"/>
    <w:multiLevelType w:val="hybridMultilevel"/>
    <w:tmpl w:val="73F639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6647AF"/>
    <w:multiLevelType w:val="hybridMultilevel"/>
    <w:tmpl w:val="6D5258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85841"/>
    <w:multiLevelType w:val="hybridMultilevel"/>
    <w:tmpl w:val="DD6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36DDE"/>
    <w:multiLevelType w:val="hybridMultilevel"/>
    <w:tmpl w:val="D7C8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57EBF"/>
    <w:multiLevelType w:val="multilevel"/>
    <w:tmpl w:val="82BA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367C2"/>
    <w:multiLevelType w:val="hybridMultilevel"/>
    <w:tmpl w:val="CEEA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F56A51"/>
    <w:multiLevelType w:val="hybridMultilevel"/>
    <w:tmpl w:val="719249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B2857"/>
    <w:multiLevelType w:val="hybridMultilevel"/>
    <w:tmpl w:val="86E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D3A16"/>
    <w:multiLevelType w:val="hybridMultilevel"/>
    <w:tmpl w:val="3998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D730DE"/>
    <w:multiLevelType w:val="hybridMultilevel"/>
    <w:tmpl w:val="0256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E7482"/>
    <w:multiLevelType w:val="hybridMultilevel"/>
    <w:tmpl w:val="D61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D270D"/>
    <w:multiLevelType w:val="hybridMultilevel"/>
    <w:tmpl w:val="A378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3E8"/>
    <w:rsid w:val="00001249"/>
    <w:rsid w:val="00002655"/>
    <w:rsid w:val="0000454A"/>
    <w:rsid w:val="00011EFC"/>
    <w:rsid w:val="00014986"/>
    <w:rsid w:val="00026547"/>
    <w:rsid w:val="000306AE"/>
    <w:rsid w:val="00042588"/>
    <w:rsid w:val="00045174"/>
    <w:rsid w:val="0005062C"/>
    <w:rsid w:val="00057C28"/>
    <w:rsid w:val="00064C82"/>
    <w:rsid w:val="00070179"/>
    <w:rsid w:val="00077670"/>
    <w:rsid w:val="00080AC0"/>
    <w:rsid w:val="00083DBC"/>
    <w:rsid w:val="00084300"/>
    <w:rsid w:val="0008720E"/>
    <w:rsid w:val="000A0984"/>
    <w:rsid w:val="000A4BC4"/>
    <w:rsid w:val="000A6086"/>
    <w:rsid w:val="000A6F8C"/>
    <w:rsid w:val="000A74E6"/>
    <w:rsid w:val="000B06B7"/>
    <w:rsid w:val="000B10EE"/>
    <w:rsid w:val="000B1B35"/>
    <w:rsid w:val="000B1E74"/>
    <w:rsid w:val="000B634F"/>
    <w:rsid w:val="000C1BA8"/>
    <w:rsid w:val="000C39C4"/>
    <w:rsid w:val="000C401A"/>
    <w:rsid w:val="000C7C2C"/>
    <w:rsid w:val="000D1D5D"/>
    <w:rsid w:val="000D5622"/>
    <w:rsid w:val="000D5E76"/>
    <w:rsid w:val="000E0902"/>
    <w:rsid w:val="000E09C5"/>
    <w:rsid w:val="000E0C45"/>
    <w:rsid w:val="000F15A7"/>
    <w:rsid w:val="000F1648"/>
    <w:rsid w:val="000F65F5"/>
    <w:rsid w:val="000F7A4A"/>
    <w:rsid w:val="001029CC"/>
    <w:rsid w:val="00103405"/>
    <w:rsid w:val="0010398C"/>
    <w:rsid w:val="00112A18"/>
    <w:rsid w:val="0012177F"/>
    <w:rsid w:val="00122069"/>
    <w:rsid w:val="00122101"/>
    <w:rsid w:val="001246DD"/>
    <w:rsid w:val="001365FC"/>
    <w:rsid w:val="001371D9"/>
    <w:rsid w:val="0014051F"/>
    <w:rsid w:val="00140803"/>
    <w:rsid w:val="00140F72"/>
    <w:rsid w:val="00142003"/>
    <w:rsid w:val="00143406"/>
    <w:rsid w:val="00145C41"/>
    <w:rsid w:val="00146E0E"/>
    <w:rsid w:val="001611B5"/>
    <w:rsid w:val="0016363F"/>
    <w:rsid w:val="00185AEC"/>
    <w:rsid w:val="001A00E6"/>
    <w:rsid w:val="001A262E"/>
    <w:rsid w:val="001A4C42"/>
    <w:rsid w:val="001A56BE"/>
    <w:rsid w:val="001B2C39"/>
    <w:rsid w:val="001B4B6F"/>
    <w:rsid w:val="001C4EF0"/>
    <w:rsid w:val="001C70BD"/>
    <w:rsid w:val="001C76D2"/>
    <w:rsid w:val="001C7E46"/>
    <w:rsid w:val="001D0A50"/>
    <w:rsid w:val="001D4F6C"/>
    <w:rsid w:val="001E11D5"/>
    <w:rsid w:val="001E1534"/>
    <w:rsid w:val="001E2467"/>
    <w:rsid w:val="001E329C"/>
    <w:rsid w:val="001F1CEE"/>
    <w:rsid w:val="0021574C"/>
    <w:rsid w:val="00222BDE"/>
    <w:rsid w:val="00230DA4"/>
    <w:rsid w:val="00233C80"/>
    <w:rsid w:val="00242B49"/>
    <w:rsid w:val="00251771"/>
    <w:rsid w:val="00257D0E"/>
    <w:rsid w:val="0027055E"/>
    <w:rsid w:val="00271076"/>
    <w:rsid w:val="00273AB3"/>
    <w:rsid w:val="00275D11"/>
    <w:rsid w:val="00292C35"/>
    <w:rsid w:val="0029320C"/>
    <w:rsid w:val="00294214"/>
    <w:rsid w:val="002A0992"/>
    <w:rsid w:val="002A35F5"/>
    <w:rsid w:val="002A401B"/>
    <w:rsid w:val="002C126F"/>
    <w:rsid w:val="002D002E"/>
    <w:rsid w:val="002D1316"/>
    <w:rsid w:val="002D2B4C"/>
    <w:rsid w:val="002E6810"/>
    <w:rsid w:val="002F0DB8"/>
    <w:rsid w:val="002F0E09"/>
    <w:rsid w:val="002F1848"/>
    <w:rsid w:val="002F2639"/>
    <w:rsid w:val="002F2A3B"/>
    <w:rsid w:val="002F33E8"/>
    <w:rsid w:val="002F6B61"/>
    <w:rsid w:val="002F752C"/>
    <w:rsid w:val="003010B8"/>
    <w:rsid w:val="00302CC0"/>
    <w:rsid w:val="00311CDC"/>
    <w:rsid w:val="00312816"/>
    <w:rsid w:val="00314D32"/>
    <w:rsid w:val="0032128E"/>
    <w:rsid w:val="00322358"/>
    <w:rsid w:val="0032345E"/>
    <w:rsid w:val="00323BA2"/>
    <w:rsid w:val="00326489"/>
    <w:rsid w:val="00330DFC"/>
    <w:rsid w:val="00334C8A"/>
    <w:rsid w:val="003358D9"/>
    <w:rsid w:val="003360A0"/>
    <w:rsid w:val="00340ECF"/>
    <w:rsid w:val="00354693"/>
    <w:rsid w:val="00356D60"/>
    <w:rsid w:val="00357A73"/>
    <w:rsid w:val="00363794"/>
    <w:rsid w:val="003665D6"/>
    <w:rsid w:val="00381D0E"/>
    <w:rsid w:val="0039446E"/>
    <w:rsid w:val="003A6331"/>
    <w:rsid w:val="003A714B"/>
    <w:rsid w:val="003D2C52"/>
    <w:rsid w:val="003D2ECC"/>
    <w:rsid w:val="003D60AB"/>
    <w:rsid w:val="003D65B9"/>
    <w:rsid w:val="003E297C"/>
    <w:rsid w:val="003E4343"/>
    <w:rsid w:val="003F0FCC"/>
    <w:rsid w:val="003F73FD"/>
    <w:rsid w:val="00400116"/>
    <w:rsid w:val="00401374"/>
    <w:rsid w:val="00410B24"/>
    <w:rsid w:val="00414892"/>
    <w:rsid w:val="00416D2E"/>
    <w:rsid w:val="00426B8D"/>
    <w:rsid w:val="00430258"/>
    <w:rsid w:val="00431E1B"/>
    <w:rsid w:val="00434E8B"/>
    <w:rsid w:val="0043582C"/>
    <w:rsid w:val="00435950"/>
    <w:rsid w:val="004371AA"/>
    <w:rsid w:val="00441418"/>
    <w:rsid w:val="00444542"/>
    <w:rsid w:val="004457CD"/>
    <w:rsid w:val="00453654"/>
    <w:rsid w:val="00461F6A"/>
    <w:rsid w:val="00464AC8"/>
    <w:rsid w:val="004728E9"/>
    <w:rsid w:val="0048470C"/>
    <w:rsid w:val="00486B94"/>
    <w:rsid w:val="004872CB"/>
    <w:rsid w:val="004A1BAB"/>
    <w:rsid w:val="004B542B"/>
    <w:rsid w:val="004B7689"/>
    <w:rsid w:val="004C13E8"/>
    <w:rsid w:val="004C4F50"/>
    <w:rsid w:val="004D1EBF"/>
    <w:rsid w:val="004D2F12"/>
    <w:rsid w:val="004D7D73"/>
    <w:rsid w:val="004E163C"/>
    <w:rsid w:val="004E5374"/>
    <w:rsid w:val="004E7B83"/>
    <w:rsid w:val="0050646E"/>
    <w:rsid w:val="00510591"/>
    <w:rsid w:val="00514CF6"/>
    <w:rsid w:val="00524BE5"/>
    <w:rsid w:val="00533317"/>
    <w:rsid w:val="00541FCB"/>
    <w:rsid w:val="0054492F"/>
    <w:rsid w:val="0054684E"/>
    <w:rsid w:val="00552D90"/>
    <w:rsid w:val="00560811"/>
    <w:rsid w:val="005619C4"/>
    <w:rsid w:val="0056408A"/>
    <w:rsid w:val="005852A6"/>
    <w:rsid w:val="00585BD3"/>
    <w:rsid w:val="0058685E"/>
    <w:rsid w:val="005874F8"/>
    <w:rsid w:val="005913D5"/>
    <w:rsid w:val="0059380F"/>
    <w:rsid w:val="005A4596"/>
    <w:rsid w:val="005A4FEE"/>
    <w:rsid w:val="005A6F3A"/>
    <w:rsid w:val="005B40B2"/>
    <w:rsid w:val="005B7EE1"/>
    <w:rsid w:val="005C3CA2"/>
    <w:rsid w:val="005D058D"/>
    <w:rsid w:val="005D0E88"/>
    <w:rsid w:val="005D5BE5"/>
    <w:rsid w:val="005E00D3"/>
    <w:rsid w:val="005E1D0E"/>
    <w:rsid w:val="005E1F6F"/>
    <w:rsid w:val="005E7D2E"/>
    <w:rsid w:val="005F502E"/>
    <w:rsid w:val="005F5BF6"/>
    <w:rsid w:val="005F6334"/>
    <w:rsid w:val="005F7B9A"/>
    <w:rsid w:val="006006F8"/>
    <w:rsid w:val="006027D8"/>
    <w:rsid w:val="006347B0"/>
    <w:rsid w:val="00634D0D"/>
    <w:rsid w:val="00642AFD"/>
    <w:rsid w:val="00651077"/>
    <w:rsid w:val="006538C7"/>
    <w:rsid w:val="00653FD7"/>
    <w:rsid w:val="00663167"/>
    <w:rsid w:val="006666AB"/>
    <w:rsid w:val="00684213"/>
    <w:rsid w:val="006871C8"/>
    <w:rsid w:val="00692BD5"/>
    <w:rsid w:val="006947B8"/>
    <w:rsid w:val="00695E9B"/>
    <w:rsid w:val="006A3288"/>
    <w:rsid w:val="006B25E2"/>
    <w:rsid w:val="006B43B7"/>
    <w:rsid w:val="006B5F2A"/>
    <w:rsid w:val="006C19D6"/>
    <w:rsid w:val="006C6100"/>
    <w:rsid w:val="006D0405"/>
    <w:rsid w:val="006D1544"/>
    <w:rsid w:val="006D1E57"/>
    <w:rsid w:val="006D5FB6"/>
    <w:rsid w:val="0070270B"/>
    <w:rsid w:val="00704E12"/>
    <w:rsid w:val="007076DC"/>
    <w:rsid w:val="00714CF1"/>
    <w:rsid w:val="00715535"/>
    <w:rsid w:val="007206DC"/>
    <w:rsid w:val="007259DF"/>
    <w:rsid w:val="00726C18"/>
    <w:rsid w:val="00742B6D"/>
    <w:rsid w:val="007462FF"/>
    <w:rsid w:val="007522F4"/>
    <w:rsid w:val="00752AF9"/>
    <w:rsid w:val="007540B4"/>
    <w:rsid w:val="00764037"/>
    <w:rsid w:val="0077140D"/>
    <w:rsid w:val="007730CF"/>
    <w:rsid w:val="00774CC9"/>
    <w:rsid w:val="00775137"/>
    <w:rsid w:val="00785D36"/>
    <w:rsid w:val="00796D54"/>
    <w:rsid w:val="007A38BD"/>
    <w:rsid w:val="007A6C82"/>
    <w:rsid w:val="007C0AC6"/>
    <w:rsid w:val="007C0DE9"/>
    <w:rsid w:val="007C2120"/>
    <w:rsid w:val="007D117D"/>
    <w:rsid w:val="007D3133"/>
    <w:rsid w:val="007D6A9F"/>
    <w:rsid w:val="007E4953"/>
    <w:rsid w:val="007F0AC4"/>
    <w:rsid w:val="007F2F13"/>
    <w:rsid w:val="007F61DB"/>
    <w:rsid w:val="00800F94"/>
    <w:rsid w:val="0080138E"/>
    <w:rsid w:val="00816AE0"/>
    <w:rsid w:val="00817652"/>
    <w:rsid w:val="00841740"/>
    <w:rsid w:val="008509F5"/>
    <w:rsid w:val="00851C7A"/>
    <w:rsid w:val="00856983"/>
    <w:rsid w:val="008607D3"/>
    <w:rsid w:val="00863AC6"/>
    <w:rsid w:val="00867D79"/>
    <w:rsid w:val="0087097E"/>
    <w:rsid w:val="00871D9F"/>
    <w:rsid w:val="00871F60"/>
    <w:rsid w:val="00874C4B"/>
    <w:rsid w:val="00885565"/>
    <w:rsid w:val="00886E48"/>
    <w:rsid w:val="008913C5"/>
    <w:rsid w:val="00894B09"/>
    <w:rsid w:val="0089771F"/>
    <w:rsid w:val="008A6592"/>
    <w:rsid w:val="008B0248"/>
    <w:rsid w:val="008B0434"/>
    <w:rsid w:val="008B15AA"/>
    <w:rsid w:val="008B3581"/>
    <w:rsid w:val="008B6EFD"/>
    <w:rsid w:val="008B7E1F"/>
    <w:rsid w:val="008C22ED"/>
    <w:rsid w:val="008D6A00"/>
    <w:rsid w:val="008F0A0C"/>
    <w:rsid w:val="008F5C32"/>
    <w:rsid w:val="00901FEC"/>
    <w:rsid w:val="00904474"/>
    <w:rsid w:val="009114FF"/>
    <w:rsid w:val="00920AA3"/>
    <w:rsid w:val="00930F18"/>
    <w:rsid w:val="00934E89"/>
    <w:rsid w:val="00937C3E"/>
    <w:rsid w:val="0094105E"/>
    <w:rsid w:val="00942633"/>
    <w:rsid w:val="00946EFA"/>
    <w:rsid w:val="0095545F"/>
    <w:rsid w:val="00956BD7"/>
    <w:rsid w:val="00963153"/>
    <w:rsid w:val="00966D9D"/>
    <w:rsid w:val="00966DE0"/>
    <w:rsid w:val="009729AA"/>
    <w:rsid w:val="0097770B"/>
    <w:rsid w:val="00980820"/>
    <w:rsid w:val="009867D9"/>
    <w:rsid w:val="00991F01"/>
    <w:rsid w:val="0099724A"/>
    <w:rsid w:val="00997E45"/>
    <w:rsid w:val="009A104B"/>
    <w:rsid w:val="009A3170"/>
    <w:rsid w:val="009A6390"/>
    <w:rsid w:val="009A75F2"/>
    <w:rsid w:val="009B634D"/>
    <w:rsid w:val="009C635D"/>
    <w:rsid w:val="009C6578"/>
    <w:rsid w:val="009C735C"/>
    <w:rsid w:val="009D0A78"/>
    <w:rsid w:val="009D2FEB"/>
    <w:rsid w:val="009D44AC"/>
    <w:rsid w:val="009E035B"/>
    <w:rsid w:val="009F05ED"/>
    <w:rsid w:val="009F0DBB"/>
    <w:rsid w:val="009F49AA"/>
    <w:rsid w:val="009F653A"/>
    <w:rsid w:val="00A0353F"/>
    <w:rsid w:val="00A05B91"/>
    <w:rsid w:val="00A06D28"/>
    <w:rsid w:val="00A11648"/>
    <w:rsid w:val="00A12907"/>
    <w:rsid w:val="00A15771"/>
    <w:rsid w:val="00A2582C"/>
    <w:rsid w:val="00A258EB"/>
    <w:rsid w:val="00A26179"/>
    <w:rsid w:val="00A262A1"/>
    <w:rsid w:val="00A3155B"/>
    <w:rsid w:val="00A4051F"/>
    <w:rsid w:val="00A40B07"/>
    <w:rsid w:val="00A4257B"/>
    <w:rsid w:val="00A515CF"/>
    <w:rsid w:val="00A5201E"/>
    <w:rsid w:val="00A606FE"/>
    <w:rsid w:val="00A65623"/>
    <w:rsid w:val="00A6675B"/>
    <w:rsid w:val="00A70188"/>
    <w:rsid w:val="00A7448E"/>
    <w:rsid w:val="00A8313A"/>
    <w:rsid w:val="00A86CEE"/>
    <w:rsid w:val="00A912F2"/>
    <w:rsid w:val="00A9790A"/>
    <w:rsid w:val="00AB060C"/>
    <w:rsid w:val="00AB3151"/>
    <w:rsid w:val="00AB3218"/>
    <w:rsid w:val="00AB782B"/>
    <w:rsid w:val="00AC2D25"/>
    <w:rsid w:val="00AC63DB"/>
    <w:rsid w:val="00AC7FE2"/>
    <w:rsid w:val="00AD0316"/>
    <w:rsid w:val="00AD1489"/>
    <w:rsid w:val="00AF6249"/>
    <w:rsid w:val="00AF6D09"/>
    <w:rsid w:val="00B004E5"/>
    <w:rsid w:val="00B04E43"/>
    <w:rsid w:val="00B05E00"/>
    <w:rsid w:val="00B24D16"/>
    <w:rsid w:val="00B25D9C"/>
    <w:rsid w:val="00B35EB0"/>
    <w:rsid w:val="00B47B75"/>
    <w:rsid w:val="00B50596"/>
    <w:rsid w:val="00B51B57"/>
    <w:rsid w:val="00B57C1B"/>
    <w:rsid w:val="00B655BF"/>
    <w:rsid w:val="00B66ABD"/>
    <w:rsid w:val="00B754FA"/>
    <w:rsid w:val="00B770E0"/>
    <w:rsid w:val="00B8363D"/>
    <w:rsid w:val="00B860F6"/>
    <w:rsid w:val="00B94994"/>
    <w:rsid w:val="00B9580C"/>
    <w:rsid w:val="00B95AE4"/>
    <w:rsid w:val="00BA0B19"/>
    <w:rsid w:val="00BA1881"/>
    <w:rsid w:val="00BB13A5"/>
    <w:rsid w:val="00BB2C37"/>
    <w:rsid w:val="00BB4760"/>
    <w:rsid w:val="00BB60CF"/>
    <w:rsid w:val="00BB6381"/>
    <w:rsid w:val="00BB7A10"/>
    <w:rsid w:val="00BC0EA4"/>
    <w:rsid w:val="00BC1926"/>
    <w:rsid w:val="00BC45F8"/>
    <w:rsid w:val="00BC7D56"/>
    <w:rsid w:val="00BD2F8A"/>
    <w:rsid w:val="00BD34C4"/>
    <w:rsid w:val="00BE03D8"/>
    <w:rsid w:val="00BE0A5A"/>
    <w:rsid w:val="00BE0B54"/>
    <w:rsid w:val="00BE1886"/>
    <w:rsid w:val="00BF143A"/>
    <w:rsid w:val="00BF2909"/>
    <w:rsid w:val="00BF5358"/>
    <w:rsid w:val="00BF59B9"/>
    <w:rsid w:val="00C02097"/>
    <w:rsid w:val="00C03129"/>
    <w:rsid w:val="00C0617C"/>
    <w:rsid w:val="00C251C0"/>
    <w:rsid w:val="00C25EA4"/>
    <w:rsid w:val="00C30B8F"/>
    <w:rsid w:val="00C34C9E"/>
    <w:rsid w:val="00C3537B"/>
    <w:rsid w:val="00C353F1"/>
    <w:rsid w:val="00C438D0"/>
    <w:rsid w:val="00C4411F"/>
    <w:rsid w:val="00C53279"/>
    <w:rsid w:val="00C56F3B"/>
    <w:rsid w:val="00C6107E"/>
    <w:rsid w:val="00C612D1"/>
    <w:rsid w:val="00C640FD"/>
    <w:rsid w:val="00C67941"/>
    <w:rsid w:val="00C751C2"/>
    <w:rsid w:val="00C90CCE"/>
    <w:rsid w:val="00C90F20"/>
    <w:rsid w:val="00C913C4"/>
    <w:rsid w:val="00CB2A40"/>
    <w:rsid w:val="00CB2E03"/>
    <w:rsid w:val="00CB66BE"/>
    <w:rsid w:val="00CC0A62"/>
    <w:rsid w:val="00CC3C0A"/>
    <w:rsid w:val="00CC495F"/>
    <w:rsid w:val="00CC56F4"/>
    <w:rsid w:val="00CD1088"/>
    <w:rsid w:val="00CD11CB"/>
    <w:rsid w:val="00CD31AC"/>
    <w:rsid w:val="00CD4117"/>
    <w:rsid w:val="00CD557C"/>
    <w:rsid w:val="00CE1DE3"/>
    <w:rsid w:val="00CE4DAA"/>
    <w:rsid w:val="00CF4526"/>
    <w:rsid w:val="00D02728"/>
    <w:rsid w:val="00D14D4F"/>
    <w:rsid w:val="00D16C10"/>
    <w:rsid w:val="00D2570A"/>
    <w:rsid w:val="00D25905"/>
    <w:rsid w:val="00D34770"/>
    <w:rsid w:val="00D50EDA"/>
    <w:rsid w:val="00D56F6C"/>
    <w:rsid w:val="00D70ED6"/>
    <w:rsid w:val="00D73DC7"/>
    <w:rsid w:val="00D74808"/>
    <w:rsid w:val="00D76CAC"/>
    <w:rsid w:val="00D80E2E"/>
    <w:rsid w:val="00D8101F"/>
    <w:rsid w:val="00D84BDE"/>
    <w:rsid w:val="00D901C9"/>
    <w:rsid w:val="00D9361B"/>
    <w:rsid w:val="00D95DA8"/>
    <w:rsid w:val="00DA6515"/>
    <w:rsid w:val="00DA6B98"/>
    <w:rsid w:val="00DB064D"/>
    <w:rsid w:val="00DC016C"/>
    <w:rsid w:val="00DC122F"/>
    <w:rsid w:val="00DC6FB4"/>
    <w:rsid w:val="00DD029B"/>
    <w:rsid w:val="00DE1F7C"/>
    <w:rsid w:val="00DE5B14"/>
    <w:rsid w:val="00DF30D1"/>
    <w:rsid w:val="00DF46B5"/>
    <w:rsid w:val="00E05BD7"/>
    <w:rsid w:val="00E11C9E"/>
    <w:rsid w:val="00E1542C"/>
    <w:rsid w:val="00E20BC9"/>
    <w:rsid w:val="00E3074A"/>
    <w:rsid w:val="00E31C01"/>
    <w:rsid w:val="00E348F3"/>
    <w:rsid w:val="00E371E8"/>
    <w:rsid w:val="00E42A37"/>
    <w:rsid w:val="00E456DF"/>
    <w:rsid w:val="00E46AF3"/>
    <w:rsid w:val="00E4765E"/>
    <w:rsid w:val="00E57708"/>
    <w:rsid w:val="00E6336A"/>
    <w:rsid w:val="00E64D33"/>
    <w:rsid w:val="00E71E9D"/>
    <w:rsid w:val="00E761DD"/>
    <w:rsid w:val="00E761E0"/>
    <w:rsid w:val="00E92A47"/>
    <w:rsid w:val="00E96729"/>
    <w:rsid w:val="00E96801"/>
    <w:rsid w:val="00E97D81"/>
    <w:rsid w:val="00EA1CEA"/>
    <w:rsid w:val="00EB0B3D"/>
    <w:rsid w:val="00EB5A5D"/>
    <w:rsid w:val="00EC168F"/>
    <w:rsid w:val="00EC4DC9"/>
    <w:rsid w:val="00EC6A2F"/>
    <w:rsid w:val="00EC7632"/>
    <w:rsid w:val="00ED2644"/>
    <w:rsid w:val="00ED29F1"/>
    <w:rsid w:val="00EE1A1C"/>
    <w:rsid w:val="00EE252C"/>
    <w:rsid w:val="00EE79CB"/>
    <w:rsid w:val="00EF1576"/>
    <w:rsid w:val="00EF1EEC"/>
    <w:rsid w:val="00F016EB"/>
    <w:rsid w:val="00F01DF8"/>
    <w:rsid w:val="00F05085"/>
    <w:rsid w:val="00F112A0"/>
    <w:rsid w:val="00F35B41"/>
    <w:rsid w:val="00F44159"/>
    <w:rsid w:val="00F44396"/>
    <w:rsid w:val="00F5161D"/>
    <w:rsid w:val="00F518D2"/>
    <w:rsid w:val="00F52EAD"/>
    <w:rsid w:val="00F54413"/>
    <w:rsid w:val="00F55019"/>
    <w:rsid w:val="00F57580"/>
    <w:rsid w:val="00F65AEA"/>
    <w:rsid w:val="00F6706E"/>
    <w:rsid w:val="00F752A3"/>
    <w:rsid w:val="00F80544"/>
    <w:rsid w:val="00F8700D"/>
    <w:rsid w:val="00F913D4"/>
    <w:rsid w:val="00FA45E2"/>
    <w:rsid w:val="00FA5B50"/>
    <w:rsid w:val="00FB06C3"/>
    <w:rsid w:val="00FB27C8"/>
    <w:rsid w:val="00FB2BED"/>
    <w:rsid w:val="00FB3230"/>
    <w:rsid w:val="00FB66EB"/>
    <w:rsid w:val="00FD211B"/>
    <w:rsid w:val="00FD48BF"/>
    <w:rsid w:val="00FD60CB"/>
    <w:rsid w:val="00FD6B01"/>
    <w:rsid w:val="00FD75A7"/>
    <w:rsid w:val="00FE488A"/>
    <w:rsid w:val="00FE6BFC"/>
    <w:rsid w:val="00FE6CC1"/>
    <w:rsid w:val="00FF00BC"/>
    <w:rsid w:val="00FF2C4F"/>
    <w:rsid w:val="00FF50C0"/>
    <w:rsid w:val="00FF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ee8012"/>
      <o:colormenu v:ext="edit" fill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E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64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3E8"/>
    <w:pPr>
      <w:spacing w:after="0" w:line="240" w:lineRule="auto"/>
    </w:pPr>
  </w:style>
  <w:style w:type="table" w:styleId="a4">
    <w:name w:val="Table Grid"/>
    <w:basedOn w:val="a1"/>
    <w:uiPriority w:val="59"/>
    <w:rsid w:val="004C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ез интервала Знак"/>
    <w:link w:val="a6"/>
    <w:qFormat/>
    <w:rsid w:val="004C13E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 Знак"/>
    <w:link w:val="a5"/>
    <w:uiPriority w:val="1"/>
    <w:rsid w:val="004C13E8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4C13E8"/>
    <w:rPr>
      <w:b/>
      <w:bCs/>
    </w:rPr>
  </w:style>
  <w:style w:type="character" w:customStyle="1" w:styleId="x-phmenubuttonx-phmenubuttonauth">
    <w:name w:val="x-ph__menu__button x-ph__menu__button_auth"/>
    <w:basedOn w:val="a0"/>
    <w:rsid w:val="004C13E8"/>
  </w:style>
  <w:style w:type="character" w:styleId="a8">
    <w:name w:val="Hyperlink"/>
    <w:basedOn w:val="a0"/>
    <w:uiPriority w:val="99"/>
    <w:unhideWhenUsed/>
    <w:rsid w:val="007D6A9F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9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D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D0E88"/>
  </w:style>
  <w:style w:type="character" w:customStyle="1" w:styleId="c7">
    <w:name w:val="c7"/>
    <w:basedOn w:val="a0"/>
    <w:rsid w:val="005D0E88"/>
  </w:style>
  <w:style w:type="paragraph" w:customStyle="1" w:styleId="c4">
    <w:name w:val="c4"/>
    <w:basedOn w:val="a"/>
    <w:rsid w:val="00A3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155B"/>
  </w:style>
  <w:style w:type="paragraph" w:styleId="ab">
    <w:name w:val="footer"/>
    <w:basedOn w:val="a"/>
    <w:link w:val="ac"/>
    <w:uiPriority w:val="99"/>
    <w:unhideWhenUsed/>
    <w:rsid w:val="005B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40B2"/>
  </w:style>
  <w:style w:type="character" w:styleId="ad">
    <w:name w:val="FollowedHyperlink"/>
    <w:basedOn w:val="a0"/>
    <w:uiPriority w:val="99"/>
    <w:semiHidden/>
    <w:unhideWhenUsed/>
    <w:rsid w:val="00A515C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4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5174"/>
  </w:style>
  <w:style w:type="character" w:customStyle="1" w:styleId="c3">
    <w:name w:val="c3"/>
    <w:basedOn w:val="a0"/>
    <w:rsid w:val="00045174"/>
  </w:style>
  <w:style w:type="character" w:customStyle="1" w:styleId="c5">
    <w:name w:val="c5"/>
    <w:basedOn w:val="a0"/>
    <w:rsid w:val="00045174"/>
  </w:style>
  <w:style w:type="character" w:customStyle="1" w:styleId="c32">
    <w:name w:val="c32"/>
    <w:basedOn w:val="a0"/>
    <w:rsid w:val="00045174"/>
    <w:rPr>
      <w:i/>
      <w:i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174"/>
    <w:rPr>
      <w:rFonts w:ascii="Tahoma" w:hAnsi="Tahoma" w:cs="Tahoma"/>
      <w:sz w:val="16"/>
      <w:szCs w:val="16"/>
    </w:rPr>
  </w:style>
  <w:style w:type="paragraph" w:customStyle="1" w:styleId="c63">
    <w:name w:val="c63"/>
    <w:basedOn w:val="a"/>
    <w:rsid w:val="00FB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B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B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FB06C3"/>
  </w:style>
  <w:style w:type="character" w:customStyle="1" w:styleId="20">
    <w:name w:val="Заголовок 2 Знак"/>
    <w:basedOn w:val="a0"/>
    <w:link w:val="2"/>
    <w:uiPriority w:val="9"/>
    <w:semiHidden/>
    <w:rsid w:val="002F6B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440F-DC3F-4FFA-A93A-3921C725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3870</TotalTime>
  <Pages>24</Pages>
  <Words>11223</Words>
  <Characters>63977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Zaveduyushchiy</cp:lastModifiedBy>
  <cp:revision>667</cp:revision>
  <dcterms:created xsi:type="dcterms:W3CDTF">2022-06-29T22:45:00Z</dcterms:created>
  <dcterms:modified xsi:type="dcterms:W3CDTF">2022-08-01T06:01:00Z</dcterms:modified>
</cp:coreProperties>
</file>