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745" w:rsidRDefault="001D0460">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anchor distT="0" distB="0" distL="114300" distR="114300" simplePos="0" relativeHeight="251659264" behindDoc="0" locked="0" layoutInCell="1" allowOverlap="1">
            <wp:simplePos x="0" y="0"/>
            <wp:positionH relativeFrom="column">
              <wp:posOffset>-756285</wp:posOffset>
            </wp:positionH>
            <wp:positionV relativeFrom="paragraph">
              <wp:posOffset>-501015</wp:posOffset>
            </wp:positionV>
            <wp:extent cx="6943725" cy="9686925"/>
            <wp:effectExtent l="0" t="0" r="0" b="0"/>
            <wp:wrapNone/>
            <wp:docPr id="2" name="Рисунок 2" descr="C:\Users\ivank\AppData\Local\Temp\ksohtml487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ivank\AppData\Local\Temp\ksohtml48788\wps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4297" b="5553"/>
                    <a:stretch>
                      <a:fillRect/>
                    </a:stretch>
                  </pic:blipFill>
                  <pic:spPr>
                    <a:xfrm>
                      <a:off x="0" y="0"/>
                      <a:ext cx="6947428" cy="9692091"/>
                    </a:xfrm>
                    <a:prstGeom prst="rect">
                      <a:avLst/>
                    </a:prstGeom>
                    <a:noFill/>
                    <a:ln>
                      <a:noFill/>
                    </a:ln>
                    <a:effectLst/>
                  </pic:spPr>
                </pic:pic>
              </a:graphicData>
            </a:graphic>
          </wp:anchor>
        </w:drawing>
      </w: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1D046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Содержание</w:t>
      </w:r>
    </w:p>
    <w:p w:rsidR="00001635" w:rsidRDefault="00001635">
      <w:pPr>
        <w:spacing w:after="0" w:line="240" w:lineRule="auto"/>
        <w:jc w:val="center"/>
        <w:rPr>
          <w:rFonts w:ascii="Times New Roman" w:hAnsi="Times New Roman" w:cs="Times New Roman"/>
          <w:b/>
          <w:sz w:val="26"/>
          <w:szCs w:val="26"/>
        </w:rPr>
      </w:pPr>
    </w:p>
    <w:tbl>
      <w:tblPr>
        <w:tblStyle w:val="af5"/>
        <w:tblpPr w:leftFromText="180" w:rightFromText="180" w:vertAnchor="text" w:horzAnchor="margin" w:tblpXSpec="center" w:tblpY="-52"/>
        <w:tblW w:w="9322" w:type="dxa"/>
        <w:tblLayout w:type="fixed"/>
        <w:tblLook w:val="04A0"/>
      </w:tblPr>
      <w:tblGrid>
        <w:gridCol w:w="810"/>
        <w:gridCol w:w="7"/>
        <w:gridCol w:w="7796"/>
        <w:gridCol w:w="709"/>
      </w:tblGrid>
      <w:tr w:rsidR="006B4745" w:rsidTr="00096CEC">
        <w:trPr>
          <w:trHeight w:val="395"/>
        </w:trPr>
        <w:tc>
          <w:tcPr>
            <w:tcW w:w="8613" w:type="dxa"/>
            <w:gridSpan w:val="3"/>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Паспорт Программы МБДОУ № 14 г. Амурска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B4745" w:rsidTr="00096CEC">
        <w:tc>
          <w:tcPr>
            <w:tcW w:w="810"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7803" w:type="dxa"/>
            <w:gridSpan w:val="2"/>
          </w:tcPr>
          <w:p w:rsidR="006B4745" w:rsidRDefault="001D0460" w:rsidP="0024788F">
            <w:pPr>
              <w:spacing w:after="0" w:line="240" w:lineRule="auto"/>
              <w:ind w:left="207"/>
              <w:rPr>
                <w:rFonts w:ascii="Times New Roman" w:hAnsi="Times New Roman" w:cs="Times New Roman"/>
                <w:b/>
                <w:sz w:val="24"/>
                <w:szCs w:val="24"/>
              </w:rPr>
            </w:pPr>
            <w:r>
              <w:rPr>
                <w:rFonts w:ascii="Times New Roman" w:hAnsi="Times New Roman" w:cs="Times New Roman"/>
                <w:b/>
                <w:sz w:val="24"/>
                <w:szCs w:val="24"/>
              </w:rPr>
              <w:t>Целевой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613" w:type="dxa"/>
            <w:gridSpan w:val="3"/>
          </w:tcPr>
          <w:p w:rsidR="006B4745" w:rsidRDefault="001D0460" w:rsidP="0024788F">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Принципы и подходы к формированию Программы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Значимые для разработки и реализации Программы характеристики, в том числе особенностей развития детей раннего и дошкольного возраста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7796" w:type="dxa"/>
          </w:tcPr>
          <w:p w:rsidR="006B4745" w:rsidRDefault="004B02A2"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реализации </w:t>
            </w:r>
            <w:r w:rsidR="001D0460">
              <w:rPr>
                <w:rFonts w:ascii="Times New Roman" w:hAnsi="Times New Roman" w:cs="Times New Roman"/>
                <w:sz w:val="24"/>
                <w:szCs w:val="24"/>
              </w:rPr>
              <w:t xml:space="preserve">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Педагогическая диагностика достижения планируемых результатов</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B4745" w:rsidTr="00096CEC">
        <w:tc>
          <w:tcPr>
            <w:tcW w:w="8613" w:type="dxa"/>
            <w:gridSpan w:val="3"/>
          </w:tcPr>
          <w:p w:rsidR="006B4745" w:rsidRDefault="001D0460" w:rsidP="0024788F">
            <w:pPr>
              <w:spacing w:after="0" w:line="240" w:lineRule="auto"/>
              <w:ind w:left="27"/>
              <w:rPr>
                <w:rFonts w:ascii="Times New Roman" w:hAnsi="Times New Roman" w:cs="Times New Roman"/>
                <w:b/>
                <w:sz w:val="24"/>
                <w:szCs w:val="24"/>
              </w:rPr>
            </w:pPr>
            <w:r>
              <w:rPr>
                <w:rFonts w:ascii="Times New Roman" w:hAnsi="Times New Roman" w:cs="Times New Roman"/>
                <w:b/>
                <w:i/>
                <w:sz w:val="24"/>
                <w:szCs w:val="24"/>
              </w:rPr>
              <w:t>Часть, формируемая участниками образовательных отношений</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B4745" w:rsidTr="00096CEC">
        <w:tc>
          <w:tcPr>
            <w:tcW w:w="810"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803" w:type="dxa"/>
            <w:gridSpan w:val="2"/>
          </w:tcPr>
          <w:p w:rsidR="006B4745" w:rsidRDefault="001D0460" w:rsidP="0024788F">
            <w:pPr>
              <w:spacing w:after="0" w:line="240" w:lineRule="auto"/>
              <w:ind w:left="27"/>
              <w:rPr>
                <w:rFonts w:ascii="Times New Roman" w:hAnsi="Times New Roman" w:cs="Times New Roman"/>
                <w:b/>
                <w:sz w:val="24"/>
                <w:szCs w:val="24"/>
              </w:rPr>
            </w:pPr>
            <w:r>
              <w:rPr>
                <w:rFonts w:ascii="Times New Roman" w:hAnsi="Times New Roman" w:cs="Times New Roman"/>
                <w:b/>
                <w:sz w:val="24"/>
                <w:szCs w:val="24"/>
              </w:rPr>
              <w:t>Содержательный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613" w:type="dxa"/>
            <w:gridSpan w:val="3"/>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i/>
                <w:sz w:val="24"/>
                <w:szCs w:val="24"/>
              </w:rPr>
              <w:t>Обязательная часть</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методов и средств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66386">
              <w:rPr>
                <w:rFonts w:ascii="Times New Roman" w:hAnsi="Times New Roman" w:cs="Times New Roman"/>
                <w:sz w:val="24"/>
                <w:szCs w:val="24"/>
              </w:rPr>
              <w:t>1</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Способы и направления поддержки детской инициативы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6B4745" w:rsidTr="00096CEC">
        <w:trPr>
          <w:trHeight w:val="302"/>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6B4745" w:rsidTr="00096CEC">
        <w:trPr>
          <w:trHeight w:val="284"/>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 и задачи коррекционно – развивающей работы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6B4745" w:rsidTr="00096CEC">
        <w:trPr>
          <w:trHeight w:val="14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2.7.1.</w:t>
            </w:r>
          </w:p>
        </w:tc>
        <w:tc>
          <w:tcPr>
            <w:tcW w:w="7796" w:type="dxa"/>
          </w:tcPr>
          <w:p w:rsidR="00166386"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Содержание КРР на уровне </w:t>
            </w:r>
            <w:r w:rsidR="00910947">
              <w:rPr>
                <w:rFonts w:ascii="Times New Roman" w:hAnsi="Times New Roman" w:cs="Times New Roman"/>
                <w:sz w:val="24"/>
                <w:szCs w:val="24"/>
              </w:rPr>
              <w:t>Учреждения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66386">
              <w:rPr>
                <w:rFonts w:ascii="Times New Roman" w:hAnsi="Times New Roman" w:cs="Times New Roman"/>
                <w:sz w:val="24"/>
                <w:szCs w:val="24"/>
              </w:rPr>
              <w:t>2</w:t>
            </w:r>
          </w:p>
        </w:tc>
      </w:tr>
      <w:tr w:rsidR="00166386" w:rsidTr="00096CEC">
        <w:trPr>
          <w:trHeight w:val="292"/>
        </w:trPr>
        <w:tc>
          <w:tcPr>
            <w:tcW w:w="817" w:type="dxa"/>
            <w:gridSpan w:val="2"/>
          </w:tcPr>
          <w:p w:rsidR="00166386" w:rsidRDefault="0024788F" w:rsidP="0024788F">
            <w:pPr>
              <w:rPr>
                <w:rFonts w:ascii="Times New Roman" w:hAnsi="Times New Roman" w:cs="Times New Roman"/>
                <w:sz w:val="24"/>
                <w:szCs w:val="24"/>
              </w:rPr>
            </w:pPr>
            <w:r>
              <w:rPr>
                <w:rFonts w:ascii="Times New Roman" w:hAnsi="Times New Roman" w:cs="Times New Roman"/>
                <w:sz w:val="24"/>
                <w:szCs w:val="24"/>
              </w:rPr>
              <w:t>2.7.2.</w:t>
            </w:r>
          </w:p>
        </w:tc>
        <w:tc>
          <w:tcPr>
            <w:tcW w:w="7796" w:type="dxa"/>
          </w:tcPr>
          <w:p w:rsidR="00166386" w:rsidRDefault="0024788F"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 КРР</w:t>
            </w:r>
          </w:p>
        </w:tc>
        <w:tc>
          <w:tcPr>
            <w:tcW w:w="709" w:type="dxa"/>
          </w:tcPr>
          <w:p w:rsidR="00166386" w:rsidRDefault="0024788F" w:rsidP="0012478F">
            <w:pPr>
              <w:jc w:val="center"/>
              <w:rPr>
                <w:rFonts w:ascii="Times New Roman" w:hAnsi="Times New Roman" w:cs="Times New Roman"/>
                <w:sz w:val="24"/>
                <w:szCs w:val="24"/>
              </w:rPr>
            </w:pPr>
            <w:r>
              <w:rPr>
                <w:rFonts w:ascii="Times New Roman" w:hAnsi="Times New Roman" w:cs="Times New Roman"/>
                <w:sz w:val="24"/>
                <w:szCs w:val="24"/>
              </w:rPr>
              <w:t>5</w:t>
            </w:r>
            <w:r w:rsidR="0012478F">
              <w:rPr>
                <w:rFonts w:ascii="Times New Roman" w:hAnsi="Times New Roman" w:cs="Times New Roman"/>
                <w:sz w:val="24"/>
                <w:szCs w:val="24"/>
              </w:rPr>
              <w:t>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w:t>
            </w:r>
          </w:p>
        </w:tc>
        <w:tc>
          <w:tcPr>
            <w:tcW w:w="7796"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Рабочая программа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Целевой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2.8.2.</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Содержательный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2.8.3.</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Организационный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6B4745" w:rsidTr="0024788F">
        <w:trPr>
          <w:trHeight w:val="283"/>
        </w:trPr>
        <w:tc>
          <w:tcPr>
            <w:tcW w:w="9322" w:type="dxa"/>
            <w:gridSpan w:val="4"/>
          </w:tcPr>
          <w:p w:rsidR="006B4745" w:rsidRPr="00CD2A34" w:rsidRDefault="001D0460" w:rsidP="00CD2A34">
            <w:pPr>
              <w:spacing w:after="0" w:line="240" w:lineRule="auto"/>
              <w:rPr>
                <w:rFonts w:ascii="Times New Roman" w:hAnsi="Times New Roman" w:cs="Times New Roman"/>
                <w:b/>
                <w:i/>
                <w:sz w:val="24"/>
                <w:szCs w:val="24"/>
              </w:rPr>
            </w:pPr>
            <w:r w:rsidRPr="00CD2A34">
              <w:rPr>
                <w:rFonts w:ascii="Times New Roman" w:hAnsi="Times New Roman" w:cs="Times New Roman"/>
                <w:b/>
                <w:i/>
                <w:sz w:val="24"/>
                <w:szCs w:val="24"/>
              </w:rPr>
              <w:t>Часть, формируемая участниками образовательных отношений</w:t>
            </w:r>
          </w:p>
        </w:tc>
      </w:tr>
      <w:tr w:rsidR="006B4745" w:rsidTr="00096CEC">
        <w:trPr>
          <w:trHeight w:val="297"/>
        </w:trPr>
        <w:tc>
          <w:tcPr>
            <w:tcW w:w="810"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803"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Организационный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6B4745" w:rsidTr="0024788F">
        <w:trPr>
          <w:trHeight w:val="105"/>
        </w:trPr>
        <w:tc>
          <w:tcPr>
            <w:tcW w:w="9322" w:type="dxa"/>
            <w:gridSpan w:val="4"/>
          </w:tcPr>
          <w:p w:rsidR="006B4745" w:rsidRDefault="001D0460" w:rsidP="0024788F">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tc>
      </w:tr>
      <w:tr w:rsidR="006B4745" w:rsidTr="00096CEC">
        <w:trPr>
          <w:trHeight w:val="333"/>
        </w:trPr>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3.1. </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6B4745" w:rsidTr="00096CEC">
        <w:trPr>
          <w:trHeight w:val="22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развивающей предметно-пространственной среды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6B4745" w:rsidTr="00096CEC">
        <w:trPr>
          <w:trHeight w:val="246"/>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6B4745" w:rsidTr="00096CEC">
        <w:trPr>
          <w:trHeight w:val="31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6B4745" w:rsidTr="00096CEC">
        <w:trPr>
          <w:trHeight w:val="354"/>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Кадровые условия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096CEC">
              <w:rPr>
                <w:rFonts w:ascii="Times New Roman" w:hAnsi="Times New Roman" w:cs="Times New Roman"/>
                <w:sz w:val="24"/>
                <w:szCs w:val="24"/>
              </w:rPr>
              <w:t>4</w:t>
            </w:r>
          </w:p>
        </w:tc>
      </w:tr>
      <w:tr w:rsidR="006B4745" w:rsidTr="00096CEC">
        <w:trPr>
          <w:trHeight w:val="248"/>
        </w:trPr>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3.6.</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режим и распорядок дня в дошкольных группах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096CEC">
              <w:rPr>
                <w:rFonts w:ascii="Times New Roman" w:hAnsi="Times New Roman" w:cs="Times New Roman"/>
                <w:sz w:val="24"/>
                <w:szCs w:val="24"/>
              </w:rPr>
              <w:t>5</w:t>
            </w:r>
          </w:p>
        </w:tc>
      </w:tr>
      <w:tr w:rsidR="006B4745" w:rsidTr="00096CEC">
        <w:trPr>
          <w:trHeight w:val="300"/>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МБДОУ № 14 г. Амурска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12478F">
              <w:rPr>
                <w:rFonts w:ascii="Times New Roman" w:hAnsi="Times New Roman" w:cs="Times New Roman"/>
                <w:sz w:val="24"/>
                <w:szCs w:val="24"/>
              </w:rPr>
              <w:t>3</w:t>
            </w:r>
          </w:p>
        </w:tc>
      </w:tr>
      <w:tr w:rsidR="006B4745" w:rsidTr="0024788F">
        <w:trPr>
          <w:trHeight w:val="199"/>
        </w:trPr>
        <w:tc>
          <w:tcPr>
            <w:tcW w:w="9322" w:type="dxa"/>
            <w:gridSpan w:val="4"/>
          </w:tcPr>
          <w:p w:rsidR="006B4745" w:rsidRDefault="001D0460" w:rsidP="0024788F">
            <w:pPr>
              <w:spacing w:after="0" w:line="240" w:lineRule="auto"/>
              <w:ind w:left="12"/>
              <w:jc w:val="both"/>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образовательных отношений</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796"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Краткая презентация Программы МБДОУ № 14 г. Амурска</w:t>
            </w:r>
          </w:p>
          <w:p w:rsidR="00CD0CC6" w:rsidRDefault="00CD0CC6" w:rsidP="0024788F">
            <w:pPr>
              <w:spacing w:after="0" w:line="240" w:lineRule="auto"/>
              <w:rPr>
                <w:rFonts w:ascii="Times New Roman" w:hAnsi="Times New Roman" w:cs="Times New Roman"/>
                <w:b/>
                <w:sz w:val="24"/>
                <w:szCs w:val="24"/>
              </w:rPr>
            </w:pP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BC46F6">
              <w:rPr>
                <w:rFonts w:ascii="Times New Roman" w:hAnsi="Times New Roman" w:cs="Times New Roman"/>
                <w:sz w:val="24"/>
                <w:szCs w:val="24"/>
              </w:rPr>
              <w:t>40</w:t>
            </w:r>
          </w:p>
        </w:tc>
      </w:tr>
    </w:tbl>
    <w:p w:rsidR="006B4745" w:rsidRDefault="00CD0C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Паспорт П</w:t>
      </w:r>
      <w:r w:rsidR="001D0460">
        <w:rPr>
          <w:rFonts w:ascii="Times New Roman" w:hAnsi="Times New Roman" w:cs="Times New Roman"/>
          <w:b/>
          <w:sz w:val="24"/>
          <w:szCs w:val="24"/>
        </w:rPr>
        <w:t xml:space="preserve">рограммы </w:t>
      </w:r>
    </w:p>
    <w:p w:rsidR="006B4745" w:rsidRDefault="006B4745">
      <w:pPr>
        <w:spacing w:after="0" w:line="240" w:lineRule="auto"/>
        <w:jc w:val="center"/>
        <w:rPr>
          <w:rFonts w:ascii="Times New Roman" w:hAnsi="Times New Roman" w:cs="Times New Roman"/>
          <w:sz w:val="24"/>
          <w:szCs w:val="24"/>
        </w:rPr>
      </w:pPr>
    </w:p>
    <w:tbl>
      <w:tblPr>
        <w:tblStyle w:val="af5"/>
        <w:tblW w:w="9498" w:type="dxa"/>
        <w:tblInd w:w="-34" w:type="dxa"/>
        <w:tblLook w:val="04A0"/>
      </w:tblPr>
      <w:tblGrid>
        <w:gridCol w:w="2552"/>
        <w:gridCol w:w="6946"/>
      </w:tblGrid>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 образовательного учреждения</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 14 г. Амурска Амурского муниципального района Хабаровского края</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Адрес образовательного учреждения</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682645, Хабаровский край, г. Амурск, пр. Комсомольский, 13а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Электронная почта</w:t>
            </w:r>
          </w:p>
        </w:tc>
        <w:tc>
          <w:tcPr>
            <w:tcW w:w="6946" w:type="dxa"/>
          </w:tcPr>
          <w:p w:rsidR="00D44D20" w:rsidRPr="00D44D20" w:rsidRDefault="0030131E" w:rsidP="00D44D20">
            <w:pPr>
              <w:spacing w:after="0" w:line="240" w:lineRule="auto"/>
              <w:rPr>
                <w:rFonts w:ascii="Times New Roman" w:hAnsi="Times New Roman" w:cs="Times New Roman"/>
                <w:sz w:val="24"/>
                <w:szCs w:val="24"/>
              </w:rPr>
            </w:pPr>
            <w:hyperlink r:id="rId9" w:history="1">
              <w:r w:rsidR="00D44D20" w:rsidRPr="00B848D4">
                <w:rPr>
                  <w:rStyle w:val="a5"/>
                  <w:rFonts w:ascii="Times New Roman" w:hAnsi="Times New Roman" w:cs="Times New Roman"/>
                  <w:sz w:val="24"/>
                  <w:szCs w:val="24"/>
                  <w:lang w:val="en-US"/>
                </w:rPr>
                <w:t>doy</w:t>
              </w:r>
              <w:r w:rsidR="00D44D20" w:rsidRPr="00B848D4">
                <w:rPr>
                  <w:rStyle w:val="a5"/>
                  <w:rFonts w:ascii="Times New Roman" w:hAnsi="Times New Roman" w:cs="Times New Roman"/>
                  <w:sz w:val="24"/>
                  <w:szCs w:val="24"/>
                </w:rPr>
                <w:t>-14@</w:t>
              </w:r>
              <w:r w:rsidR="00D44D20" w:rsidRPr="00B848D4">
                <w:rPr>
                  <w:rStyle w:val="a5"/>
                  <w:rFonts w:ascii="Times New Roman" w:hAnsi="Times New Roman" w:cs="Times New Roman"/>
                  <w:sz w:val="24"/>
                  <w:szCs w:val="24"/>
                  <w:lang w:val="en-US"/>
                </w:rPr>
                <w:t>yandex</w:t>
              </w:r>
              <w:r w:rsidR="00D44D20" w:rsidRPr="00B848D4">
                <w:rPr>
                  <w:rStyle w:val="a5"/>
                  <w:rFonts w:ascii="Times New Roman" w:hAnsi="Times New Roman" w:cs="Times New Roman"/>
                  <w:sz w:val="24"/>
                  <w:szCs w:val="24"/>
                </w:rPr>
                <w:t>.</w:t>
              </w:r>
              <w:r w:rsidR="00D44D20" w:rsidRPr="00B848D4">
                <w:rPr>
                  <w:rStyle w:val="a5"/>
                  <w:rFonts w:ascii="Times New Roman" w:hAnsi="Times New Roman" w:cs="Times New Roman"/>
                  <w:sz w:val="24"/>
                  <w:szCs w:val="24"/>
                  <w:lang w:val="en-US"/>
                </w:rPr>
                <w:t>ru</w:t>
              </w:r>
            </w:hyperlink>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Сайт</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https://дс14.амурск-обр.рф/</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Телефон</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8(42142)99-6-78</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Учредитель </w:t>
            </w:r>
          </w:p>
        </w:tc>
        <w:tc>
          <w:tcPr>
            <w:tcW w:w="6946" w:type="dxa"/>
          </w:tcPr>
          <w:p w:rsidR="006B4745" w:rsidRDefault="001D0460">
            <w:pPr>
              <w:spacing w:after="0" w:line="20" w:lineRule="atLeast"/>
              <w:jc w:val="both"/>
              <w:rPr>
                <w:rFonts w:ascii="Times New Roman" w:hAnsi="Times New Roman" w:cs="Times New Roman"/>
                <w:sz w:val="24"/>
                <w:szCs w:val="24"/>
              </w:rPr>
            </w:pPr>
            <w:r>
              <w:rPr>
                <w:rFonts w:ascii="Times New Roman" w:hAnsi="Times New Roman"/>
                <w:color w:val="000000"/>
                <w:sz w:val="24"/>
                <w:szCs w:val="24"/>
              </w:rPr>
              <w:t xml:space="preserve">Администрация Амурского муниципального района Хабаровского края в лице УОМП и С администрации Амурского муниципального района Хабаровского края. </w:t>
            </w:r>
          </w:p>
        </w:tc>
      </w:tr>
      <w:tr w:rsidR="006B4745">
        <w:trPr>
          <w:trHeight w:val="890"/>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Лицензия на право ведения образовательной деятельности </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Регистрационный номер лицензии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ЛО35-01286-27/00238030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24.05.2022</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Ф.И.О. руководителя</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Булдучакова Валерия Александровна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детей</w:t>
            </w:r>
          </w:p>
        </w:tc>
        <w:tc>
          <w:tcPr>
            <w:tcW w:w="6946" w:type="dxa"/>
          </w:tcPr>
          <w:p w:rsidR="006B4745" w:rsidRDefault="00CA7D5E" w:rsidP="00CA7D5E">
            <w:pPr>
              <w:spacing w:after="0" w:line="240" w:lineRule="auto"/>
              <w:rPr>
                <w:rFonts w:ascii="Times New Roman" w:hAnsi="Times New Roman" w:cs="Times New Roman"/>
                <w:sz w:val="24"/>
                <w:szCs w:val="24"/>
              </w:rPr>
            </w:pPr>
            <w:r>
              <w:rPr>
                <w:rFonts w:ascii="Times New Roman" w:hAnsi="Times New Roman" w:cs="Times New Roman"/>
                <w:sz w:val="24"/>
                <w:szCs w:val="24"/>
              </w:rPr>
              <w:t>242 ребенка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групп, из них: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группа с 1 года до 2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группы с 2-х до 3-х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3-х до 4-х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4-х до 5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5 до 6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3 группы с 6 до 7 лет.</w:t>
            </w:r>
          </w:p>
        </w:tc>
      </w:tr>
      <w:tr w:rsidR="006B4745">
        <w:trPr>
          <w:trHeight w:val="1883"/>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Педагогические кадры</w:t>
            </w:r>
          </w:p>
        </w:tc>
        <w:tc>
          <w:tcPr>
            <w:tcW w:w="6946" w:type="dxa"/>
          </w:tcPr>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Всего педагогов 28</w:t>
            </w:r>
            <w:r w:rsidR="001D0460">
              <w:rPr>
                <w:rFonts w:ascii="Times New Roman" w:hAnsi="Times New Roman" w:cs="Times New Roman"/>
                <w:sz w:val="24"/>
                <w:szCs w:val="24"/>
              </w:rPr>
              <w:t xml:space="preserve">, из них: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старший воспитатель (1);</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воспитатели (22);</w:t>
            </w:r>
          </w:p>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 учитель-логопед</w:t>
            </w:r>
            <w:r w:rsidR="001D0460">
              <w:rPr>
                <w:rFonts w:ascii="Times New Roman" w:hAnsi="Times New Roman" w:cs="Times New Roman"/>
                <w:sz w:val="24"/>
                <w:szCs w:val="24"/>
              </w:rPr>
              <w:t xml:space="preserve"> (2);</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педагог-психолог (1);</w:t>
            </w:r>
          </w:p>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 музыкальный руководитель (1</w:t>
            </w:r>
            <w:r w:rsidR="001D0460">
              <w:rPr>
                <w:rFonts w:ascii="Times New Roman" w:hAnsi="Times New Roman" w:cs="Times New Roman"/>
                <w:sz w:val="24"/>
                <w:szCs w:val="24"/>
              </w:rPr>
              <w:t>);</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инструктор по физической культуре (1).</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Режим работы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 07.00 до 19.00 часов, 5 - дневная рабочая неделя, выходные дни: суббота – воскресенье</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Язык образования</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и воспитание детей в ДОО ведется на русском языке</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дошкольного образования МБДОУ № 14 г. Амурска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Основания для разработки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образования и науки России от 17.10.2013 г. № 1155 «Об утверждении федерального государственного образовательного стандарта дошкольного образования»;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Дата утверждения Программы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Принята педагогическим советом, протокол №1 от 30.08.2024г, утверждена приказом № 30-М от «02» сентября 2024 года.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Основной разработчик Программы, соавторы</w:t>
            </w:r>
          </w:p>
        </w:tc>
        <w:tc>
          <w:tcPr>
            <w:tcW w:w="6946" w:type="dxa"/>
          </w:tcPr>
          <w:p w:rsidR="006B4745" w:rsidRDefault="003F4712">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1D0460">
              <w:rPr>
                <w:rFonts w:ascii="Times New Roman" w:hAnsi="Times New Roman" w:cs="Times New Roman"/>
                <w:sz w:val="24"/>
                <w:szCs w:val="24"/>
              </w:rPr>
              <w:t>едагогический коллектив</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Целевая группа</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детей раннего и дошкольного возраста (с 1 года до 7лет), </w:t>
            </w:r>
            <w:r>
              <w:rPr>
                <w:rFonts w:ascii="Times New Roman" w:hAnsi="Times New Roman" w:cs="Times New Roman"/>
                <w:sz w:val="24"/>
                <w:szCs w:val="24"/>
              </w:rPr>
              <w:lastRenderedPageBreak/>
              <w:t>посещающих МБДОУ № 14 г. Амурска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Цель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взаимопомощь и взаимоуважение, историческая память поколений, единство народов России.</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Обеспечение единых для Российской Федерации содержания ДО и планируемых результатов освоения образовательной программы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B4745" w:rsidRDefault="00D513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1D0460">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B4745" w:rsidRDefault="00D54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w:t>
            </w:r>
            <w:r w:rsidR="001D0460">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6B4745" w:rsidRDefault="00D54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1D0460">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 реализации </w:t>
            </w:r>
          </w:p>
        </w:tc>
        <w:tc>
          <w:tcPr>
            <w:tcW w:w="6946" w:type="dxa"/>
          </w:tcPr>
          <w:p w:rsidR="006B4745" w:rsidRDefault="00D54386">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1D0460">
              <w:rPr>
                <w:rFonts w:ascii="Times New Roman" w:hAnsi="Times New Roman" w:cs="Times New Roman"/>
                <w:sz w:val="24"/>
                <w:szCs w:val="24"/>
              </w:rPr>
              <w:t xml:space="preserve"> лет</w:t>
            </w:r>
          </w:p>
        </w:tc>
      </w:tr>
      <w:tr w:rsidR="006B4745">
        <w:trPr>
          <w:trHeight w:val="70"/>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Исполнители программы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коллектив, административный персонал МБДОУ № 14 г. Амурска</w:t>
            </w:r>
          </w:p>
        </w:tc>
      </w:tr>
    </w:tbl>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 Целевой раздел Программы</w:t>
      </w:r>
    </w:p>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Обязательная часть </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Пояснительная записка</w:t>
      </w:r>
    </w:p>
    <w:p w:rsidR="006B4745" w:rsidRDefault="006B4745">
      <w:pPr>
        <w:spacing w:after="0" w:line="240" w:lineRule="auto"/>
        <w:rPr>
          <w:rFonts w:ascii="Times New Roman" w:hAnsi="Times New Roman" w:cs="Times New Roman"/>
          <w:sz w:val="24"/>
          <w:szCs w:val="24"/>
        </w:rPr>
      </w:pP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B85DC5">
        <w:rPr>
          <w:rFonts w:ascii="Times New Roman" w:hAnsi="Times New Roman" w:cs="Times New Roman"/>
          <w:sz w:val="24"/>
          <w:szCs w:val="24"/>
        </w:rPr>
        <w:t xml:space="preserve"> </w:t>
      </w:r>
      <w:r>
        <w:rPr>
          <w:rFonts w:ascii="Times New Roman" w:hAnsi="Times New Roman" w:cs="Times New Roman"/>
          <w:sz w:val="24"/>
          <w:szCs w:val="24"/>
        </w:rPr>
        <w:t xml:space="preserve">  Образовательная программа дошкольного образования муниципального бюджетного дошкольного образовательного учреждения детский сад № 14 г. Амурска Амурского муниципального района Хабаровского края (далее МБДОУ № 14 г. Амурска) - это нормативно-управленческий документ дошкольного учреждения. </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дошкольного образования МБДОУ № 14 г. Амурска (далее Программа) определяет содержание и организацию образовательной деятельности на уровне учреждения и позволяет реализовать основополагающие функции дошкольного уровня образования:</w:t>
      </w:r>
    </w:p>
    <w:p w:rsidR="006B4745" w:rsidRDefault="001D0460">
      <w:pPr>
        <w:pStyle w:val="af8"/>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          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B4745" w:rsidRDefault="001D0460">
      <w:pPr>
        <w:pStyle w:val="af8"/>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6B4745" w:rsidRDefault="001D0460">
      <w:pPr>
        <w:pStyle w:val="af8"/>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создание единого федерального образовательного пространства воспитания и обучения детей от 1 года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Основой для разработки Программы является Федеральный государственный образовательный стандарт дошкольного образования (далее ФГОС ДО) и Федеральная образовательная программа дошкольного образования (далее ФОП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разработана в соответствии с: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Федеральным законом от 29.12.2012 г. № 273-ФЗ «Об образовании в Российской Федерации»;</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Федеральным законом от 31 июля 2020г. № 304-ФЗ «О внесении изменений в Федеральный закон «Об образовании в Российской Федерации» по вопросам воспитания обучающихся»;</w:t>
      </w:r>
    </w:p>
    <w:p w:rsidR="0009493E" w:rsidRPr="00860CB2" w:rsidRDefault="0009493E">
      <w:pPr>
        <w:pStyle w:val="af6"/>
        <w:numPr>
          <w:ilvl w:val="0"/>
          <w:numId w:val="1"/>
        </w:numPr>
        <w:spacing w:after="0" w:line="240" w:lineRule="auto"/>
        <w:ind w:left="426" w:hanging="426"/>
        <w:jc w:val="both"/>
        <w:rPr>
          <w:rFonts w:ascii="Times New Roman" w:hAnsi="Times New Roman" w:cs="Times New Roman"/>
          <w:sz w:val="24"/>
          <w:szCs w:val="24"/>
        </w:rPr>
      </w:pPr>
      <w:r w:rsidRPr="00860CB2">
        <w:rPr>
          <w:rFonts w:ascii="Times New Roman" w:hAnsi="Times New Roman" w:cs="Times New Roman"/>
          <w:sz w:val="24"/>
          <w:szCs w:val="24"/>
        </w:rPr>
        <w:t>Приказ Минпросвещения России от 25.11.2022 N 1028 "Об утверждении федеральной образовательной про</w:t>
      </w:r>
      <w:r w:rsidR="00592145">
        <w:rPr>
          <w:rFonts w:ascii="Times New Roman" w:hAnsi="Times New Roman" w:cs="Times New Roman"/>
          <w:sz w:val="24"/>
          <w:szCs w:val="24"/>
        </w:rPr>
        <w:t>граммы дошкольного образования";</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образования и науки России от 28.12.2010 №2106 «Об утверждении и введении в действие федеральных требований к образовательным учреждениям в части здоровья обучающихся, воспитанников;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Письмом Министерства образования и науки России от 07.06.2013г.  №ИР-535/07 «О коррекционном и инклюзивном образовании детей»; </w:t>
      </w:r>
    </w:p>
    <w:p w:rsidR="00592145" w:rsidRPr="00592145" w:rsidRDefault="00592145" w:rsidP="00592145">
      <w:pPr>
        <w:pStyle w:val="af6"/>
        <w:numPr>
          <w:ilvl w:val="0"/>
          <w:numId w:val="1"/>
        </w:numPr>
        <w:spacing w:after="0" w:line="240" w:lineRule="auto"/>
        <w:ind w:left="426" w:hanging="426"/>
        <w:jc w:val="both"/>
        <w:rPr>
          <w:rFonts w:ascii="Times New Roman" w:hAnsi="Times New Roman" w:cs="Times New Roman"/>
          <w:sz w:val="24"/>
          <w:szCs w:val="24"/>
        </w:rPr>
      </w:pPr>
      <w:r w:rsidRPr="00592145">
        <w:rPr>
          <w:rFonts w:ascii="Times New Roman" w:hAnsi="Times New Roman" w:cs="Times New Roman"/>
          <w:color w:val="333333"/>
          <w:sz w:val="24"/>
          <w:szCs w:val="24"/>
          <w:shd w:val="clear" w:color="auto" w:fill="FFFFFF"/>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6B4745" w:rsidRPr="00592145" w:rsidRDefault="001D0460" w:rsidP="00592145">
      <w:pPr>
        <w:pStyle w:val="af6"/>
        <w:numPr>
          <w:ilvl w:val="0"/>
          <w:numId w:val="1"/>
        </w:numPr>
        <w:spacing w:after="0" w:line="240" w:lineRule="auto"/>
        <w:ind w:left="426" w:hanging="426"/>
        <w:jc w:val="both"/>
        <w:rPr>
          <w:rFonts w:ascii="Times New Roman" w:hAnsi="Times New Roman" w:cs="Times New Roman"/>
          <w:sz w:val="24"/>
          <w:szCs w:val="24"/>
        </w:rPr>
      </w:pPr>
      <w:r w:rsidRPr="00592145">
        <w:rPr>
          <w:rFonts w:ascii="Times New Roman" w:hAnsi="Times New Roman" w:cs="Times New Roman"/>
          <w:sz w:val="24"/>
          <w:szCs w:val="24"/>
        </w:rPr>
        <w:t xml:space="preserve">Постановлением Главного государственного санитарного врача РФ от 28.09.2020г. №28 «Санитарно-эпидемиологическими требованиями к организациям воспитания и обучения, отдыха и оздоровления детей и молодежи» СП 2.4. 3648-20;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Постановлением Главного государственного санитарного врача РФ от 27.10.2020г. №32 «Санитарно-эпидемиологическими требованиями к организации общественного питания населения» СанПиН 2.3. /2.4.3590-20;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Постановлением Главного государственного санитарного врача РФ от 28.01.2021г. №2 «Гигиенические нормативы к обеспечению безопасности и (или) безвредности для человека факторов среды обитания» СанПиН 1.2.3685-21;</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Уставом МБДОУ № 14 г. Амурска;</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Программой развития МБДОУ № 14 г. Амурска.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Объем обязательной части Программы составляет не менее 60% от общего объема программы, часть, формируемая участниками образовательных отношений, составляет не более 40%.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включает в себя рабочую программу воспитания (далее - Программа воспитания), примерный режим и распорядок дня дошкольных групп, календарный план воспитательной работы и иные компоненты.</w:t>
      </w:r>
    </w:p>
    <w:p w:rsidR="006B4745" w:rsidRDefault="001D0460">
      <w:pPr>
        <w:pStyle w:val="22"/>
        <w:shd w:val="clear" w:color="auto" w:fill="auto"/>
        <w:spacing w:line="240" w:lineRule="auto"/>
        <w:jc w:val="both"/>
        <w:rPr>
          <w:sz w:val="24"/>
          <w:szCs w:val="24"/>
        </w:rPr>
      </w:pPr>
      <w:r>
        <w:rPr>
          <w:sz w:val="24"/>
          <w:szCs w:val="24"/>
        </w:rPr>
        <w:t>В Программе содержатся целевой, содержательный и организационный разделы.</w:t>
      </w:r>
    </w:p>
    <w:p w:rsidR="006B4745" w:rsidRDefault="001D0460">
      <w:pPr>
        <w:pStyle w:val="22"/>
        <w:shd w:val="clear" w:color="auto" w:fill="auto"/>
        <w:spacing w:line="240" w:lineRule="auto"/>
        <w:ind w:right="60"/>
        <w:jc w:val="both"/>
        <w:rPr>
          <w:sz w:val="24"/>
          <w:szCs w:val="24"/>
        </w:rPr>
      </w:pPr>
      <w:r>
        <w:rPr>
          <w:sz w:val="24"/>
          <w:szCs w:val="24"/>
        </w:rPr>
        <w:t xml:space="preserve">             В целевом разделе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6B4745" w:rsidRDefault="001D0460">
      <w:pPr>
        <w:pStyle w:val="22"/>
        <w:shd w:val="clear" w:color="auto" w:fill="auto"/>
        <w:spacing w:line="240" w:lineRule="auto"/>
        <w:ind w:left="60" w:right="79"/>
        <w:jc w:val="both"/>
        <w:rPr>
          <w:sz w:val="24"/>
          <w:szCs w:val="24"/>
        </w:rPr>
      </w:pPr>
      <w:r>
        <w:rPr>
          <w:sz w:val="24"/>
          <w:szCs w:val="24"/>
        </w:rPr>
        <w:t xml:space="preserve">           Содержательный раздел Программы включает задачи и содержание образовательной</w:t>
      </w:r>
    </w:p>
    <w:p w:rsidR="006B4745" w:rsidRDefault="001D0460">
      <w:pPr>
        <w:pStyle w:val="22"/>
        <w:shd w:val="clear" w:color="auto" w:fill="auto"/>
        <w:spacing w:line="240" w:lineRule="auto"/>
        <w:ind w:left="60" w:right="79"/>
        <w:jc w:val="both"/>
        <w:rPr>
          <w:sz w:val="24"/>
          <w:szCs w:val="24"/>
        </w:rPr>
      </w:pPr>
      <w:r>
        <w:rPr>
          <w:sz w:val="24"/>
          <w:szCs w:val="24"/>
        </w:rPr>
        <w:t>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w:t>
      </w:r>
    </w:p>
    <w:p w:rsidR="006B4745" w:rsidRDefault="001D0460">
      <w:pPr>
        <w:pStyle w:val="22"/>
        <w:shd w:val="clear" w:color="auto" w:fill="auto"/>
        <w:spacing w:line="240" w:lineRule="auto"/>
        <w:ind w:right="79"/>
        <w:jc w:val="both"/>
        <w:rPr>
          <w:sz w:val="24"/>
          <w:szCs w:val="24"/>
        </w:rPr>
      </w:pPr>
      <w:r>
        <w:rPr>
          <w:sz w:val="24"/>
          <w:szCs w:val="24"/>
        </w:rPr>
        <w:t xml:space="preserve">            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федеральный календарный план воспитательной работы.</w:t>
      </w:r>
    </w:p>
    <w:p w:rsidR="006B4745" w:rsidRDefault="001D0460">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Программа обеспечивает построение целостной образовательной деятельности, направленного на полноценное всестороннее развитие ребенка – во взаимосвязи и интеграции, строится на адекватных возрасту видах деятельности и формах работы с детьми.</w:t>
      </w:r>
    </w:p>
    <w:p w:rsidR="006B4745" w:rsidRDefault="001D0460">
      <w:pPr>
        <w:pStyle w:val="14"/>
        <w:shd w:val="clear" w:color="auto" w:fill="FFFFFF"/>
        <w:spacing w:before="0" w:after="0"/>
        <w:ind w:firstLine="709"/>
        <w:jc w:val="both"/>
      </w:pPr>
      <w:r>
        <w:t>Программа реализуется: в непрерывной образовательной деятельности, в ходе совместной деятельности в режимных моментах, самостоятельной деятельности с учетом приоритетных видов детской деятельности в каждом возрастном периоде, вида дошкольного учреждения. Обеспечивает единство воспитательных, обучающих и развивающих целей и задач образования детей дошкольного возраста.</w:t>
      </w:r>
    </w:p>
    <w:p w:rsidR="006B4745" w:rsidRDefault="001D0460">
      <w:pPr>
        <w:pStyle w:val="14"/>
        <w:shd w:val="clear" w:color="auto" w:fill="FFFFFF"/>
        <w:spacing w:before="0" w:after="0"/>
        <w:ind w:firstLine="709"/>
        <w:jc w:val="both"/>
      </w:pPr>
      <w:r>
        <w:t>Программа реализуется на государственном языке Российской Федерации – русском.</w:t>
      </w:r>
    </w:p>
    <w:p w:rsidR="006B4745" w:rsidRDefault="006B4745">
      <w:pPr>
        <w:pStyle w:val="22"/>
        <w:shd w:val="clear" w:color="auto" w:fill="auto"/>
        <w:spacing w:line="240" w:lineRule="auto"/>
        <w:ind w:right="79"/>
        <w:jc w:val="both"/>
        <w:rPr>
          <w:sz w:val="24"/>
          <w:szCs w:val="24"/>
        </w:rPr>
      </w:pPr>
    </w:p>
    <w:p w:rsidR="006B4745" w:rsidRDefault="001D0460" w:rsidP="00E65E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1.1.1. Цели и задачи реализации Программы (ФОП ДО п.14.1. 14.2.)</w:t>
      </w:r>
    </w:p>
    <w:p w:rsidR="006B4745" w:rsidRDefault="006B4745">
      <w:pPr>
        <w:spacing w:after="0" w:line="240" w:lineRule="auto"/>
        <w:ind w:left="360"/>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Целью</w:t>
      </w:r>
      <w:r>
        <w:rPr>
          <w:rFonts w:ascii="Times New Roman" w:hAnsi="Times New Roman" w:cs="Times New Roman"/>
          <w:sz w:val="24"/>
          <w:szCs w:val="24"/>
        </w:rPr>
        <w:t xml:space="preserve"> Программы является разностороннее развитие ребенка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национально-культурных традиций.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взаимопомощь и взаимоуважение, историческая память поколений, единство народов России.</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Задачи</w:t>
      </w:r>
      <w:r>
        <w:rPr>
          <w:rFonts w:ascii="Times New Roman" w:hAnsi="Times New Roman" w:cs="Times New Roman"/>
          <w:i/>
          <w:sz w:val="24"/>
          <w:szCs w:val="24"/>
        </w:rPr>
        <w:t>:</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5D37">
        <w:rPr>
          <w:rFonts w:ascii="Times New Roman" w:hAnsi="Times New Roman" w:cs="Times New Roman"/>
          <w:sz w:val="24"/>
          <w:szCs w:val="24"/>
        </w:rPr>
        <w:t xml:space="preserve">    1) обеспечение единых для Российской Федерации содержания дошкольного образования</w:t>
      </w:r>
      <w:r>
        <w:rPr>
          <w:rFonts w:ascii="Times New Roman" w:hAnsi="Times New Roman" w:cs="Times New Roman"/>
          <w:sz w:val="24"/>
          <w:szCs w:val="24"/>
        </w:rPr>
        <w:t xml:space="preserve"> и планируемых результатов освое</w:t>
      </w:r>
      <w:r w:rsidR="00905D37">
        <w:rPr>
          <w:rFonts w:ascii="Times New Roman" w:hAnsi="Times New Roman" w:cs="Times New Roman"/>
          <w:sz w:val="24"/>
          <w:szCs w:val="24"/>
        </w:rPr>
        <w:t>ния образовательной программы дошкольного образования</w:t>
      </w:r>
      <w:r>
        <w:rPr>
          <w:rFonts w:ascii="Times New Roman" w:hAnsi="Times New Roman" w:cs="Times New Roman"/>
          <w:sz w:val="24"/>
          <w:szCs w:val="24"/>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построение (структурирование) содержания образовательной работы на основе учета возрастных и индивидуальных особенностей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охрана и укрепление физического и психического здоровья детей, в том числе их эмоционального благополучия;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F4430" w:rsidRDefault="009F4430">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 Принципы и подходы к формированию Программы</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w:t>
      </w:r>
      <w:r w:rsidR="009F4430">
        <w:rPr>
          <w:rFonts w:ascii="Times New Roman" w:hAnsi="Times New Roman" w:cs="Times New Roman"/>
          <w:b/>
          <w:sz w:val="24"/>
          <w:szCs w:val="24"/>
        </w:rPr>
        <w:t>.</w:t>
      </w:r>
      <w:r>
        <w:rPr>
          <w:rFonts w:ascii="Times New Roman" w:hAnsi="Times New Roman" w:cs="Times New Roman"/>
          <w:b/>
          <w:sz w:val="24"/>
          <w:szCs w:val="24"/>
        </w:rPr>
        <w:t xml:space="preserve"> 14.3.)</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построена на следующих </w:t>
      </w:r>
      <w:r>
        <w:rPr>
          <w:rFonts w:ascii="Times New Roman" w:hAnsi="Times New Roman" w:cs="Times New Roman"/>
          <w:b/>
          <w:i/>
          <w:sz w:val="24"/>
          <w:szCs w:val="24"/>
        </w:rPr>
        <w:t xml:space="preserve">принципах </w:t>
      </w:r>
      <w:r>
        <w:rPr>
          <w:rFonts w:ascii="Times New Roman" w:hAnsi="Times New Roman" w:cs="Times New Roman"/>
          <w:sz w:val="24"/>
          <w:szCs w:val="24"/>
        </w:rPr>
        <w:t>дошкольного образования, установленных ФГОС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признание ребенка полноценным участником (субъектом) образовательных отношений;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поддержка инициативы детей в различных видах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сотрудничество ДОО с семьей.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приобщение детей к </w:t>
      </w:r>
      <w:r w:rsidR="00E86444">
        <w:rPr>
          <w:rFonts w:ascii="Times New Roman" w:hAnsi="Times New Roman" w:cs="Times New Roman"/>
          <w:sz w:val="24"/>
          <w:szCs w:val="24"/>
        </w:rPr>
        <w:t>социокультурным</w:t>
      </w:r>
      <w:r>
        <w:rPr>
          <w:rFonts w:ascii="Times New Roman" w:hAnsi="Times New Roman" w:cs="Times New Roman"/>
          <w:sz w:val="24"/>
          <w:szCs w:val="24"/>
        </w:rPr>
        <w:t xml:space="preserve"> нормам, традициям семьи, общества и государства;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формирование познавательных интересов и познавательных действий ребѐнка в различных видах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возрастная адекватность дошкольного образования (соответствие условий, требований, методов возрасту и особенностям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учет этнокультурной ситуации развития детей.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w:t>
      </w:r>
      <w:r>
        <w:rPr>
          <w:rFonts w:ascii="Times New Roman" w:hAnsi="Times New Roman" w:cs="Times New Roman"/>
          <w:b/>
          <w:i/>
          <w:sz w:val="24"/>
          <w:szCs w:val="24"/>
        </w:rPr>
        <w:t xml:space="preserve"> подходы</w:t>
      </w:r>
      <w:r>
        <w:rPr>
          <w:rFonts w:ascii="Times New Roman" w:hAnsi="Times New Roman" w:cs="Times New Roman"/>
          <w:sz w:val="24"/>
          <w:szCs w:val="24"/>
        </w:rPr>
        <w:t xml:space="preserve"> к реализации Программы:</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деятельностный подход</w:t>
      </w:r>
      <w:r>
        <w:rPr>
          <w:rFonts w:ascii="Times New Roman" w:hAnsi="Times New Roman" w:cs="Times New Roman"/>
          <w:b/>
          <w:sz w:val="24"/>
          <w:szCs w:val="24"/>
        </w:rPr>
        <w:t>,</w:t>
      </w:r>
      <w:r>
        <w:rPr>
          <w:rFonts w:ascii="Times New Roman" w:hAnsi="Times New Roman" w:cs="Times New Roman"/>
          <w:sz w:val="24"/>
          <w:szCs w:val="24"/>
        </w:rPr>
        <w:t xml:space="preserve"> 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интегративный подход</w:t>
      </w:r>
      <w:r>
        <w:rPr>
          <w:rFonts w:ascii="Times New Roman" w:hAnsi="Times New Roman" w:cs="Times New Roman"/>
          <w:b/>
          <w:sz w:val="24"/>
          <w:szCs w:val="24"/>
        </w:rPr>
        <w:t>,</w:t>
      </w:r>
      <w:r>
        <w:rPr>
          <w:rFonts w:ascii="Times New Roman" w:hAnsi="Times New Roman" w:cs="Times New Roman"/>
          <w:sz w:val="24"/>
          <w:szCs w:val="24"/>
        </w:rPr>
        <w:t xml:space="preserve"> ориентирующий на интеграцию процессов обучения, воспитания и развития в целостный образовательный процесс в интересах развития ребенка; - индивидуальный подход, предписывающий гибкое использование педагогами различных средств, форм и методов по отношению к каждому ребенку;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личностно-ориентированный</w:t>
      </w:r>
      <w:r w:rsidR="0032547D">
        <w:rPr>
          <w:rFonts w:ascii="Times New Roman" w:hAnsi="Times New Roman" w:cs="Times New Roman"/>
          <w:b/>
          <w:i/>
          <w:sz w:val="24"/>
          <w:szCs w:val="24"/>
        </w:rPr>
        <w:t xml:space="preserve"> </w:t>
      </w:r>
      <w:r>
        <w:rPr>
          <w:rFonts w:ascii="Times New Roman" w:hAnsi="Times New Roman" w:cs="Times New Roman"/>
          <w:b/>
          <w:i/>
          <w:sz w:val="24"/>
          <w:szCs w:val="24"/>
        </w:rPr>
        <w:t>подход,</w:t>
      </w:r>
      <w:r>
        <w:rPr>
          <w:rFonts w:ascii="Times New Roman" w:hAnsi="Times New Roman" w:cs="Times New Roman"/>
          <w:sz w:val="24"/>
          <w:szCs w:val="24"/>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cредовый подход,</w:t>
      </w:r>
      <w:r>
        <w:rPr>
          <w:rFonts w:ascii="Times New Roman" w:hAnsi="Times New Roman" w:cs="Times New Roman"/>
          <w:sz w:val="24"/>
          <w:szCs w:val="24"/>
        </w:rPr>
        <w:t xml:space="preserve">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1.1.3. Значимые для разработки и реализации Программы характеристики, в том числе особенностей развития детей раннего и дошкольного возраста</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разработке Программы учитывались следующие значимые характеристики: контингент воспитанников; характеристики особенностей развития детей раннего и дошкольного возраста.  </w:t>
      </w:r>
    </w:p>
    <w:p w:rsidR="009615AF" w:rsidRDefault="009615AF">
      <w:pPr>
        <w:spacing w:after="0" w:line="240" w:lineRule="auto"/>
        <w:jc w:val="center"/>
        <w:rPr>
          <w:rFonts w:ascii="Times New Roman" w:hAnsi="Times New Roman" w:cs="Times New Roman"/>
          <w:b/>
          <w:i/>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Характеристика контингента воспитанников</w:t>
      </w:r>
    </w:p>
    <w:p w:rsidR="009615AF" w:rsidRDefault="009615AF">
      <w:pPr>
        <w:spacing w:after="0" w:line="240" w:lineRule="auto"/>
        <w:jc w:val="center"/>
        <w:rPr>
          <w:rFonts w:ascii="Times New Roman" w:hAnsi="Times New Roman" w:cs="Times New Roman"/>
          <w:b/>
          <w:i/>
          <w:sz w:val="24"/>
          <w:szCs w:val="24"/>
        </w:rPr>
      </w:pPr>
    </w:p>
    <w:p w:rsidR="006B4745" w:rsidRDefault="00D54386">
      <w:pPr>
        <w:pStyle w:val="af8"/>
        <w:ind w:firstLineChars="250" w:firstLine="600"/>
        <w:jc w:val="both"/>
        <w:rPr>
          <w:rFonts w:ascii="Times New Roman" w:hAnsi="Times New Roman" w:cs="Times New Roman"/>
          <w:color w:val="000000"/>
          <w:sz w:val="24"/>
          <w:szCs w:val="24"/>
        </w:rPr>
      </w:pPr>
      <w:r>
        <w:rPr>
          <w:rFonts w:ascii="Times New Roman" w:hAnsi="Times New Roman" w:cs="Times New Roman"/>
          <w:color w:val="000000"/>
          <w:sz w:val="24"/>
          <w:szCs w:val="24"/>
        </w:rPr>
        <w:t>В МБДОУ № 14 г. Амурска</w:t>
      </w:r>
      <w:r w:rsidR="001D0460">
        <w:rPr>
          <w:rFonts w:ascii="Times New Roman" w:hAnsi="Times New Roman" w:cs="Times New Roman"/>
          <w:color w:val="000000"/>
          <w:sz w:val="24"/>
          <w:szCs w:val="24"/>
        </w:rPr>
        <w:t xml:space="preserve"> функционирует 11 групп, укомплектованных в соответствии с в</w:t>
      </w:r>
      <w:r>
        <w:rPr>
          <w:rFonts w:ascii="Times New Roman" w:hAnsi="Times New Roman" w:cs="Times New Roman"/>
          <w:color w:val="000000"/>
          <w:sz w:val="24"/>
          <w:szCs w:val="24"/>
        </w:rPr>
        <w:t>озрастными нормами, из которых 2 группы раннего возраста, 8</w:t>
      </w:r>
      <w:r w:rsidR="001D0460">
        <w:rPr>
          <w:rFonts w:ascii="Times New Roman" w:hAnsi="Times New Roman" w:cs="Times New Roman"/>
          <w:color w:val="000000"/>
          <w:sz w:val="24"/>
          <w:szCs w:val="24"/>
        </w:rPr>
        <w:t xml:space="preserve"> дошкольных групп. Из них 2 группы компенсирующей направленности для детей с тяжёлыми нарушениями речи, 1 группа оздоровительной направленности. </w:t>
      </w:r>
    </w:p>
    <w:p w:rsidR="006B4745" w:rsidRDefault="001D0460">
      <w:pPr>
        <w:spacing w:after="0" w:line="240" w:lineRule="auto"/>
        <w:ind w:firstLineChars="250" w:firstLine="600"/>
        <w:jc w:val="both"/>
        <w:rPr>
          <w:rFonts w:ascii="Times New Roman" w:hAnsi="Times New Roman"/>
          <w:sz w:val="24"/>
          <w:szCs w:val="24"/>
        </w:rPr>
      </w:pPr>
      <w:r>
        <w:rPr>
          <w:rFonts w:ascii="Times New Roman" w:hAnsi="Times New Roman"/>
          <w:bCs/>
          <w:sz w:val="24"/>
          <w:szCs w:val="24"/>
        </w:rPr>
        <w:t xml:space="preserve">Количество групп определяется Учредителем исходя из предельной наполняемости, что соответствует требованиям </w:t>
      </w:r>
      <w:r>
        <w:rPr>
          <w:rFonts w:ascii="Times New Roman" w:hAnsi="Times New Roman"/>
          <w:sz w:val="24"/>
          <w:szCs w:val="24"/>
        </w:rPr>
        <w:t>СанПиН.</w:t>
      </w:r>
    </w:p>
    <w:p w:rsidR="006B4745" w:rsidRDefault="001D0460">
      <w:pPr>
        <w:tabs>
          <w:tab w:val="left" w:pos="708"/>
        </w:tabs>
        <w:autoSpaceDE w:val="0"/>
        <w:spacing w:after="0" w:line="240" w:lineRule="auto"/>
        <w:ind w:firstLineChars="250" w:firstLine="600"/>
        <w:jc w:val="both"/>
        <w:rPr>
          <w:rFonts w:ascii="Times New Roman" w:eastAsia="Calibri" w:hAnsi="Times New Roman"/>
          <w:sz w:val="24"/>
          <w:szCs w:val="24"/>
        </w:rPr>
      </w:pPr>
      <w:r>
        <w:rPr>
          <w:rFonts w:ascii="Times New Roman" w:eastAsia="Calibri" w:hAnsi="Times New Roman"/>
          <w:iCs/>
          <w:sz w:val="24"/>
          <w:szCs w:val="24"/>
        </w:rPr>
        <w:t xml:space="preserve">Наполняемость групп определяется с учетом возраста воспитанников, их состояния здоровья, специфики образовательной программы, а также с учетом </w:t>
      </w:r>
      <w:r>
        <w:rPr>
          <w:rFonts w:ascii="Times New Roman" w:eastAsia="Calibri" w:hAnsi="Times New Roman"/>
          <w:sz w:val="24"/>
          <w:szCs w:val="24"/>
        </w:rPr>
        <w:t>санитарно-эпидемиологических требований к устройству, содержанию и организации режима работы дошкольных образовательных организаций.</w:t>
      </w:r>
      <w:r>
        <w:rPr>
          <w:rFonts w:ascii="Times New Roman" w:hAnsi="Times New Roman" w:cs="Times New Roman"/>
          <w:color w:val="000000"/>
          <w:sz w:val="24"/>
          <w:szCs w:val="24"/>
        </w:rPr>
        <w:t xml:space="preserve"> </w:t>
      </w:r>
      <w:r w:rsidR="00D54386">
        <w:rPr>
          <w:rFonts w:ascii="Times New Roman" w:hAnsi="Times New Roman" w:cs="Times New Roman"/>
          <w:color w:val="000000"/>
          <w:sz w:val="24"/>
          <w:szCs w:val="24"/>
        </w:rPr>
        <w:t>Всего 242 ребенка</w:t>
      </w:r>
      <w:r w:rsidR="008E523F">
        <w:rPr>
          <w:rFonts w:ascii="Times New Roman" w:hAnsi="Times New Roman" w:cs="Times New Roman"/>
          <w:color w:val="000000"/>
          <w:sz w:val="24"/>
          <w:szCs w:val="24"/>
        </w:rPr>
        <w:t>.</w:t>
      </w:r>
    </w:p>
    <w:p w:rsidR="006B4745" w:rsidRDefault="006B4745">
      <w:pPr>
        <w:tabs>
          <w:tab w:val="left" w:pos="708"/>
        </w:tabs>
        <w:autoSpaceDE w:val="0"/>
        <w:spacing w:after="0" w:line="240" w:lineRule="auto"/>
        <w:jc w:val="both"/>
        <w:rPr>
          <w:rFonts w:ascii="Times New Roman" w:eastAsia="Calibri" w:hAnsi="Times New Roman"/>
          <w:sz w:val="24"/>
          <w:szCs w:val="24"/>
        </w:rPr>
      </w:pPr>
    </w:p>
    <w:p w:rsidR="006B4745" w:rsidRDefault="001D0460">
      <w:pPr>
        <w:spacing w:after="0" w:line="240" w:lineRule="auto"/>
        <w:rPr>
          <w:rFonts w:ascii="Times New Roman" w:hAnsi="Times New Roman"/>
          <w:i/>
          <w:sz w:val="24"/>
          <w:szCs w:val="24"/>
        </w:rPr>
      </w:pPr>
      <w:r>
        <w:rPr>
          <w:rFonts w:ascii="Times New Roman" w:hAnsi="Times New Roman"/>
          <w:i/>
          <w:sz w:val="24"/>
          <w:szCs w:val="24"/>
        </w:rPr>
        <w:lastRenderedPageBreak/>
        <w:t>Возрастные особенности контингента детей:</w:t>
      </w:r>
    </w:p>
    <w:p w:rsidR="006B4745" w:rsidRDefault="001D0460">
      <w:pPr>
        <w:spacing w:after="0" w:line="240" w:lineRule="auto"/>
        <w:jc w:val="right"/>
        <w:rPr>
          <w:rFonts w:ascii="Times New Roman" w:hAnsi="Times New Roman"/>
          <w:sz w:val="24"/>
          <w:szCs w:val="24"/>
        </w:rPr>
      </w:pPr>
      <w:r>
        <w:rPr>
          <w:rFonts w:ascii="Times New Roman" w:hAnsi="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7"/>
        <w:gridCol w:w="5245"/>
        <w:gridCol w:w="1559"/>
        <w:gridCol w:w="1985"/>
      </w:tblGrid>
      <w:tr w:rsidR="006B4745">
        <w:trPr>
          <w:trHeight w:val="171"/>
        </w:trPr>
        <w:tc>
          <w:tcPr>
            <w:tcW w:w="567"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Группы в соответствии с возрастом детей</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Наполняемость групп</w:t>
            </w:r>
          </w:p>
        </w:tc>
      </w:tr>
      <w:tr w:rsidR="006B4745">
        <w:trPr>
          <w:trHeight w:val="24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1</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группа раннего возраста с 1 до 2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24</w:t>
            </w:r>
          </w:p>
        </w:tc>
      </w:tr>
      <w:tr w:rsidR="006B4745">
        <w:trPr>
          <w:trHeight w:val="30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2</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1 младшая группа с 2 лет до 3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(оздоровительной направленности для детей с ЧБД)</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23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3.</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2 младшая группа с 3 лет до 4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5</w:t>
            </w:r>
            <w:r w:rsidR="00D54386">
              <w:rPr>
                <w:rFonts w:ascii="Times New Roman" w:hAnsi="Times New Roman" w:cs="Times New Roman"/>
                <w:sz w:val="24"/>
                <w:szCs w:val="24"/>
              </w:rPr>
              <w:t>1</w:t>
            </w:r>
          </w:p>
        </w:tc>
      </w:tr>
      <w:tr w:rsidR="006B4745">
        <w:trPr>
          <w:trHeight w:val="202"/>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4</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средняя группа с 4 лет до 5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47</w:t>
            </w:r>
          </w:p>
        </w:tc>
      </w:tr>
      <w:tr w:rsidR="006B4745">
        <w:trPr>
          <w:trHeight w:val="213"/>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5</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47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6</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27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7</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группа с 6 лет до 7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p w:rsidR="006B4745" w:rsidRDefault="006B4745">
            <w:pPr>
              <w:pStyle w:val="af8"/>
              <w:jc w:val="center"/>
              <w:rPr>
                <w:rFonts w:ascii="Times New Roman" w:hAnsi="Times New Roman" w:cs="Times New Roman"/>
                <w:sz w:val="24"/>
                <w:szCs w:val="24"/>
              </w:rPr>
            </w:pP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345"/>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8</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подготовительная группа с 6 лет до 7 лет </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44</w:t>
            </w:r>
          </w:p>
        </w:tc>
      </w:tr>
    </w:tbl>
    <w:p w:rsidR="006B4745" w:rsidRDefault="006B4745">
      <w:pPr>
        <w:spacing w:after="0" w:line="240" w:lineRule="auto"/>
        <w:rPr>
          <w:rFonts w:ascii="Times New Roman" w:hAnsi="Times New Roman" w:cs="Times New Roman"/>
          <w:i/>
          <w:sz w:val="24"/>
          <w:szCs w:val="24"/>
        </w:rPr>
      </w:pPr>
    </w:p>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Распределение воспитанников по группам здоровья:</w:t>
      </w:r>
    </w:p>
    <w:p w:rsidR="006B4745" w:rsidRDefault="001D0460">
      <w:pPr>
        <w:spacing w:after="0" w:line="240" w:lineRule="auto"/>
        <w:jc w:val="right"/>
        <w:rPr>
          <w:b/>
        </w:rPr>
      </w:pPr>
      <w:r>
        <w:rPr>
          <w:rFonts w:ascii="Times New Roman" w:hAnsi="Times New Roman" w:cs="Times New Roman"/>
          <w:sz w:val="24"/>
          <w:szCs w:val="24"/>
        </w:rPr>
        <w:t>Таблица 2</w:t>
      </w:r>
    </w:p>
    <w:tbl>
      <w:tblPr>
        <w:tblStyle w:val="af5"/>
        <w:tblW w:w="9356" w:type="dxa"/>
        <w:tblInd w:w="108" w:type="dxa"/>
        <w:tblLook w:val="04A0"/>
      </w:tblPr>
      <w:tblGrid>
        <w:gridCol w:w="3686"/>
        <w:gridCol w:w="1984"/>
        <w:gridCol w:w="3686"/>
      </w:tblGrid>
      <w:tr w:rsidR="006B4745">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Группа здоровья</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Всего детей (чел.)</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 от общего количества детей</w:t>
            </w:r>
          </w:p>
        </w:tc>
      </w:tr>
      <w:tr w:rsidR="006B4745">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87</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6B4745">
        <w:trPr>
          <w:trHeight w:val="15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w:t>
            </w:r>
            <w:r w:rsidR="00D54386">
              <w:rPr>
                <w:rFonts w:ascii="Times New Roman" w:hAnsi="Times New Roman" w:cs="Times New Roman"/>
                <w:sz w:val="24"/>
                <w:szCs w:val="24"/>
              </w:rPr>
              <w:t>47</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59</w:t>
            </w:r>
          </w:p>
        </w:tc>
      </w:tr>
      <w:tr w:rsidR="006B4745">
        <w:trPr>
          <w:trHeight w:val="15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III</w:t>
            </w:r>
          </w:p>
        </w:tc>
        <w:tc>
          <w:tcPr>
            <w:tcW w:w="1984" w:type="dxa"/>
          </w:tcPr>
          <w:p w:rsidR="006B4745" w:rsidRDefault="00D54386">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6B4745">
        <w:trPr>
          <w:trHeight w:val="105"/>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VI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686" w:type="dxa"/>
          </w:tcPr>
          <w:p w:rsidR="006B4745" w:rsidRDefault="006B4745">
            <w:pPr>
              <w:spacing w:after="0"/>
              <w:jc w:val="center"/>
              <w:rPr>
                <w:rFonts w:ascii="Times New Roman" w:hAnsi="Times New Roman" w:cs="Times New Roman"/>
                <w:sz w:val="24"/>
                <w:szCs w:val="24"/>
              </w:rPr>
            </w:pPr>
          </w:p>
        </w:tc>
      </w:tr>
      <w:tr w:rsidR="006B4745">
        <w:trPr>
          <w:trHeight w:val="18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V</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686" w:type="dxa"/>
          </w:tcPr>
          <w:p w:rsidR="006B4745" w:rsidRDefault="006B4745">
            <w:pPr>
              <w:spacing w:after="0"/>
              <w:jc w:val="center"/>
              <w:rPr>
                <w:rFonts w:ascii="Times New Roman" w:hAnsi="Times New Roman" w:cs="Times New Roman"/>
                <w:sz w:val="24"/>
                <w:szCs w:val="24"/>
              </w:rPr>
            </w:pPr>
          </w:p>
        </w:tc>
      </w:tr>
    </w:tbl>
    <w:p w:rsidR="00063082" w:rsidRDefault="00063082">
      <w:pPr>
        <w:spacing w:after="0" w:line="240" w:lineRule="auto"/>
        <w:rPr>
          <w:rFonts w:ascii="Times New Roman" w:hAnsi="Times New Roman" w:cs="Times New Roman"/>
          <w:i/>
          <w:sz w:val="24"/>
          <w:szCs w:val="24"/>
        </w:rPr>
      </w:pPr>
    </w:p>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Основные функциональные отклонения в здоровье воспитанников:</w:t>
      </w: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3</w:t>
      </w:r>
    </w:p>
    <w:tbl>
      <w:tblPr>
        <w:tblStyle w:val="af5"/>
        <w:tblW w:w="9356" w:type="dxa"/>
        <w:tblInd w:w="108" w:type="dxa"/>
        <w:tblLook w:val="04A0"/>
      </w:tblPr>
      <w:tblGrid>
        <w:gridCol w:w="4111"/>
        <w:gridCol w:w="1985"/>
        <w:gridCol w:w="3260"/>
      </w:tblGrid>
      <w:tr w:rsidR="006B4745">
        <w:tc>
          <w:tcPr>
            <w:tcW w:w="411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Нарушения</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детей</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общего количества детей</w:t>
            </w:r>
          </w:p>
        </w:tc>
      </w:tr>
      <w:tr w:rsidR="006B4745">
        <w:trPr>
          <w:trHeight w:val="356"/>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Синдром речевых нарушений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A22A5E">
              <w:rPr>
                <w:rFonts w:ascii="Times New Roman" w:hAnsi="Times New Roman" w:cs="Times New Roman"/>
                <w:sz w:val="24"/>
                <w:szCs w:val="24"/>
              </w:rPr>
              <w:t>0</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6B4745">
        <w:trPr>
          <w:trHeight w:val="358"/>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Задержка психического развития</w:t>
            </w:r>
          </w:p>
        </w:tc>
        <w:tc>
          <w:tcPr>
            <w:tcW w:w="1985" w:type="dxa"/>
          </w:tcPr>
          <w:p w:rsidR="006B4745" w:rsidRDefault="00A22A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B4745">
        <w:trPr>
          <w:trHeight w:val="28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Лор нарушения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5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Сердечнососудистые</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6B4745">
        <w:trPr>
          <w:trHeight w:val="27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Нарушение зрения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4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Аллергии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B4745">
        <w:trPr>
          <w:trHeight w:val="25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Грыжа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6B4745">
        <w:trPr>
          <w:trHeight w:val="21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Щитовидная железа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2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Кожные заболевания</w:t>
            </w:r>
          </w:p>
        </w:tc>
        <w:tc>
          <w:tcPr>
            <w:tcW w:w="1985" w:type="dxa"/>
          </w:tcPr>
          <w:p w:rsidR="006B4745" w:rsidRDefault="001D0460">
            <w:pPr>
              <w:spacing w:after="0" w:line="240" w:lineRule="auto"/>
              <w:jc w:val="center"/>
            </w:pPr>
            <w:r>
              <w:t>1</w:t>
            </w:r>
          </w:p>
        </w:tc>
        <w:tc>
          <w:tcPr>
            <w:tcW w:w="3260" w:type="dxa"/>
          </w:tcPr>
          <w:p w:rsidR="006B4745" w:rsidRDefault="001D0460">
            <w:pPr>
              <w:spacing w:after="0" w:line="240" w:lineRule="auto"/>
              <w:jc w:val="center"/>
            </w:pPr>
            <w:r>
              <w:t>0,3</w:t>
            </w:r>
          </w:p>
        </w:tc>
      </w:tr>
    </w:tbl>
    <w:p w:rsidR="006B4745" w:rsidRDefault="006B4745">
      <w:pPr>
        <w:spacing w:after="0" w:line="240" w:lineRule="auto"/>
        <w:rPr>
          <w:rFonts w:ascii="Times New Roman" w:hAnsi="Times New Roman" w:cs="Times New Roman"/>
          <w:b/>
          <w:sz w:val="24"/>
          <w:szCs w:val="24"/>
        </w:rPr>
      </w:pPr>
    </w:p>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Анализ заболеваемости воспитанников за 3 года:</w:t>
      </w: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4</w:t>
      </w:r>
    </w:p>
    <w:tbl>
      <w:tblPr>
        <w:tblStyle w:val="af5"/>
        <w:tblW w:w="0" w:type="auto"/>
        <w:tblInd w:w="108" w:type="dxa"/>
        <w:tblLook w:val="04A0"/>
      </w:tblPr>
      <w:tblGrid>
        <w:gridCol w:w="4111"/>
        <w:gridCol w:w="1985"/>
        <w:gridCol w:w="1559"/>
        <w:gridCol w:w="1701"/>
      </w:tblGrid>
      <w:tr w:rsidR="006B4745">
        <w:tc>
          <w:tcPr>
            <w:tcW w:w="411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p w:rsidR="006B4745" w:rsidRDefault="006B4745">
            <w:pPr>
              <w:spacing w:after="0" w:line="240" w:lineRule="auto"/>
              <w:jc w:val="center"/>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2021г.</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2022г.</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2023г.</w:t>
            </w:r>
          </w:p>
        </w:tc>
      </w:tr>
      <w:tr w:rsidR="006B4745">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Среднегодовая численность детей</w:t>
            </w:r>
          </w:p>
          <w:p w:rsidR="006B4745" w:rsidRDefault="006B4745">
            <w:pPr>
              <w:spacing w:after="0" w:line="240" w:lineRule="auto"/>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r>
      <w:tr w:rsidR="006B4745">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Число пропусков по болезни всего</w:t>
            </w:r>
          </w:p>
          <w:p w:rsidR="006B4745" w:rsidRDefault="006B4745">
            <w:pPr>
              <w:spacing w:after="0" w:line="240" w:lineRule="auto"/>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4056</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4310</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4531</w:t>
            </w:r>
          </w:p>
        </w:tc>
      </w:tr>
      <w:tr w:rsidR="006B4745">
        <w:tc>
          <w:tcPr>
            <w:tcW w:w="411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Число пропусков по болезни одним ребенком</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bl>
    <w:p w:rsidR="006B4745" w:rsidRDefault="001D0460">
      <w:pPr>
        <w:pStyle w:val="af8"/>
        <w:jc w:val="both"/>
        <w:rPr>
          <w:rFonts w:ascii="Times New Roman" w:hAnsi="Times New Roman" w:cs="Times New Roman"/>
          <w:b/>
          <w:sz w:val="24"/>
          <w:szCs w:val="24"/>
        </w:rPr>
      </w:pPr>
      <w:r>
        <w:rPr>
          <w:rFonts w:ascii="Times New Roman" w:hAnsi="Times New Roman" w:cs="Times New Roman"/>
          <w:i/>
          <w:sz w:val="24"/>
          <w:szCs w:val="24"/>
        </w:rPr>
        <w:lastRenderedPageBreak/>
        <w:t>Характеристика контингента воспитанников с ограниченными возможностями здоровья (ОВЗ) и особыми потребностями:</w:t>
      </w:r>
    </w:p>
    <w:p w:rsidR="006B4745" w:rsidRDefault="001D0460">
      <w:pPr>
        <w:spacing w:after="0" w:line="240" w:lineRule="auto"/>
        <w:jc w:val="right"/>
        <w:rPr>
          <w:rFonts w:ascii="Times New Roman" w:hAnsi="Times New Roman"/>
          <w:bCs/>
          <w:sz w:val="24"/>
          <w:szCs w:val="24"/>
        </w:rPr>
      </w:pPr>
      <w:r>
        <w:rPr>
          <w:rFonts w:ascii="Times New Roman" w:hAnsi="Times New Roman"/>
          <w:bCs/>
          <w:sz w:val="24"/>
          <w:szCs w:val="24"/>
        </w:rPr>
        <w:t>Таблица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2126"/>
        <w:gridCol w:w="2410"/>
      </w:tblGrid>
      <w:tr w:rsidR="006B4745">
        <w:tc>
          <w:tcPr>
            <w:tcW w:w="482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Спец</w:t>
            </w:r>
            <w:r w:rsidR="00C25645">
              <w:rPr>
                <w:rFonts w:ascii="Times New Roman" w:hAnsi="Times New Roman"/>
                <w:bCs/>
                <w:sz w:val="24"/>
                <w:szCs w:val="24"/>
              </w:rPr>
              <w:t>иальная</w:t>
            </w:r>
            <w:r>
              <w:rPr>
                <w:rFonts w:ascii="Times New Roman" w:hAnsi="Times New Roman"/>
                <w:bCs/>
                <w:sz w:val="24"/>
                <w:szCs w:val="24"/>
              </w:rPr>
              <w:t xml:space="preserve"> потребность</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xml:space="preserve">Количество </w:t>
            </w:r>
          </w:p>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детей (чел.)</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от общего количества детей</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Дети с тяжелым нарушением речи (ТНР)</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2</w:t>
            </w:r>
            <w:r w:rsidR="004472E5">
              <w:rPr>
                <w:rFonts w:ascii="Times New Roman" w:hAnsi="Times New Roman"/>
                <w:bCs/>
                <w:sz w:val="24"/>
                <w:szCs w:val="24"/>
              </w:rPr>
              <w:t>0</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8,5 %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Дети с задержкой психического развития</w:t>
            </w:r>
          </w:p>
        </w:tc>
        <w:tc>
          <w:tcPr>
            <w:tcW w:w="2126" w:type="dxa"/>
            <w:shd w:val="clear" w:color="auto" w:fill="auto"/>
          </w:tcPr>
          <w:p w:rsidR="006B4745" w:rsidRDefault="004472E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2,7 %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С расстройствами аутистического спектра</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0,3 %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Всего детей со спец потребностью</w:t>
            </w:r>
          </w:p>
        </w:tc>
        <w:tc>
          <w:tcPr>
            <w:tcW w:w="2126" w:type="dxa"/>
            <w:shd w:val="clear" w:color="auto" w:fill="auto"/>
          </w:tcPr>
          <w:p w:rsidR="006B4745" w:rsidRDefault="004472E5">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11,6%</w:t>
            </w:r>
          </w:p>
        </w:tc>
      </w:tr>
    </w:tbl>
    <w:p w:rsidR="006B4745" w:rsidRDefault="006B4745">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6B4745" w:rsidRDefault="001D0460">
      <w:pPr>
        <w:widowControl w:val="0"/>
        <w:autoSpaceDE w:val="0"/>
        <w:autoSpaceDN w:val="0"/>
        <w:adjustRightInd w:val="0"/>
        <w:spacing w:after="0" w:line="240" w:lineRule="auto"/>
        <w:ind w:firstLine="709"/>
        <w:jc w:val="both"/>
        <w:rPr>
          <w:rFonts w:ascii="Times New Roman" w:hAnsi="Times New Roman" w:cs="Times New Roman"/>
          <w:bCs/>
          <w:sz w:val="24"/>
          <w:szCs w:val="24"/>
          <w:lang w:eastAsia="ru-RU"/>
        </w:rPr>
      </w:pPr>
      <w:r>
        <w:rPr>
          <w:rFonts w:ascii="Times New Roman" w:hAnsi="Times New Roman" w:cs="Times New Roman"/>
          <w:bCs/>
          <w:sz w:val="24"/>
          <w:szCs w:val="24"/>
        </w:rPr>
        <w:t xml:space="preserve">По заключению Территориальной ПМПК дети с ОВЗ имеют: </w:t>
      </w:r>
      <w:r>
        <w:rPr>
          <w:rFonts w:ascii="Times New Roman" w:hAnsi="Times New Roman" w:cs="Times New Roman"/>
          <w:bCs/>
          <w:sz w:val="24"/>
          <w:szCs w:val="24"/>
          <w:lang w:eastAsia="ru-RU"/>
        </w:rPr>
        <w:t>дети с тяжелым нарушением речи (далее ТНР) и дети с задержкой психического развития (далее ЗПР):</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Число воспитанн</w:t>
      </w:r>
      <w:r w:rsidR="004472E5">
        <w:rPr>
          <w:rFonts w:ascii="Times New Roman" w:hAnsi="Times New Roman" w:cs="Times New Roman"/>
          <w:sz w:val="24"/>
          <w:szCs w:val="24"/>
        </w:rPr>
        <w:t>иков с ОВЗ - 30 детей, из них 20</w:t>
      </w:r>
      <w:r w:rsidR="00E073A9">
        <w:rPr>
          <w:rFonts w:ascii="Times New Roman" w:hAnsi="Times New Roman" w:cs="Times New Roman"/>
          <w:sz w:val="24"/>
          <w:szCs w:val="24"/>
        </w:rPr>
        <w:t xml:space="preserve"> детей</w:t>
      </w:r>
      <w:r>
        <w:rPr>
          <w:rFonts w:ascii="Times New Roman" w:hAnsi="Times New Roman" w:cs="Times New Roman"/>
          <w:sz w:val="24"/>
          <w:szCs w:val="24"/>
        </w:rPr>
        <w:t xml:space="preserve"> с ТНР воспитываются в группах компенсирующей направленност</w:t>
      </w:r>
      <w:r w:rsidR="00E073A9">
        <w:rPr>
          <w:rFonts w:ascii="Times New Roman" w:hAnsi="Times New Roman" w:cs="Times New Roman"/>
          <w:sz w:val="24"/>
          <w:szCs w:val="24"/>
        </w:rPr>
        <w:t>и с тяжелыми нарушениями речи, 5</w:t>
      </w:r>
      <w:r>
        <w:rPr>
          <w:rFonts w:ascii="Times New Roman" w:hAnsi="Times New Roman" w:cs="Times New Roman"/>
          <w:sz w:val="24"/>
          <w:szCs w:val="24"/>
        </w:rPr>
        <w:t xml:space="preserve"> детей с ЗПР – в группах</w:t>
      </w:r>
      <w:r w:rsidR="00E073A9">
        <w:rPr>
          <w:rFonts w:ascii="Times New Roman" w:hAnsi="Times New Roman" w:cs="Times New Roman"/>
          <w:sz w:val="24"/>
          <w:szCs w:val="24"/>
        </w:rPr>
        <w:t xml:space="preserve"> общеразвивающей направленности, 1 с аттическим спектром.</w:t>
      </w:r>
    </w:p>
    <w:p w:rsidR="006B4745" w:rsidRDefault="001D0460">
      <w:pPr>
        <w:pStyle w:val="af8"/>
        <w:ind w:firstLine="567"/>
        <w:jc w:val="both"/>
        <w:rPr>
          <w:rFonts w:ascii="Times New Roman" w:hAnsi="Times New Roman" w:cs="Times New Roman"/>
          <w:sz w:val="24"/>
          <w:szCs w:val="24"/>
        </w:rPr>
      </w:pPr>
      <w:r>
        <w:rPr>
          <w:rFonts w:ascii="Times New Roman" w:hAnsi="Times New Roman" w:cs="Times New Roman"/>
          <w:sz w:val="24"/>
          <w:szCs w:val="24"/>
        </w:rPr>
        <w:t xml:space="preserve"> Анализ состояния здоровья детей с ОВЗ на основании медицинских карт и данных медико-психологического обследования:</w:t>
      </w:r>
    </w:p>
    <w:p w:rsidR="006B4745" w:rsidRDefault="001D0460">
      <w:pPr>
        <w:pStyle w:val="af8"/>
        <w:ind w:firstLine="567"/>
        <w:rPr>
          <w:rFonts w:ascii="Times New Roman" w:hAnsi="Times New Roman" w:cs="Times New Roman"/>
          <w:sz w:val="24"/>
          <w:szCs w:val="24"/>
        </w:rPr>
      </w:pPr>
      <w:r>
        <w:rPr>
          <w:rFonts w:ascii="Times New Roman" w:hAnsi="Times New Roman" w:cs="Times New Roman"/>
          <w:sz w:val="24"/>
          <w:szCs w:val="24"/>
        </w:rPr>
        <w:t xml:space="preserve">- ОНР </w:t>
      </w:r>
      <w:r>
        <w:rPr>
          <w:rFonts w:ascii="Times New Roman" w:hAnsi="Times New Roman" w:cs="Times New Roman"/>
          <w:sz w:val="24"/>
          <w:szCs w:val="24"/>
          <w:lang w:val="en-US"/>
        </w:rPr>
        <w:t>II</w:t>
      </w:r>
      <w:r>
        <w:rPr>
          <w:rFonts w:ascii="Times New Roman" w:hAnsi="Times New Roman" w:cs="Times New Roman"/>
          <w:sz w:val="24"/>
          <w:szCs w:val="24"/>
        </w:rPr>
        <w:t xml:space="preserve"> уровня –13 чел.</w:t>
      </w:r>
    </w:p>
    <w:p w:rsidR="006B4745" w:rsidRDefault="001D0460">
      <w:pPr>
        <w:pStyle w:val="af8"/>
        <w:ind w:firstLine="567"/>
        <w:rPr>
          <w:rFonts w:ascii="Times New Roman" w:hAnsi="Times New Roman" w:cs="Times New Roman"/>
          <w:sz w:val="24"/>
          <w:szCs w:val="24"/>
          <w:lang w:eastAsia="ru-RU"/>
        </w:rPr>
      </w:pPr>
      <w:r>
        <w:rPr>
          <w:rFonts w:ascii="Times New Roman" w:hAnsi="Times New Roman" w:cs="Times New Roman"/>
          <w:sz w:val="24"/>
          <w:szCs w:val="24"/>
        </w:rPr>
        <w:t xml:space="preserve">- ОНР </w:t>
      </w:r>
      <w:r>
        <w:rPr>
          <w:rFonts w:ascii="Times New Roman" w:hAnsi="Times New Roman" w:cs="Times New Roman"/>
          <w:sz w:val="24"/>
          <w:szCs w:val="24"/>
          <w:lang w:val="en-US"/>
        </w:rPr>
        <w:t>III</w:t>
      </w:r>
      <w:r w:rsidR="00E073A9">
        <w:rPr>
          <w:rFonts w:ascii="Times New Roman" w:hAnsi="Times New Roman" w:cs="Times New Roman"/>
          <w:sz w:val="24"/>
          <w:szCs w:val="24"/>
        </w:rPr>
        <w:t xml:space="preserve"> уровня – 7</w:t>
      </w:r>
      <w:r>
        <w:rPr>
          <w:rFonts w:ascii="Times New Roman" w:hAnsi="Times New Roman" w:cs="Times New Roman"/>
          <w:sz w:val="24"/>
          <w:szCs w:val="24"/>
        </w:rPr>
        <w:t xml:space="preserve"> чел.</w:t>
      </w:r>
      <w:r>
        <w:rPr>
          <w:rFonts w:ascii="Times New Roman" w:hAnsi="Times New Roman" w:cs="Times New Roman"/>
          <w:sz w:val="24"/>
          <w:szCs w:val="24"/>
          <w:lang w:eastAsia="ru-RU"/>
        </w:rPr>
        <w:tab/>
      </w:r>
    </w:p>
    <w:p w:rsidR="006B4745" w:rsidRDefault="001D0460">
      <w:pPr>
        <w:spacing w:after="0" w:line="240" w:lineRule="auto"/>
        <w:ind w:firstLine="709"/>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У </w:t>
      </w:r>
      <w:r>
        <w:rPr>
          <w:rFonts w:ascii="Times New Roman" w:hAnsi="Times New Roman" w:cs="Times New Roman"/>
          <w:bCs/>
          <w:iCs/>
          <w:color w:val="000000"/>
          <w:sz w:val="24"/>
          <w:szCs w:val="24"/>
        </w:rPr>
        <w:t xml:space="preserve">дошкольников со </w:t>
      </w:r>
      <w:r>
        <w:rPr>
          <w:rFonts w:ascii="Times New Roman" w:hAnsi="Times New Roman" w:cs="Times New Roman"/>
          <w:sz w:val="24"/>
          <w:szCs w:val="24"/>
          <w:lang w:val="en-US"/>
        </w:rPr>
        <w:t>II</w:t>
      </w:r>
      <w:r>
        <w:rPr>
          <w:rFonts w:ascii="Times New Roman" w:hAnsi="Times New Roman" w:cs="Times New Roman"/>
          <w:sz w:val="24"/>
          <w:szCs w:val="24"/>
        </w:rPr>
        <w:t xml:space="preserve"> уровнем</w:t>
      </w:r>
      <w:r>
        <w:rPr>
          <w:rFonts w:ascii="Times New Roman" w:hAnsi="Times New Roman" w:cs="Times New Roman"/>
          <w:bCs/>
          <w:iCs/>
          <w:color w:val="000000"/>
          <w:sz w:val="24"/>
          <w:szCs w:val="24"/>
        </w:rPr>
        <w:t xml:space="preserve"> речевого развития при</w:t>
      </w:r>
      <w:r w:rsidR="008C5121">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ОНР</w:t>
      </w:r>
      <w:r>
        <w:rPr>
          <w:rFonts w:ascii="Times New Roman" w:hAnsi="Times New Roman" w:cs="Times New Roman"/>
          <w:i/>
          <w:iCs/>
          <w:color w:val="000000"/>
          <w:sz w:val="24"/>
          <w:szCs w:val="24"/>
        </w:rPr>
        <w:t> </w:t>
      </w:r>
      <w:r>
        <w:rPr>
          <w:rFonts w:ascii="Times New Roman" w:hAnsi="Times New Roman" w:cs="Times New Roman"/>
          <w:color w:val="000000"/>
          <w:sz w:val="24"/>
          <w:szCs w:val="24"/>
        </w:rPr>
        <w:t>активный словарный запас составляет обиходная предметная и глагольная лексика. Пассивный словарный запас тоже снижен и не соответствует возрастной норме. Понимание обращенной речи затруднено. В самостоятельных высказываниях у детей есть простые нераспространенные предложения. При этом отмечаются грубые ошибки в употреблении грамматических конструкций.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У </w:t>
      </w:r>
      <w:r>
        <w:rPr>
          <w:rFonts w:ascii="Times New Roman" w:hAnsi="Times New Roman" w:cs="Times New Roman"/>
          <w:bCs/>
          <w:iCs/>
          <w:color w:val="000000"/>
          <w:sz w:val="24"/>
          <w:szCs w:val="24"/>
        </w:rPr>
        <w:t xml:space="preserve">дошкольников с </w:t>
      </w:r>
      <w:r>
        <w:rPr>
          <w:rFonts w:ascii="Times New Roman" w:hAnsi="Times New Roman" w:cs="Times New Roman"/>
          <w:sz w:val="24"/>
          <w:szCs w:val="24"/>
          <w:lang w:val="en-US"/>
        </w:rPr>
        <w:t>III</w:t>
      </w:r>
      <w:r>
        <w:rPr>
          <w:rFonts w:ascii="Times New Roman" w:hAnsi="Times New Roman" w:cs="Times New Roman"/>
          <w:sz w:val="24"/>
          <w:szCs w:val="24"/>
        </w:rPr>
        <w:t xml:space="preserve"> уровнем</w:t>
      </w:r>
      <w:r>
        <w:rPr>
          <w:rFonts w:ascii="Times New Roman" w:hAnsi="Times New Roman" w:cs="Times New Roman"/>
          <w:bCs/>
          <w:iCs/>
          <w:color w:val="000000"/>
          <w:sz w:val="24"/>
          <w:szCs w:val="24"/>
        </w:rPr>
        <w:t xml:space="preserve"> речевого развития при ОНР</w:t>
      </w:r>
      <w:r>
        <w:rPr>
          <w:rFonts w:ascii="Times New Roman" w:hAnsi="Times New Roman" w:cs="Times New Roman"/>
          <w:bCs/>
          <w:color w:val="000000"/>
          <w:sz w:val="24"/>
          <w:szCs w:val="24"/>
        </w:rPr>
        <w:t> </w:t>
      </w:r>
      <w:r>
        <w:rPr>
          <w:rFonts w:ascii="Times New Roman" w:hAnsi="Times New Roman" w:cs="Times New Roman"/>
          <w:color w:val="000000"/>
          <w:sz w:val="24"/>
          <w:szCs w:val="24"/>
        </w:rPr>
        <w:t xml:space="preserve">в активной речи представлены простые распространенные предложения. Речь характеризуется элементами </w:t>
      </w:r>
      <w:r>
        <w:rPr>
          <w:rFonts w:ascii="Times New Roman" w:hAnsi="Times New Roman" w:cs="Times New Roman"/>
          <w:sz w:val="24"/>
          <w:szCs w:val="24"/>
        </w:rPr>
        <w:t>лексико-грамматического и фонетико-фонематического недоразвития. В активном словаре представлены все части речи, кроме причастий и деепричастий. Появляются первые навыки словообразования. Характерно недифференцированное произношение звуков, причем замены могут быть нестойкими. Более устойчивым становится произношение слов сложной слоговой структуры. Понимание речи приближается к норме.</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Таким образом, у детей отмечается тяжелое нарушение речи. Ни один из воспитанников не имеет первой группы здоровья.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Детей с задержко</w:t>
      </w:r>
      <w:r w:rsidR="00CA32A3">
        <w:rPr>
          <w:rFonts w:ascii="Times New Roman" w:hAnsi="Times New Roman" w:cs="Times New Roman"/>
          <w:sz w:val="24"/>
          <w:szCs w:val="24"/>
        </w:rPr>
        <w:t>й психического развития (ЗПР): 5</w:t>
      </w:r>
      <w:r>
        <w:rPr>
          <w:rFonts w:ascii="Times New Roman" w:hAnsi="Times New Roman" w:cs="Times New Roman"/>
          <w:sz w:val="24"/>
          <w:szCs w:val="24"/>
        </w:rPr>
        <w:t xml:space="preserve"> детей посещают группу общеразвивающей направленности.</w:t>
      </w:r>
    </w:p>
    <w:p w:rsidR="006B4745" w:rsidRDefault="001D0460">
      <w:pPr>
        <w:pStyle w:val="15"/>
        <w:ind w:firstLine="709"/>
        <w:jc w:val="both"/>
        <w:rPr>
          <w:rStyle w:val="c11"/>
          <w:rFonts w:eastAsia="SimSun"/>
        </w:rPr>
      </w:pPr>
      <w:r>
        <w:rPr>
          <w:rStyle w:val="c11"/>
          <w:rFonts w:eastAsia="SimSun"/>
        </w:rPr>
        <w:t>В группу компенсирующей направленности для воспитанников с ТНР зачислены дети до</w:t>
      </w:r>
      <w:r w:rsidR="00E073A9">
        <w:rPr>
          <w:rStyle w:val="c11"/>
          <w:rFonts w:eastAsia="SimSun"/>
        </w:rPr>
        <w:t>школьного возраста 5 – 6 лет (10 детей), с 6-7 лет (10</w:t>
      </w:r>
      <w:r>
        <w:rPr>
          <w:rStyle w:val="c11"/>
          <w:rFonts w:eastAsia="SimSun"/>
        </w:rPr>
        <w:t xml:space="preserve"> детей) с рекомендациями ТПМПК «обучение по АООП ДО для детей с ТНР». </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Полученные данные о состоянии здоровья воспитанников определяют основные приоритеты в реализации образовательной программы – коррекция речевых и неречевых нарушений, физическое развитие и оздоровление воспитанников.</w:t>
      </w:r>
    </w:p>
    <w:p w:rsidR="00CA32A3" w:rsidRPr="00CA32A3" w:rsidRDefault="00CA32A3" w:rsidP="00CA32A3">
      <w:pPr>
        <w:spacing w:after="0" w:line="240" w:lineRule="auto"/>
        <w:jc w:val="both"/>
        <w:textAlignment w:val="baseline"/>
        <w:rPr>
          <w:rFonts w:ascii="Times New Roman" w:hAnsi="Times New Roman" w:cs="Times New Roman"/>
          <w:color w:val="000000" w:themeColor="text1"/>
          <w:sz w:val="24"/>
          <w:szCs w:val="24"/>
        </w:rPr>
      </w:pPr>
      <w:r w:rsidRPr="00CA32A3">
        <w:rPr>
          <w:rFonts w:ascii="Times New Roman" w:hAnsi="Times New Roman" w:cs="Times New Roman"/>
          <w:color w:val="000000" w:themeColor="text1"/>
          <w:sz w:val="24"/>
          <w:szCs w:val="24"/>
        </w:rPr>
        <w:t xml:space="preserve">В учреждении разработаны </w:t>
      </w:r>
      <w:r w:rsidR="00875178">
        <w:rPr>
          <w:rFonts w:ascii="Times New Roman" w:hAnsi="Times New Roman" w:cs="Times New Roman"/>
          <w:color w:val="000000" w:themeColor="text1"/>
          <w:sz w:val="24"/>
          <w:szCs w:val="24"/>
        </w:rPr>
        <w:t xml:space="preserve">и реализуются </w:t>
      </w:r>
      <w:r w:rsidRPr="00CA32A3">
        <w:rPr>
          <w:rFonts w:ascii="Times New Roman" w:hAnsi="Times New Roman" w:cs="Times New Roman"/>
          <w:color w:val="000000" w:themeColor="text1"/>
          <w:sz w:val="24"/>
          <w:szCs w:val="24"/>
        </w:rPr>
        <w:t xml:space="preserve">программы: </w:t>
      </w:r>
    </w:p>
    <w:p w:rsidR="00CA32A3" w:rsidRPr="00CA32A3" w:rsidRDefault="00CA32A3" w:rsidP="00CA32A3">
      <w:pPr>
        <w:spacing w:after="0" w:line="240" w:lineRule="auto"/>
        <w:jc w:val="both"/>
        <w:textAlignment w:val="baseline"/>
        <w:rPr>
          <w:rFonts w:ascii="Times New Roman" w:hAnsi="Times New Roman" w:cs="Times New Roman"/>
          <w:color w:val="000000" w:themeColor="text1"/>
          <w:sz w:val="24"/>
          <w:szCs w:val="24"/>
        </w:rPr>
      </w:pPr>
      <w:hyperlink r:id="rId10" w:history="1">
        <w:r w:rsidR="008E31F3">
          <w:rPr>
            <w:rStyle w:val="a5"/>
            <w:rFonts w:ascii="Times New Roman" w:hAnsi="Times New Roman" w:cs="Times New Roman"/>
            <w:color w:val="000000" w:themeColor="text1"/>
            <w:sz w:val="24"/>
            <w:szCs w:val="24"/>
            <w:u w:val="none"/>
          </w:rPr>
          <w:t>- А</w:t>
        </w:r>
        <w:r w:rsidRPr="00CA32A3">
          <w:rPr>
            <w:rStyle w:val="a5"/>
            <w:rFonts w:ascii="Times New Roman" w:hAnsi="Times New Roman" w:cs="Times New Roman"/>
            <w:color w:val="000000" w:themeColor="text1"/>
            <w:sz w:val="24"/>
            <w:szCs w:val="24"/>
            <w:u w:val="none"/>
          </w:rPr>
          <w:t>даптированная образовательная программа дошкольного образования для обучающихся с ТНР</w:t>
        </w:r>
      </w:hyperlink>
      <w:r w:rsidRPr="00CA32A3">
        <w:rPr>
          <w:rFonts w:ascii="Times New Roman" w:hAnsi="Times New Roman" w:cs="Times New Roman"/>
          <w:color w:val="000000" w:themeColor="text1"/>
          <w:sz w:val="24"/>
          <w:szCs w:val="24"/>
        </w:rPr>
        <w:t>;</w:t>
      </w:r>
    </w:p>
    <w:p w:rsidR="00CA32A3" w:rsidRPr="00CA32A3" w:rsidRDefault="008E31F3" w:rsidP="00CA32A3">
      <w:pPr>
        <w:spacing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hyperlink r:id="rId11" w:history="1">
        <w:r w:rsidR="00CA32A3" w:rsidRPr="00CA32A3">
          <w:rPr>
            <w:rStyle w:val="a5"/>
            <w:rFonts w:ascii="Times New Roman" w:hAnsi="Times New Roman" w:cs="Times New Roman"/>
            <w:color w:val="000000" w:themeColor="text1"/>
            <w:sz w:val="24"/>
            <w:szCs w:val="24"/>
            <w:u w:val="none"/>
          </w:rPr>
          <w:t>Адаптированная образовательная программа дошкольного образования для обучающихся с ЗПР</w:t>
        </w:r>
      </w:hyperlink>
      <w:r w:rsidR="00CA32A3" w:rsidRPr="00CA32A3">
        <w:rPr>
          <w:rFonts w:ascii="Times New Roman" w:hAnsi="Times New Roman" w:cs="Times New Roman"/>
          <w:color w:val="000000" w:themeColor="text1"/>
          <w:sz w:val="24"/>
          <w:szCs w:val="24"/>
        </w:rPr>
        <w:t>;</w:t>
      </w:r>
    </w:p>
    <w:p w:rsidR="00CA32A3" w:rsidRPr="00CA32A3" w:rsidRDefault="008E31F3" w:rsidP="00CA32A3">
      <w:pPr>
        <w:spacing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hyperlink r:id="rId12" w:history="1">
        <w:r w:rsidR="00CA32A3" w:rsidRPr="00CA32A3">
          <w:rPr>
            <w:rStyle w:val="a5"/>
            <w:rFonts w:ascii="Times New Roman" w:hAnsi="Times New Roman" w:cs="Times New Roman"/>
            <w:color w:val="000000" w:themeColor="text1"/>
            <w:sz w:val="24"/>
            <w:szCs w:val="24"/>
            <w:u w:val="none"/>
          </w:rPr>
          <w:t>Адаптированная образовательная программа дошкольного образования для обучающихся с РАС</w:t>
        </w:r>
      </w:hyperlink>
      <w:r w:rsidR="00E66D53">
        <w:rPr>
          <w:rFonts w:ascii="Times New Roman" w:hAnsi="Times New Roman" w:cs="Times New Roman"/>
          <w:color w:val="000000" w:themeColor="text1"/>
          <w:sz w:val="24"/>
          <w:szCs w:val="24"/>
        </w:rPr>
        <w:t>.</w:t>
      </w:r>
    </w:p>
    <w:p w:rsidR="006B4745" w:rsidRPr="00182EA8" w:rsidRDefault="006B4745" w:rsidP="00182EA8">
      <w:pPr>
        <w:spacing w:after="0" w:line="240" w:lineRule="auto"/>
        <w:jc w:val="center"/>
        <w:rPr>
          <w:rFonts w:ascii="Times New Roman" w:hAnsi="Times New Roman" w:cs="Times New Roman"/>
          <w:b/>
          <w:i/>
          <w:sz w:val="24"/>
          <w:szCs w:val="24"/>
        </w:rPr>
      </w:pPr>
    </w:p>
    <w:p w:rsidR="006B4745" w:rsidRPr="00182EA8" w:rsidRDefault="001D0460" w:rsidP="00182EA8">
      <w:pPr>
        <w:spacing w:after="0" w:line="240" w:lineRule="auto"/>
        <w:jc w:val="center"/>
        <w:rPr>
          <w:rFonts w:ascii="Times New Roman" w:hAnsi="Times New Roman" w:cs="Times New Roman"/>
          <w:b/>
          <w:i/>
          <w:sz w:val="24"/>
          <w:szCs w:val="24"/>
        </w:rPr>
      </w:pPr>
      <w:r w:rsidRPr="00182EA8">
        <w:rPr>
          <w:rFonts w:ascii="Times New Roman" w:hAnsi="Times New Roman" w:cs="Times New Roman"/>
          <w:b/>
          <w:i/>
          <w:sz w:val="24"/>
          <w:szCs w:val="24"/>
        </w:rPr>
        <w:t>Сведения о семьях воспитанников МБДОУ № 14 г. Амурска</w:t>
      </w:r>
    </w:p>
    <w:p w:rsidR="006B4745" w:rsidRDefault="006B4745">
      <w:pPr>
        <w:spacing w:after="0" w:line="240" w:lineRule="auto"/>
        <w:rPr>
          <w:rFonts w:ascii="Times New Roman" w:hAnsi="Times New Roman" w:cs="Times New Roman"/>
          <w:i/>
          <w:sz w:val="24"/>
          <w:szCs w:val="24"/>
        </w:rPr>
      </w:pPr>
    </w:p>
    <w:p w:rsidR="006B4745" w:rsidRDefault="00EB15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Социальными заказчиками деятельности ДОО являются родители (законные представители) воспитанников. Коллектив ДОО создает доброжелательную, психологически комфортную атмосферу, в основе которой лежит определенная система взаимодействия с семьей, взаимопонимание и сотрудничество.  </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на 01.09.2024г.</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f5"/>
        <w:tblW w:w="0" w:type="auto"/>
        <w:tblInd w:w="108" w:type="dxa"/>
        <w:tblLook w:val="04A0"/>
      </w:tblPr>
      <w:tblGrid>
        <w:gridCol w:w="1134"/>
        <w:gridCol w:w="1701"/>
        <w:gridCol w:w="2127"/>
        <w:gridCol w:w="1708"/>
        <w:gridCol w:w="2686"/>
      </w:tblGrid>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Полные</w:t>
            </w:r>
          </w:p>
        </w:tc>
        <w:tc>
          <w:tcPr>
            <w:tcW w:w="170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Неполные</w:t>
            </w:r>
          </w:p>
        </w:tc>
        <w:tc>
          <w:tcPr>
            <w:tcW w:w="212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Опекунские семьи  </w:t>
            </w:r>
          </w:p>
        </w:tc>
        <w:tc>
          <w:tcPr>
            <w:tcW w:w="17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Многодетные</w:t>
            </w:r>
          </w:p>
        </w:tc>
        <w:tc>
          <w:tcPr>
            <w:tcW w:w="268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Семьи, в которых есть участники СВО</w:t>
            </w:r>
          </w:p>
        </w:tc>
      </w:tr>
      <w:tr w:rsidR="006B4745">
        <w:tc>
          <w:tcPr>
            <w:tcW w:w="113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181</w:t>
            </w:r>
          </w:p>
        </w:tc>
        <w:tc>
          <w:tcPr>
            <w:tcW w:w="1701"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127"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708"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86" w:type="dxa"/>
          </w:tcPr>
          <w:p w:rsidR="006B4745" w:rsidRDefault="00CC3B4C">
            <w:pPr>
              <w:spacing w:after="0"/>
              <w:jc w:val="center"/>
              <w:rPr>
                <w:rFonts w:ascii="Times New Roman" w:hAnsi="Times New Roman" w:cs="Times New Roman"/>
                <w:sz w:val="24"/>
                <w:szCs w:val="24"/>
              </w:rPr>
            </w:pPr>
            <w:r>
              <w:rPr>
                <w:rFonts w:ascii="Times New Roman" w:hAnsi="Times New Roman" w:cs="Times New Roman"/>
                <w:sz w:val="24"/>
                <w:szCs w:val="24"/>
              </w:rPr>
              <w:t>15</w:t>
            </w:r>
          </w:p>
          <w:p w:rsidR="006B4745" w:rsidRDefault="006B4745">
            <w:pPr>
              <w:spacing w:after="0"/>
              <w:jc w:val="center"/>
              <w:rPr>
                <w:rFonts w:ascii="Times New Roman" w:hAnsi="Times New Roman" w:cs="Times New Roman"/>
                <w:sz w:val="24"/>
                <w:szCs w:val="24"/>
              </w:rPr>
            </w:pPr>
          </w:p>
        </w:tc>
      </w:tr>
    </w:tbl>
    <w:p w:rsidR="006B4745" w:rsidRDefault="006B4745">
      <w:pPr>
        <w:spacing w:after="0" w:line="240" w:lineRule="auto"/>
        <w:jc w:val="center"/>
        <w:rPr>
          <w:rFonts w:ascii="Times New Roman" w:hAnsi="Times New Roman" w:cs="Times New Roman"/>
          <w:b/>
          <w:sz w:val="24"/>
          <w:szCs w:val="24"/>
        </w:rPr>
      </w:pP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Характеристики особенностей развития детей раннего и дошкольного возраста</w:t>
      </w:r>
    </w:p>
    <w:p w:rsidR="006B4745" w:rsidRDefault="006B4745">
      <w:pPr>
        <w:spacing w:after="0" w:line="240" w:lineRule="auto"/>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7</w:t>
      </w:r>
    </w:p>
    <w:tbl>
      <w:tblPr>
        <w:tblStyle w:val="af5"/>
        <w:tblW w:w="0" w:type="auto"/>
        <w:tblInd w:w="108" w:type="dxa"/>
        <w:tblLook w:val="04A0"/>
      </w:tblPr>
      <w:tblGrid>
        <w:gridCol w:w="1163"/>
        <w:gridCol w:w="8193"/>
      </w:tblGrid>
      <w:tr w:rsidR="006B4745">
        <w:tc>
          <w:tcPr>
            <w:tcW w:w="1163" w:type="dxa"/>
          </w:tcPr>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Возраст детей</w:t>
            </w:r>
          </w:p>
        </w:tc>
        <w:tc>
          <w:tcPr>
            <w:tcW w:w="8193" w:type="dxa"/>
          </w:tcPr>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Характеристики особенностей развития</w:t>
            </w:r>
          </w:p>
          <w:p w:rsidR="006B4745" w:rsidRDefault="006B4745">
            <w:pPr>
              <w:spacing w:after="0" w:line="240" w:lineRule="auto"/>
              <w:jc w:val="center"/>
              <w:rPr>
                <w:rFonts w:ascii="Times New Roman" w:hAnsi="Times New Roman" w:cs="Times New Roman"/>
                <w:b/>
                <w:sz w:val="24"/>
                <w:szCs w:val="24"/>
              </w:rPr>
            </w:pPr>
          </w:p>
        </w:tc>
      </w:tr>
      <w:tr w:rsidR="006B4745">
        <w:tc>
          <w:tcPr>
            <w:tcW w:w="116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 года до 3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Продолжает развиваться предметная деятельность, ситуативно-деловое общение ребенка и взрослого; совершенствуется восприятие и речь, начальные формы произвольного поведения, игры, наглядно-действенное мышление.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Интенсивно развивается активная речь. Формируются новые виды деятельности: игра, рисование, конструирование. К третьему году жизни ребенка совершенствуются зрительные и слуховые ориентировки, слуховое восприятие, прежде всего фонематический слух.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мышления становится наглядно-действенная. Завершается ранний возраст кризисом 3 лет. У ребенка формируется образ «Я».</w:t>
            </w:r>
          </w:p>
          <w:p w:rsidR="000B16A5" w:rsidRDefault="000B16A5">
            <w:pPr>
              <w:spacing w:after="0" w:line="240" w:lineRule="auto"/>
              <w:jc w:val="both"/>
              <w:rPr>
                <w:rFonts w:ascii="Times New Roman" w:hAnsi="Times New Roman" w:cs="Times New Roman"/>
                <w:sz w:val="24"/>
                <w:szCs w:val="24"/>
              </w:rPr>
            </w:pPr>
          </w:p>
        </w:tc>
      </w:tr>
      <w:tr w:rsidR="006B4745">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Общение ребенка становится внеситуативным, ведущим видом деятельности становится игра. Основное содержание игры - действия с игрушками и предметами заместителями.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перцептивность.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Развивается память и внимание, продолжает развиваться наглядно-действенное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развития находится самооценка. Продолжает развиваться половая идентификация. </w:t>
            </w:r>
          </w:p>
          <w:p w:rsidR="000B16A5" w:rsidRDefault="000B16A5">
            <w:pPr>
              <w:spacing w:after="0" w:line="240" w:lineRule="auto"/>
              <w:jc w:val="both"/>
              <w:rPr>
                <w:rFonts w:ascii="Times New Roman" w:hAnsi="Times New Roman" w:cs="Times New Roman"/>
                <w:sz w:val="24"/>
                <w:szCs w:val="24"/>
              </w:rPr>
            </w:pPr>
          </w:p>
        </w:tc>
      </w:tr>
      <w:tr w:rsidR="006B4745">
        <w:trPr>
          <w:trHeight w:val="105"/>
        </w:trPr>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w:t>
            </w:r>
            <w:r>
              <w:rPr>
                <w:rFonts w:ascii="Times New Roman" w:hAnsi="Times New Roman" w:cs="Times New Roman"/>
                <w:sz w:val="24"/>
                <w:szCs w:val="24"/>
              </w:rPr>
              <w:lastRenderedPageBreak/>
              <w:t>мышления и воображения, эксцентричностью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0B16A5" w:rsidRDefault="000B16A5">
            <w:pPr>
              <w:spacing w:after="0" w:line="240" w:lineRule="auto"/>
              <w:jc w:val="both"/>
              <w:rPr>
                <w:rFonts w:ascii="Times New Roman" w:hAnsi="Times New Roman" w:cs="Times New Roman"/>
                <w:b/>
                <w:sz w:val="24"/>
                <w:szCs w:val="24"/>
              </w:rPr>
            </w:pPr>
          </w:p>
        </w:tc>
      </w:tr>
      <w:tr w:rsidR="006B4745">
        <w:trPr>
          <w:trHeight w:val="165"/>
        </w:trPr>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5-6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шестого года жизни начинают осваивать социальные отношения. Наблюдается организация игрового пространства, в котором выделяется смысловой «центр» и «периферия».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к произвольному вниманию. Совершенствуется грамматический строй речи. Достижения этого возраста характеризуются распределением ролей в игровой деятельности; структурированием игрового пространства; дальнейшие развитием изобразительной деятельности, отличающееся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образ «Я». </w:t>
            </w:r>
          </w:p>
          <w:p w:rsidR="000B16A5" w:rsidRDefault="000B16A5">
            <w:pPr>
              <w:spacing w:after="0" w:line="240" w:lineRule="auto"/>
              <w:jc w:val="both"/>
              <w:rPr>
                <w:rFonts w:ascii="Times New Roman" w:hAnsi="Times New Roman" w:cs="Times New Roman"/>
                <w:b/>
                <w:sz w:val="24"/>
                <w:szCs w:val="24"/>
              </w:rPr>
            </w:pPr>
          </w:p>
        </w:tc>
      </w:tr>
      <w:tr w:rsidR="006B4745">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 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дальнейшем успешно учиться в школе. </w:t>
            </w:r>
          </w:p>
          <w:p w:rsidR="00320731" w:rsidRDefault="00320731">
            <w:pPr>
              <w:spacing w:after="0" w:line="240" w:lineRule="auto"/>
              <w:jc w:val="both"/>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5831C2" w:rsidRDefault="005831C2">
      <w:pPr>
        <w:spacing w:after="0" w:line="240" w:lineRule="auto"/>
        <w:jc w:val="both"/>
        <w:rPr>
          <w:rFonts w:ascii="Times New Roman" w:hAnsi="Times New Roman" w:cs="Times New Roman"/>
          <w:sz w:val="24"/>
          <w:szCs w:val="24"/>
        </w:rPr>
      </w:pPr>
    </w:p>
    <w:p w:rsidR="005831C2" w:rsidRDefault="005831C2">
      <w:pPr>
        <w:spacing w:after="0" w:line="240" w:lineRule="auto"/>
        <w:jc w:val="both"/>
        <w:rPr>
          <w:rFonts w:ascii="Times New Roman" w:hAnsi="Times New Roman" w:cs="Times New Roman"/>
          <w:sz w:val="24"/>
          <w:szCs w:val="24"/>
        </w:rPr>
      </w:pPr>
    </w:p>
    <w:p w:rsidR="005831C2" w:rsidRDefault="005831C2">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  Пл</w:t>
      </w:r>
      <w:r w:rsidR="00182EA8">
        <w:rPr>
          <w:rFonts w:ascii="Times New Roman" w:hAnsi="Times New Roman" w:cs="Times New Roman"/>
          <w:b/>
          <w:sz w:val="24"/>
          <w:szCs w:val="24"/>
        </w:rPr>
        <w:t xml:space="preserve">анируемые результаты </w:t>
      </w:r>
      <w:r w:rsidR="004B02A2">
        <w:rPr>
          <w:rFonts w:ascii="Times New Roman" w:hAnsi="Times New Roman" w:cs="Times New Roman"/>
          <w:b/>
          <w:sz w:val="24"/>
          <w:szCs w:val="24"/>
        </w:rPr>
        <w:t>реализации</w:t>
      </w:r>
      <w:r w:rsidR="00182EA8">
        <w:rPr>
          <w:rFonts w:ascii="Times New Roman" w:hAnsi="Times New Roman" w:cs="Times New Roman"/>
          <w:b/>
          <w:sz w:val="24"/>
          <w:szCs w:val="24"/>
        </w:rPr>
        <w:t xml:space="preserve"> П</w:t>
      </w:r>
      <w:r>
        <w:rPr>
          <w:rFonts w:ascii="Times New Roman" w:hAnsi="Times New Roman" w:cs="Times New Roman"/>
          <w:b/>
          <w:sz w:val="24"/>
          <w:szCs w:val="24"/>
        </w:rPr>
        <w:t>рограммы (ФОП ДО п. 15.)</w:t>
      </w:r>
    </w:p>
    <w:p w:rsidR="00AB1D21" w:rsidRDefault="00AB1D21">
      <w:pPr>
        <w:spacing w:after="0" w:line="240" w:lineRule="auto"/>
        <w:jc w:val="center"/>
        <w:rPr>
          <w:rFonts w:ascii="Times New Roman" w:hAnsi="Times New Roman" w:cs="Times New Roman"/>
          <w:b/>
          <w:sz w:val="24"/>
          <w:szCs w:val="24"/>
        </w:rPr>
      </w:pPr>
    </w:p>
    <w:p w:rsidR="006B4745" w:rsidRDefault="006B4745">
      <w:pPr>
        <w:shd w:val="clear" w:color="auto" w:fill="FFFFFF"/>
        <w:spacing w:after="0" w:line="240" w:lineRule="auto"/>
        <w:ind w:firstLine="709"/>
        <w:jc w:val="both"/>
        <w:rPr>
          <w:rFonts w:ascii="Times New Roman" w:hAnsi="Times New Roman"/>
          <w:sz w:val="24"/>
          <w:szCs w:val="24"/>
        </w:rPr>
      </w:pPr>
    </w:p>
    <w:p w:rsidR="006B4745" w:rsidRDefault="001D046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08517B" w:rsidRDefault="0008517B">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Ссылка: </w:t>
      </w:r>
      <w:hyperlink r:id="rId13" w:history="1">
        <w:r>
          <w:rPr>
            <w:rStyle w:val="a5"/>
            <w:rFonts w:ascii="Times New Roman" w:hAnsi="Times New Roman" w:cs="Times New Roman"/>
            <w:sz w:val="24"/>
            <w:szCs w:val="24"/>
          </w:rPr>
          <w:t>https://disk.yandex.ru/i/Ki_aaIfJPNHJ2g</w:t>
        </w:r>
      </w:hyperlink>
    </w:p>
    <w:p w:rsidR="006B4745" w:rsidRDefault="006B4745">
      <w:pPr>
        <w:spacing w:after="0" w:line="240" w:lineRule="auto"/>
        <w:jc w:val="both"/>
        <w:rPr>
          <w:rFonts w:ascii="Times New Roman" w:hAnsi="Times New Roman" w:cs="Times New Roman"/>
          <w:sz w:val="24"/>
          <w:szCs w:val="24"/>
        </w:rPr>
      </w:pPr>
    </w:p>
    <w:p w:rsidR="0008517B" w:rsidRDefault="0008517B">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Планируемые результаты для детей с ТНР:</w:t>
      </w:r>
    </w:p>
    <w:p w:rsidR="004B02A2" w:rsidRDefault="004B02A2">
      <w:pPr>
        <w:spacing w:after="0" w:line="240" w:lineRule="auto"/>
        <w:jc w:val="center"/>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детей с ТНР целевые ориентиры дошкольного образования также являются рекомендательными. Следует отметить, что процесс достижения намеченных целевых ориентиров детьми с нарушениями речи имеет строго индивидуализированный характер, что зависит от особенностей психофизического, речевого, когнитивного развития ребенка, степени тяжести нарушений речи, особенностей социализации.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Учитываются индивидуальные особенности развития данной группы воспитанников, которые делают возможное достижение целевых ориентиров сугубо индивидуализированным процессом, имеющим свой темп, скорость продвижения, затрачиваемое время, специфические особенности.</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Целевые ориентиры для детей с ЗПР:</w:t>
      </w:r>
    </w:p>
    <w:p w:rsidR="004B02A2" w:rsidRDefault="004B02A2">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w:t>
      </w:r>
      <w:r>
        <w:rPr>
          <w:rFonts w:ascii="Times New Roman" w:hAnsi="Times New Roman" w:cs="Times New Roman"/>
          <w:sz w:val="24"/>
          <w:szCs w:val="24"/>
        </w:rPr>
        <w:lastRenderedPageBreak/>
        <w:t xml:space="preserve">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 - слоговую структуру двух - трехсложных слов, состоящих из открытых, закрытых слогов, с ударением на гласном звуке.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Может заниматься интересным для него делом, не отвлекаясь, в течение пяти - 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1.3. Педаг</w:t>
      </w:r>
      <w:r w:rsidR="000D7E4B">
        <w:rPr>
          <w:rFonts w:ascii="Times New Roman" w:hAnsi="Times New Roman" w:cs="Times New Roman"/>
          <w:b/>
          <w:sz w:val="24"/>
          <w:szCs w:val="24"/>
        </w:rPr>
        <w:t>огическая диагностика достижения</w:t>
      </w:r>
      <w:r>
        <w:rPr>
          <w:rFonts w:ascii="Times New Roman" w:hAnsi="Times New Roman" w:cs="Times New Roman"/>
          <w:b/>
          <w:sz w:val="24"/>
          <w:szCs w:val="24"/>
        </w:rPr>
        <w:t xml:space="preserve"> планируемых результатов</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(ФОП ДО п.16.)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д</w:t>
      </w:r>
      <w:r w:rsidR="00E54B24">
        <w:rPr>
          <w:rFonts w:ascii="Times New Roman" w:hAnsi="Times New Roman" w:cs="Times New Roman"/>
          <w:sz w:val="24"/>
          <w:szCs w:val="24"/>
        </w:rPr>
        <w:t xml:space="preserve">остижения </w:t>
      </w:r>
      <w:r>
        <w:rPr>
          <w:rFonts w:ascii="Times New Roman" w:hAnsi="Times New Roman" w:cs="Times New Roman"/>
          <w:sz w:val="24"/>
          <w:szCs w:val="24"/>
        </w:rPr>
        <w:t xml:space="preserve">планируемых результатов направлена на изучение </w:t>
      </w:r>
      <w:r w:rsidR="00E64F3A">
        <w:rPr>
          <w:rFonts w:ascii="Times New Roman" w:hAnsi="Times New Roman" w:cs="Times New Roman"/>
          <w:sz w:val="24"/>
          <w:szCs w:val="24"/>
        </w:rPr>
        <w:t>деятельностный</w:t>
      </w:r>
      <w:r>
        <w:rPr>
          <w:rFonts w:ascii="Times New Roman" w:hAnsi="Times New Roman" w:cs="Times New Roman"/>
          <w:sz w:val="24"/>
          <w:szCs w:val="24"/>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4B24">
        <w:rPr>
          <w:rFonts w:ascii="Times New Roman" w:hAnsi="Times New Roman" w:cs="Times New Roman"/>
          <w:sz w:val="24"/>
          <w:szCs w:val="24"/>
        </w:rPr>
        <w:t xml:space="preserve">   </w:t>
      </w:r>
      <w:r>
        <w:rPr>
          <w:rFonts w:ascii="Times New Roman" w:hAnsi="Times New Roman" w:cs="Times New Roman"/>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4B24">
        <w:rPr>
          <w:rFonts w:ascii="Times New Roman" w:hAnsi="Times New Roman" w:cs="Times New Roman"/>
          <w:sz w:val="24"/>
          <w:szCs w:val="24"/>
        </w:rPr>
        <w:t xml:space="preserve">   </w:t>
      </w:r>
      <w:r>
        <w:rPr>
          <w:rFonts w:ascii="Times New Roman" w:hAnsi="Times New Roman" w:cs="Times New Roman"/>
          <w:sz w:val="24"/>
          <w:szCs w:val="24"/>
        </w:rPr>
        <w:t xml:space="preserve">2) оптимизации работы с группой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Периодичность проведения педагогической диагностики определяется ДОО. Оптимальным является ее проведение на начальном этапе освоения ребенком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2A67">
        <w:rPr>
          <w:rFonts w:ascii="Times New Roman" w:hAnsi="Times New Roman" w:cs="Times New Roman"/>
          <w:sz w:val="24"/>
          <w:szCs w:val="24"/>
        </w:rPr>
        <w:t xml:space="preserve"> </w:t>
      </w:r>
      <w:r>
        <w:rPr>
          <w:rFonts w:ascii="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w:t>
      </w:r>
      <w:r>
        <w:rPr>
          <w:rFonts w:ascii="Times New Roman" w:hAnsi="Times New Roman" w:cs="Times New Roman"/>
          <w:sz w:val="24"/>
          <w:szCs w:val="24"/>
        </w:rPr>
        <w:lastRenderedPageBreak/>
        <w:t xml:space="preserve">методики диагностики физического, коммуникативного, познавательного, речевого, художественно-эстетического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субъективности ребенка в деятельности и взаимодействии.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наблюдения фиксируются, способ и форму их регистрации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ее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 продуктов детской деятельности может осуществляться на основе изучения материалов портфолио ребенка.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Особенности проведения педагогической диагностики в ДОО:</w:t>
      </w:r>
    </w:p>
    <w:p w:rsidR="006B4745" w:rsidRDefault="001D0460">
      <w:pPr>
        <w:tabs>
          <w:tab w:val="left" w:pos="360"/>
          <w:tab w:val="left" w:pos="567"/>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Система оценки качества реализации Программы решает </w:t>
      </w:r>
      <w:r>
        <w:rPr>
          <w:rFonts w:ascii="Times New Roman" w:hAnsi="Times New Roman" w:cs="Times New Roman"/>
          <w:b/>
          <w:bCs/>
          <w:i/>
          <w:sz w:val="24"/>
          <w:szCs w:val="24"/>
        </w:rPr>
        <w:t>задачи</w:t>
      </w:r>
      <w:r>
        <w:rPr>
          <w:rFonts w:ascii="Times New Roman" w:hAnsi="Times New Roman" w:cs="Times New Roman"/>
          <w:bCs/>
          <w:sz w:val="24"/>
          <w:szCs w:val="24"/>
        </w:rPr>
        <w:t>:</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повышения качества реализации программы дошкольного образования;</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2) реализации требований ФГОС ДО к структуре, условиям и целевым ориентирам основной образовательной программы ДОО; </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3) обеспечения объективной экспертизы деятельности ДОО в процессе оценки качества программы дошкольного образования; </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4) задания ориентиров педагогам в их профессиональной деятельности и перспектив развития самого ДОО;</w:t>
      </w:r>
    </w:p>
    <w:p w:rsidR="006B4745" w:rsidRDefault="00425491">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D0460">
        <w:rPr>
          <w:rFonts w:ascii="Times New Roman" w:hAnsi="Times New Roman" w:cs="Times New Roman"/>
          <w:bCs/>
          <w:sz w:val="24"/>
          <w:szCs w:val="24"/>
        </w:rPr>
        <w:t xml:space="preserve"> 5) создания оснований преемственности между дошкольным и начальным общим образованием.</w:t>
      </w:r>
    </w:p>
    <w:p w:rsidR="006B4745" w:rsidRDefault="001D0460">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Инструменты внутренней оценки качества образовательной деятельности: отчет по результатам самообследования, публичный доклад за учебный год и др.</w:t>
      </w:r>
    </w:p>
    <w:p w:rsidR="006B4745" w:rsidRDefault="001D0460">
      <w:pPr>
        <w:tabs>
          <w:tab w:val="left" w:pos="360"/>
          <w:tab w:val="left" w:pos="567"/>
          <w:tab w:val="left" w:pos="9540"/>
          <w:tab w:val="left" w:pos="9999"/>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Одним из элементов системы обеспечения качества дошкольного образования в ДОО является оценка качества психолого-педагогических условий реализации образовательной программы. Это позволяет выстроить систему оценки и повышения качества вариативного, развивающего дошкольного образования в соответствии с ФГОС ДО посредства экспертизы условий реализации Программы.</w:t>
      </w:r>
    </w:p>
    <w:p w:rsidR="006B4745" w:rsidRDefault="00425491" w:rsidP="0042549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w:t>
      </w:r>
    </w:p>
    <w:p w:rsidR="006B4745" w:rsidRDefault="001D046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учреждения, предоставляя обратную связь о качестве образовательных процессов. </w:t>
      </w:r>
    </w:p>
    <w:p w:rsidR="006B4745" w:rsidRDefault="001D0460">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Инструмент внешней оценки качества образовательной деятельности: анкетирование родителей «Удовлетворенность качеством образовательной деятельности (ежеквартально, по итогам учебного года); результаты психологической диагностики «Готовность к школе» (справка начальной общеобразовательной школы) и др.</w:t>
      </w:r>
    </w:p>
    <w:p w:rsidR="006B4745" w:rsidRDefault="001D0460">
      <w:pPr>
        <w:autoSpaceDE w:val="0"/>
        <w:spacing w:after="0" w:line="240" w:lineRule="auto"/>
        <w:ind w:firstLine="709"/>
        <w:jc w:val="both"/>
        <w:rPr>
          <w:rFonts w:ascii="Times New Roman" w:hAnsi="Times New Roman" w:cs="Times New Roman"/>
          <w:bCs/>
          <w:i/>
          <w:sz w:val="24"/>
          <w:szCs w:val="24"/>
        </w:rPr>
      </w:pPr>
      <w:r>
        <w:rPr>
          <w:rFonts w:ascii="Times New Roman" w:hAnsi="Times New Roman" w:cs="Times New Roman"/>
          <w:sz w:val="24"/>
          <w:szCs w:val="24"/>
        </w:rPr>
        <w:t xml:space="preserve"> Согласно требованиям ФГОС ДО при реализации Программы может проводиться оценка индивидуального развития детей. Такая оценка проводится педагогическими работниками учреждения в рамках диагностики достижения планируемых результатов освоения образовательной программы дошкольного образования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r>
        <w:rPr>
          <w:rFonts w:ascii="Times New Roman" w:hAnsi="Times New Roman" w:cs="Times New Roman"/>
          <w:bCs/>
          <w:sz w:val="24"/>
          <w:szCs w:val="24"/>
        </w:rPr>
        <w:t xml:space="preserve">Оценка индивидуального развития детей осуществляется в двух формах диагностики – </w:t>
      </w:r>
      <w:r>
        <w:rPr>
          <w:rFonts w:ascii="Times New Roman" w:hAnsi="Times New Roman" w:cs="Times New Roman"/>
          <w:bCs/>
          <w:i/>
          <w:sz w:val="24"/>
          <w:szCs w:val="24"/>
        </w:rPr>
        <w:t>педагогической и психологической.</w:t>
      </w:r>
    </w:p>
    <w:p w:rsidR="006B4745" w:rsidRDefault="006B4745">
      <w:pPr>
        <w:spacing w:after="0" w:line="240" w:lineRule="auto"/>
        <w:ind w:firstLine="709"/>
        <w:jc w:val="both"/>
        <w:rPr>
          <w:rFonts w:ascii="Times New Roman" w:hAnsi="Times New Roman" w:cs="Times New Roman"/>
          <w:bCs/>
          <w:i/>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Организация и проведение педагогической диагностики: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и сроки проведения педагогической диагностики в МБДОУ № 14 г. Амурска определены Положением, утвержденным приказом заведующего ДОО от 01.09.2020 № 31-М «О мониторинге достижения детьми планируемых результатов освоения образовательной программы».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Подробно процедура (алгоритм) диагностики представлена в методическом пособии «Педагогическая диагностика к комплексной образовательной программе дошкольного образования «Мир открытий» и описывает не алгоритмизируемую ему процедуру качественного анализа данных диагностики с определением проблемных областей образовательного процесса и возможными рекомендациями по его амплификации.</w:t>
      </w:r>
    </w:p>
    <w:p w:rsidR="006B4745" w:rsidRPr="00B31DDB" w:rsidRDefault="001D0460">
      <w:pPr>
        <w:pStyle w:val="15"/>
        <w:jc w:val="both"/>
        <w:rPr>
          <w:rFonts w:ascii="Times New Roman" w:hAnsi="Times New Roman"/>
          <w:b/>
          <w:i/>
          <w:sz w:val="24"/>
          <w:szCs w:val="24"/>
        </w:rPr>
      </w:pPr>
      <w:r w:rsidRPr="00B31DDB">
        <w:rPr>
          <w:rFonts w:ascii="Times New Roman" w:hAnsi="Times New Roman"/>
          <w:b/>
          <w:i/>
          <w:sz w:val="24"/>
          <w:szCs w:val="24"/>
        </w:rPr>
        <w:t>Принципы педагогической диагностики:</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1). </w:t>
      </w:r>
      <w:r>
        <w:rPr>
          <w:rFonts w:ascii="Times New Roman" w:hAnsi="Times New Roman"/>
          <w:i/>
          <w:sz w:val="24"/>
          <w:szCs w:val="24"/>
        </w:rPr>
        <w:t>Принцип объективности</w:t>
      </w:r>
      <w:r>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2). </w:t>
      </w:r>
      <w:r>
        <w:rPr>
          <w:rFonts w:ascii="Times New Roman" w:hAnsi="Times New Roman"/>
          <w:i/>
          <w:sz w:val="24"/>
          <w:szCs w:val="24"/>
        </w:rPr>
        <w:t>Принцип целостного изучения</w:t>
      </w:r>
      <w:r>
        <w:rPr>
          <w:rFonts w:ascii="Times New Roman" w:hAnsi="Times New Roman"/>
          <w:sz w:val="24"/>
          <w:szCs w:val="24"/>
        </w:rPr>
        <w:t xml:space="preserve"> педагогического процесса предполагает: для того чтобы оценить общий уровень развития ребенка, необходимо иметь информацию о </w:t>
      </w:r>
      <w:r>
        <w:rPr>
          <w:rFonts w:ascii="Times New Roman" w:hAnsi="Times New Roman"/>
          <w:sz w:val="24"/>
          <w:szCs w:val="24"/>
        </w:rPr>
        <w:lastRenderedPageBreak/>
        <w:t xml:space="preserve">различных аспектах его развития: социальном, эмоциональном, интеллектуальном, физическом, художественно-творческом.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3). </w:t>
      </w:r>
      <w:r>
        <w:rPr>
          <w:rFonts w:ascii="Times New Roman" w:hAnsi="Times New Roman"/>
          <w:i/>
          <w:sz w:val="24"/>
          <w:szCs w:val="24"/>
        </w:rPr>
        <w:t xml:space="preserve">Принцип </w:t>
      </w:r>
      <w:r w:rsidR="000E0845">
        <w:rPr>
          <w:rFonts w:ascii="Times New Roman" w:hAnsi="Times New Roman"/>
          <w:i/>
          <w:sz w:val="24"/>
          <w:szCs w:val="24"/>
        </w:rPr>
        <w:t>процессуальности</w:t>
      </w:r>
      <w:r>
        <w:rPr>
          <w:rFonts w:ascii="Times New Roman" w:hAnsi="Times New Roman"/>
          <w:sz w:val="24"/>
          <w:szCs w:val="24"/>
        </w:rPr>
        <w:t xml:space="preserve"> предполагает изучение явления в изменении, развитии.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4). </w:t>
      </w:r>
      <w:r>
        <w:rPr>
          <w:rFonts w:ascii="Times New Roman" w:hAnsi="Times New Roman"/>
          <w:i/>
          <w:sz w:val="24"/>
          <w:szCs w:val="24"/>
        </w:rPr>
        <w:t>Принцип компетентности</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5). </w:t>
      </w:r>
      <w:r>
        <w:rPr>
          <w:rFonts w:ascii="Times New Roman" w:hAnsi="Times New Roman"/>
          <w:i/>
          <w:sz w:val="24"/>
          <w:szCs w:val="24"/>
        </w:rPr>
        <w:t>Принцип персонализации</w:t>
      </w:r>
      <w:r>
        <w:rPr>
          <w:rFonts w:ascii="Times New Roman" w:hAnsi="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ребёнка.</w:t>
      </w:r>
    </w:p>
    <w:p w:rsidR="006B4745" w:rsidRDefault="006B4745">
      <w:pPr>
        <w:pStyle w:val="15"/>
        <w:jc w:val="both"/>
        <w:rPr>
          <w:rFonts w:ascii="Times New Roman" w:hAnsi="Times New Roman"/>
          <w:sz w:val="24"/>
          <w:szCs w:val="24"/>
        </w:rPr>
      </w:pPr>
    </w:p>
    <w:p w:rsidR="006B4745" w:rsidRPr="00B31DDB" w:rsidRDefault="001D0460">
      <w:pPr>
        <w:pStyle w:val="15"/>
        <w:rPr>
          <w:rFonts w:ascii="Times New Roman" w:hAnsi="Times New Roman"/>
          <w:b/>
          <w:i/>
          <w:sz w:val="24"/>
          <w:szCs w:val="24"/>
        </w:rPr>
      </w:pPr>
      <w:r w:rsidRPr="00B31DDB">
        <w:rPr>
          <w:rFonts w:ascii="Times New Roman" w:hAnsi="Times New Roman"/>
          <w:b/>
          <w:i/>
          <w:sz w:val="24"/>
          <w:szCs w:val="24"/>
        </w:rPr>
        <w:t>Процесс диагностики развития воспитанников:</w:t>
      </w:r>
    </w:p>
    <w:p w:rsidR="006B4745" w:rsidRDefault="001D0460">
      <w:pPr>
        <w:pStyle w:val="15"/>
        <w:ind w:firstLine="709"/>
        <w:jc w:val="both"/>
        <w:rPr>
          <w:rFonts w:ascii="Times New Roman" w:hAnsi="Times New Roman"/>
          <w:sz w:val="24"/>
          <w:szCs w:val="24"/>
        </w:rPr>
      </w:pPr>
      <w:r>
        <w:rPr>
          <w:rFonts w:ascii="Times New Roman" w:hAnsi="Times New Roman"/>
          <w:sz w:val="24"/>
          <w:szCs w:val="24"/>
        </w:rPr>
        <w:t xml:space="preserve">Воспитатель внимательно наблюдает за процессом развития детей для того, чтобы иметь возможность своевременно скорректировать или оптимизировать его. Мониторинг проводится педагогом ДОУ на основании наблюдений за детьми, бесед и создание несложных (естественных) диагностических ситуаций. Ряд параметров оценивают педагог по физической культуре, музыкальный руководитель, учитель-логопед. </w:t>
      </w:r>
    </w:p>
    <w:p w:rsidR="006B4745" w:rsidRDefault="001D0460">
      <w:pPr>
        <w:pStyle w:val="15"/>
        <w:ind w:firstLine="709"/>
        <w:jc w:val="both"/>
        <w:rPr>
          <w:rFonts w:ascii="Times New Roman" w:hAnsi="Times New Roman"/>
          <w:sz w:val="24"/>
          <w:szCs w:val="24"/>
        </w:rPr>
      </w:pPr>
      <w:r>
        <w:rPr>
          <w:rFonts w:ascii="Times New Roman" w:hAnsi="Times New Roman"/>
          <w:sz w:val="24"/>
          <w:szCs w:val="24"/>
        </w:rPr>
        <w:t>Анализ развития осуществляется по всем пяти образовательным областям, представленным в диагностических листах по каждому возрасту.  Для удобства заполнения данных на группу детей воспитателю предлагаются листы индивидуального диагностического обследования ребёнка.</w:t>
      </w:r>
    </w:p>
    <w:p w:rsidR="006B4745" w:rsidRDefault="006B4745">
      <w:pPr>
        <w:pStyle w:val="15"/>
        <w:ind w:firstLine="709"/>
        <w:jc w:val="both"/>
        <w:rPr>
          <w:rFonts w:ascii="Times New Roman" w:hAnsi="Times New Roman"/>
          <w:sz w:val="24"/>
          <w:szCs w:val="24"/>
        </w:rPr>
      </w:pPr>
    </w:p>
    <w:p w:rsidR="006B4745" w:rsidRPr="00B31DDB" w:rsidRDefault="001D0460" w:rsidP="0010290C">
      <w:pPr>
        <w:spacing w:after="0" w:line="240" w:lineRule="auto"/>
        <w:jc w:val="center"/>
        <w:rPr>
          <w:rFonts w:ascii="Times New Roman" w:hAnsi="Times New Roman" w:cs="Times New Roman"/>
          <w:b/>
          <w:i/>
          <w:sz w:val="24"/>
          <w:szCs w:val="24"/>
        </w:rPr>
      </w:pPr>
      <w:r w:rsidRPr="00B31DDB">
        <w:rPr>
          <w:rFonts w:ascii="Times New Roman" w:hAnsi="Times New Roman" w:cs="Times New Roman"/>
          <w:b/>
          <w:i/>
          <w:sz w:val="24"/>
          <w:szCs w:val="24"/>
        </w:rPr>
        <w:t>Диагностический инструментарий для детей групп дошкольного возраста</w:t>
      </w:r>
    </w:p>
    <w:p w:rsidR="006B4745" w:rsidRPr="00B31DDB" w:rsidRDefault="001D0460" w:rsidP="0010290C">
      <w:pPr>
        <w:spacing w:after="0" w:line="240" w:lineRule="auto"/>
        <w:jc w:val="center"/>
        <w:rPr>
          <w:rFonts w:ascii="Times New Roman" w:hAnsi="Times New Roman" w:cs="Times New Roman"/>
          <w:b/>
          <w:sz w:val="24"/>
          <w:szCs w:val="24"/>
        </w:rPr>
      </w:pPr>
      <w:r w:rsidRPr="00B31DDB">
        <w:rPr>
          <w:rFonts w:ascii="Times New Roman" w:hAnsi="Times New Roman" w:cs="Times New Roman"/>
          <w:b/>
          <w:i/>
          <w:sz w:val="24"/>
          <w:szCs w:val="24"/>
        </w:rPr>
        <w:t>с 3 лет до 7 дет:</w:t>
      </w:r>
    </w:p>
    <w:p w:rsidR="006B4745" w:rsidRDefault="001D046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8 </w:t>
      </w:r>
    </w:p>
    <w:tbl>
      <w:tblPr>
        <w:tblStyle w:val="5"/>
        <w:tblW w:w="0" w:type="auto"/>
        <w:tblInd w:w="108" w:type="dxa"/>
        <w:tblLayout w:type="fixed"/>
        <w:tblLook w:val="04A0"/>
      </w:tblPr>
      <w:tblGrid>
        <w:gridCol w:w="1985"/>
        <w:gridCol w:w="1984"/>
        <w:gridCol w:w="1985"/>
        <w:gridCol w:w="1843"/>
        <w:gridCol w:w="1559"/>
      </w:tblGrid>
      <w:tr w:rsidR="00B7340F" w:rsidTr="001A60B2">
        <w:tc>
          <w:tcPr>
            <w:tcW w:w="1985" w:type="dxa"/>
          </w:tcPr>
          <w:p w:rsidR="00B7340F" w:rsidRDefault="00B7340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Направления </w:t>
            </w:r>
          </w:p>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rPr>
              <w:t>развития</w:t>
            </w:r>
          </w:p>
        </w:tc>
        <w:tc>
          <w:tcPr>
            <w:tcW w:w="1984" w:type="dxa"/>
            <w:tcBorders>
              <w:right w:val="single" w:sz="4" w:space="0" w:color="auto"/>
            </w:tcBorders>
          </w:tcPr>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w:t>
            </w:r>
          </w:p>
        </w:tc>
        <w:tc>
          <w:tcPr>
            <w:tcW w:w="1985" w:type="dxa"/>
            <w:tcBorders>
              <w:left w:val="single" w:sz="4" w:space="0" w:color="auto"/>
              <w:right w:val="single" w:sz="4" w:space="0" w:color="auto"/>
            </w:tcBorders>
          </w:tcPr>
          <w:p w:rsidR="00B7340F" w:rsidRDefault="001A60B2" w:rsidP="001A60B2">
            <w:pPr>
              <w:spacing w:after="0" w:line="240" w:lineRule="auto"/>
              <w:rPr>
                <w:rFonts w:ascii="Times New Roman" w:eastAsia="Times New Roman" w:hAnsi="Times New Roman" w:cs="Times New Roman"/>
                <w:sz w:val="24"/>
                <w:szCs w:val="24"/>
              </w:rPr>
            </w:pPr>
            <w:r>
              <w:rPr>
                <w:rFonts w:ascii="Times New Roman" w:hAnsi="Times New Roman"/>
                <w:sz w:val="24"/>
                <w:szCs w:val="24"/>
              </w:rPr>
              <w:t>Методика</w:t>
            </w:r>
          </w:p>
        </w:tc>
        <w:tc>
          <w:tcPr>
            <w:tcW w:w="1843" w:type="dxa"/>
            <w:tcBorders>
              <w:left w:val="single" w:sz="4" w:space="0" w:color="auto"/>
              <w:right w:val="single" w:sz="4" w:space="0" w:color="auto"/>
            </w:tcBorders>
          </w:tcPr>
          <w:p w:rsidR="00B7340F" w:rsidRDefault="00B7340F" w:rsidP="00B734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Периодичность</w:t>
            </w:r>
          </w:p>
        </w:tc>
        <w:tc>
          <w:tcPr>
            <w:tcW w:w="1559" w:type="dxa"/>
            <w:tcBorders>
              <w:left w:val="single" w:sz="4" w:space="0" w:color="auto"/>
            </w:tcBorders>
          </w:tcPr>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w:t>
            </w:r>
          </w:p>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ный</w:t>
            </w: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Познавательное</w:t>
            </w:r>
          </w:p>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развитие</w:t>
            </w:r>
          </w:p>
        </w:tc>
        <w:tc>
          <w:tcPr>
            <w:tcW w:w="1984" w:type="dxa"/>
            <w:vMerge w:val="restart"/>
            <w:tcBorders>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Образовательные ситуации, наблюдения, беседа, анализ продуктов деятельности и др.</w:t>
            </w:r>
          </w:p>
        </w:tc>
        <w:tc>
          <w:tcPr>
            <w:tcW w:w="1985" w:type="dxa"/>
            <w:vMerge w:val="restart"/>
            <w:tcBorders>
              <w:left w:val="single" w:sz="4" w:space="0" w:color="auto"/>
              <w:right w:val="single" w:sz="4" w:space="0" w:color="auto"/>
            </w:tcBorders>
          </w:tcPr>
          <w:p w:rsidR="00B7340F" w:rsidRDefault="001A60B2">
            <w:pPr>
              <w:spacing w:after="0" w:line="240" w:lineRule="auto"/>
              <w:jc w:val="center"/>
              <w:rPr>
                <w:rFonts w:ascii="Times New Roman" w:hAnsi="Times New Roman"/>
                <w:sz w:val="24"/>
                <w:szCs w:val="24"/>
              </w:rPr>
            </w:pPr>
            <w:r>
              <w:rPr>
                <w:rFonts w:ascii="Times New Roman" w:hAnsi="Times New Roman"/>
                <w:sz w:val="24"/>
                <w:szCs w:val="24"/>
              </w:rPr>
              <w:t xml:space="preserve"> Педагогическая диагностика к комплексной образовательной программе дошкольного образования «Мир открытий»</w:t>
            </w:r>
          </w:p>
          <w:p w:rsidR="001A60B2" w:rsidRDefault="001A60B2">
            <w:pPr>
              <w:spacing w:after="0" w:line="240" w:lineRule="auto"/>
              <w:jc w:val="center"/>
              <w:rPr>
                <w:rFonts w:ascii="Times New Roman" w:hAnsi="Times New Roman"/>
                <w:sz w:val="24"/>
                <w:szCs w:val="24"/>
              </w:rPr>
            </w:pPr>
          </w:p>
          <w:p w:rsidR="001A60B2" w:rsidRDefault="001A60B2">
            <w:pPr>
              <w:spacing w:after="0" w:line="240" w:lineRule="auto"/>
              <w:jc w:val="center"/>
              <w:rPr>
                <w:rFonts w:ascii="Times New Roman" w:eastAsia="Times New Roman" w:hAnsi="Times New Roman" w:cs="Times New Roman"/>
              </w:rPr>
            </w:pPr>
          </w:p>
          <w:p w:rsidR="00B7340F" w:rsidRDefault="00B7340F" w:rsidP="00B7340F">
            <w:pPr>
              <w:spacing w:after="0" w:line="240" w:lineRule="auto"/>
              <w:jc w:val="center"/>
              <w:rPr>
                <w:rFonts w:ascii="Times New Roman" w:eastAsia="Times New Roman" w:hAnsi="Times New Roman" w:cs="Times New Roman"/>
              </w:rPr>
            </w:pPr>
          </w:p>
        </w:tc>
        <w:tc>
          <w:tcPr>
            <w:tcW w:w="1843" w:type="dxa"/>
            <w:vMerge w:val="restart"/>
            <w:tcBorders>
              <w:left w:val="single" w:sz="4" w:space="0" w:color="auto"/>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раза в год</w:t>
            </w:r>
          </w:p>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B7340F" w:rsidRDefault="00B7340F" w:rsidP="00B7340F">
            <w:pPr>
              <w:jc w:val="center"/>
              <w:rPr>
                <w:rFonts w:ascii="Times New Roman" w:eastAsia="Times New Roman" w:hAnsi="Times New Roman" w:cs="Times New Roman"/>
              </w:rPr>
            </w:pPr>
            <w:r>
              <w:rPr>
                <w:rFonts w:ascii="Times New Roman" w:eastAsia="Times New Roman" w:hAnsi="Times New Roman" w:cs="Times New Roman"/>
              </w:rPr>
              <w:t>Май</w:t>
            </w:r>
          </w:p>
        </w:tc>
        <w:tc>
          <w:tcPr>
            <w:tcW w:w="1559" w:type="dxa"/>
            <w:vMerge w:val="restart"/>
            <w:tcBorders>
              <w:lef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Воспитатели</w:t>
            </w: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Музыкальный руководитель</w:t>
            </w: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Речевое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rPr>
          <w:trHeight w:val="842"/>
        </w:trPr>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Социально – коммуникативное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Художественно – эстетическое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Физическое развитие</w:t>
            </w:r>
          </w:p>
        </w:tc>
        <w:tc>
          <w:tcPr>
            <w:tcW w:w="1984" w:type="dxa"/>
            <w:tcBorders>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Тестовые задания</w:t>
            </w: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tcBorders>
              <w:lef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Инструктор по ФИЗО</w:t>
            </w:r>
          </w:p>
        </w:tc>
      </w:tr>
    </w:tbl>
    <w:p w:rsidR="006B4745" w:rsidRDefault="006B4745">
      <w:pPr>
        <w:pStyle w:val="15"/>
        <w:ind w:firstLine="709"/>
        <w:jc w:val="both"/>
        <w:rPr>
          <w:rFonts w:ascii="Times New Roman" w:hAnsi="Times New Roman"/>
          <w:sz w:val="24"/>
          <w:szCs w:val="24"/>
        </w:rPr>
      </w:pPr>
    </w:p>
    <w:p w:rsidR="006B4745" w:rsidRDefault="001D0460">
      <w:pPr>
        <w:pStyle w:val="15"/>
        <w:ind w:firstLineChars="250" w:firstLine="600"/>
        <w:jc w:val="both"/>
        <w:rPr>
          <w:rFonts w:ascii="Times New Roman" w:hAnsi="Times New Roman"/>
          <w:sz w:val="24"/>
          <w:szCs w:val="24"/>
        </w:rPr>
      </w:pPr>
      <w:r>
        <w:rPr>
          <w:rFonts w:ascii="Times New Roman" w:hAnsi="Times New Roman"/>
          <w:sz w:val="24"/>
          <w:szCs w:val="24"/>
        </w:rPr>
        <w:t>Карты наблюдений позволяют получать некоторые суммарные значения, по которым можно делать выводы об эффективности тех или иных форм и методов образовательной работы по каждому направлению развития детей, позволяют вовремя вносить коррективы в содержание образовательного процесса; помогают педагогом планировать индивидуальную работу с детьми.</w:t>
      </w:r>
    </w:p>
    <w:p w:rsidR="006B4745" w:rsidRDefault="006B4745">
      <w:pPr>
        <w:pStyle w:val="af8"/>
        <w:tabs>
          <w:tab w:val="left" w:pos="1134"/>
        </w:tabs>
        <w:jc w:val="both"/>
        <w:rPr>
          <w:rFonts w:ascii="Times New Roman" w:hAnsi="Times New Roman" w:cs="Times New Roman"/>
          <w:b/>
          <w:bCs/>
          <w:sz w:val="24"/>
          <w:szCs w:val="24"/>
          <w:lang w:eastAsia="ru-RU"/>
        </w:rPr>
      </w:pPr>
    </w:p>
    <w:p w:rsidR="006B4745" w:rsidRDefault="001D0460" w:rsidP="0010290C">
      <w:pPr>
        <w:spacing w:after="0" w:line="240" w:lineRule="auto"/>
        <w:jc w:val="center"/>
        <w:rPr>
          <w:rFonts w:ascii="Times New Roman" w:hAnsi="Times New Roman" w:cs="Times New Roman"/>
          <w:b/>
          <w:i/>
          <w:color w:val="000000"/>
          <w:sz w:val="24"/>
          <w:szCs w:val="24"/>
        </w:rPr>
      </w:pPr>
      <w:r w:rsidRPr="0010290C">
        <w:rPr>
          <w:rFonts w:ascii="Times New Roman" w:hAnsi="Times New Roman" w:cs="Times New Roman"/>
          <w:b/>
          <w:i/>
          <w:color w:val="000000"/>
          <w:sz w:val="24"/>
          <w:szCs w:val="24"/>
        </w:rPr>
        <w:t>Диагностический материал для детей раннего возраста (с 1 до 3 лет):</w:t>
      </w:r>
    </w:p>
    <w:p w:rsidR="0010290C" w:rsidRPr="0010290C" w:rsidRDefault="0010290C" w:rsidP="0010290C">
      <w:pPr>
        <w:spacing w:after="0" w:line="240" w:lineRule="auto"/>
        <w:jc w:val="center"/>
        <w:rPr>
          <w:rFonts w:ascii="Times New Roman" w:hAnsi="Times New Roman" w:cs="Times New Roman"/>
          <w:b/>
          <w:color w:val="000000"/>
          <w:sz w:val="24"/>
          <w:szCs w:val="24"/>
        </w:rPr>
      </w:pPr>
    </w:p>
    <w:p w:rsidR="006B4745" w:rsidRDefault="001D0460">
      <w:pPr>
        <w:pStyle w:val="af8"/>
        <w:ind w:firstLineChars="250" w:firstLine="600"/>
        <w:jc w:val="both"/>
        <w:rPr>
          <w:rFonts w:ascii="Times New Roman" w:hAnsi="Times New Roman" w:cs="Times New Roman"/>
          <w:b/>
          <w:sz w:val="24"/>
          <w:szCs w:val="24"/>
        </w:rPr>
      </w:pPr>
      <w:r>
        <w:rPr>
          <w:rFonts w:ascii="Times New Roman" w:hAnsi="Times New Roman" w:cs="Times New Roman"/>
          <w:sz w:val="24"/>
          <w:szCs w:val="24"/>
        </w:rPr>
        <w:t>Мониторинг осуществляется в форме регулярных наблюдений педагога за детьми в повседневной жизни и в непрерывной образовательной работы с ними, данные заносятся в карты наблюдений.</w:t>
      </w:r>
    </w:p>
    <w:p w:rsidR="006B4745" w:rsidRDefault="001D0460">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Таблица 9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6662"/>
      </w:tblGrid>
      <w:tr w:rsidR="006B4745">
        <w:trPr>
          <w:trHeight w:val="480"/>
        </w:trPr>
        <w:tc>
          <w:tcPr>
            <w:tcW w:w="2694" w:type="dxa"/>
            <w:shd w:val="clear" w:color="auto" w:fill="FFFFFF"/>
          </w:tcPr>
          <w:p w:rsidR="006B4745" w:rsidRDefault="001D0460">
            <w:pPr>
              <w:pStyle w:val="af8"/>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Направление развития</w:t>
            </w:r>
          </w:p>
        </w:tc>
        <w:tc>
          <w:tcPr>
            <w:tcW w:w="6662" w:type="dxa"/>
            <w:shd w:val="clear" w:color="auto" w:fill="FFFFFF"/>
          </w:tcPr>
          <w:p w:rsidR="006B4745" w:rsidRDefault="001D0460">
            <w:pPr>
              <w:pStyle w:val="af8"/>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Методика, авторы, год издания</w:t>
            </w:r>
          </w:p>
        </w:tc>
      </w:tr>
      <w:tr w:rsidR="006B4745">
        <w:trPr>
          <w:trHeight w:val="698"/>
        </w:trPr>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lastRenderedPageBreak/>
              <w:t>Социально-коммуникативное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rPr>
          <w:trHeight w:val="551"/>
        </w:trPr>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Познавательное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Речевое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Художественно-эстетическое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Физическое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bl>
    <w:p w:rsidR="006B4745" w:rsidRDefault="006B4745">
      <w:pPr>
        <w:pStyle w:val="af8"/>
        <w:ind w:firstLine="709"/>
        <w:jc w:val="both"/>
        <w:rPr>
          <w:szCs w:val="28"/>
          <w:lang w:eastAsia="ru-RU"/>
        </w:rPr>
      </w:pPr>
    </w:p>
    <w:p w:rsidR="006B4745" w:rsidRDefault="001D0460">
      <w:pPr>
        <w:spacing w:after="0" w:line="240" w:lineRule="auto"/>
        <w:ind w:firstLineChars="250" w:firstLine="600"/>
        <w:jc w:val="both"/>
        <w:rPr>
          <w:rFonts w:ascii="Times New Roman" w:hAnsi="Times New Roman"/>
          <w:sz w:val="24"/>
          <w:szCs w:val="24"/>
        </w:rPr>
      </w:pPr>
      <w:r>
        <w:rPr>
          <w:rFonts w:ascii="Times New Roman" w:hAnsi="Times New Roman"/>
          <w:sz w:val="24"/>
          <w:szCs w:val="24"/>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6B4745" w:rsidRDefault="001D0460">
      <w:pPr>
        <w:pStyle w:val="15"/>
        <w:ind w:firstLineChars="250" w:firstLine="600"/>
        <w:jc w:val="both"/>
        <w:rPr>
          <w:rFonts w:ascii="Times New Roman" w:hAnsi="Times New Roman"/>
          <w:sz w:val="24"/>
          <w:szCs w:val="24"/>
        </w:rPr>
      </w:pPr>
      <w:r>
        <w:rPr>
          <w:rFonts w:ascii="Times New Roman" w:hAnsi="Times New Roman"/>
          <w:sz w:val="24"/>
          <w:szCs w:val="24"/>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w:t>
      </w:r>
    </w:p>
    <w:p w:rsidR="006B4745" w:rsidRDefault="006B4745">
      <w:pPr>
        <w:pStyle w:val="15"/>
        <w:ind w:firstLine="709"/>
        <w:jc w:val="both"/>
        <w:rPr>
          <w:rFonts w:ascii="Times New Roman" w:hAnsi="Times New Roman"/>
          <w:b/>
          <w:color w:val="000000"/>
          <w:sz w:val="24"/>
          <w:szCs w:val="24"/>
        </w:rPr>
      </w:pPr>
    </w:p>
    <w:p w:rsidR="006B4745" w:rsidRDefault="001D0460" w:rsidP="0010290C">
      <w:pPr>
        <w:pStyle w:val="15"/>
        <w:jc w:val="center"/>
        <w:rPr>
          <w:rFonts w:ascii="Times New Roman" w:hAnsi="Times New Roman"/>
          <w:b/>
          <w:i/>
          <w:color w:val="000000"/>
          <w:sz w:val="24"/>
          <w:szCs w:val="24"/>
        </w:rPr>
      </w:pPr>
      <w:r>
        <w:rPr>
          <w:rFonts w:ascii="Times New Roman" w:hAnsi="Times New Roman"/>
          <w:b/>
          <w:i/>
          <w:color w:val="000000"/>
          <w:sz w:val="24"/>
          <w:szCs w:val="24"/>
        </w:rPr>
        <w:t>Организация и проведение психологической диагностики:</w:t>
      </w:r>
    </w:p>
    <w:p w:rsidR="0010290C" w:rsidRDefault="0010290C" w:rsidP="0010290C">
      <w:pPr>
        <w:pStyle w:val="15"/>
        <w:jc w:val="center"/>
        <w:rPr>
          <w:rFonts w:ascii="Times New Roman" w:hAnsi="Times New Roman"/>
          <w:b/>
          <w:color w:val="000000"/>
          <w:sz w:val="24"/>
          <w:szCs w:val="24"/>
        </w:rPr>
      </w:pPr>
    </w:p>
    <w:p w:rsidR="006B4745" w:rsidRDefault="00CA2373">
      <w:pPr>
        <w:pStyle w:val="15"/>
        <w:jc w:val="both"/>
        <w:rPr>
          <w:rFonts w:ascii="Times New Roman" w:eastAsia="Calibri" w:hAnsi="Times New Roman"/>
          <w:sz w:val="24"/>
          <w:szCs w:val="24"/>
        </w:rPr>
      </w:pPr>
      <w:r>
        <w:rPr>
          <w:rFonts w:ascii="Times New Roman" w:eastAsia="Calibri" w:hAnsi="Times New Roman"/>
          <w:sz w:val="24"/>
          <w:szCs w:val="24"/>
        </w:rPr>
        <w:t xml:space="preserve">          </w:t>
      </w:r>
      <w:r w:rsidR="001D0460">
        <w:rPr>
          <w:rFonts w:ascii="Times New Roman" w:eastAsia="Calibri" w:hAnsi="Times New Roman"/>
          <w:sz w:val="24"/>
          <w:szCs w:val="24"/>
        </w:rPr>
        <w:t>Е</w:t>
      </w:r>
      <w:r w:rsidR="001D0460">
        <w:rPr>
          <w:rFonts w:ascii="Times New Roman" w:hAnsi="Times New Roman"/>
          <w:sz w:val="24"/>
          <w:szCs w:val="24"/>
        </w:rPr>
        <w:t xml:space="preserve">сли показатели развития ребёнка являются низкими по большинству параметрам, то эта ситуация требуют особого внимания </w:t>
      </w:r>
      <w:r w:rsidR="001D0460">
        <w:rPr>
          <w:rFonts w:ascii="Times New Roman" w:eastAsia="Calibri" w:hAnsi="Times New Roman"/>
          <w:sz w:val="24"/>
          <w:szCs w:val="24"/>
        </w:rPr>
        <w:t>не только со стороны педагогов, но и педагога-психолога.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0290C" w:rsidRDefault="0010290C">
      <w:pPr>
        <w:pStyle w:val="15"/>
        <w:jc w:val="both"/>
        <w:rPr>
          <w:rFonts w:ascii="Times New Roman" w:eastAsia="Calibri" w:hAnsi="Times New Roman"/>
          <w:sz w:val="24"/>
          <w:szCs w:val="24"/>
        </w:rPr>
      </w:pPr>
    </w:p>
    <w:p w:rsidR="006B4745" w:rsidRDefault="001D0460">
      <w:pPr>
        <w:pStyle w:val="15"/>
        <w:jc w:val="both"/>
        <w:rPr>
          <w:rFonts w:ascii="Times New Roman" w:eastAsia="Calibri" w:hAnsi="Times New Roman"/>
          <w:sz w:val="24"/>
          <w:szCs w:val="24"/>
        </w:rPr>
      </w:pPr>
      <w:r>
        <w:rPr>
          <w:rFonts w:ascii="Times New Roman" w:hAnsi="Times New Roman"/>
          <w:i/>
          <w:sz w:val="24"/>
          <w:szCs w:val="24"/>
        </w:rPr>
        <w:t>Психодиагностический инструментарий</w:t>
      </w:r>
    </w:p>
    <w:p w:rsidR="006B4745" w:rsidRDefault="001D0460">
      <w:pPr>
        <w:spacing w:after="0" w:line="240" w:lineRule="auto"/>
        <w:ind w:firstLine="708"/>
        <w:jc w:val="right"/>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10</w:t>
      </w:r>
    </w:p>
    <w:tbl>
      <w:tblPr>
        <w:tblStyle w:val="af5"/>
        <w:tblW w:w="9356" w:type="dxa"/>
        <w:tblInd w:w="108" w:type="dxa"/>
        <w:tblLook w:val="04A0"/>
      </w:tblPr>
      <w:tblGrid>
        <w:gridCol w:w="4536"/>
        <w:gridCol w:w="4820"/>
      </w:tblGrid>
      <w:tr w:rsidR="006B4745">
        <w:tc>
          <w:tcPr>
            <w:tcW w:w="4536" w:type="dxa"/>
          </w:tcPr>
          <w:p w:rsidR="006B4745" w:rsidRDefault="001D0460">
            <w:pPr>
              <w:pStyle w:val="af6"/>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Перечень используемого</w:t>
            </w:r>
            <w:r>
              <w:rPr>
                <w:rFonts w:ascii="Times New Roman" w:hAnsi="Times New Roman" w:cs="Times New Roman"/>
                <w:bCs/>
                <w:sz w:val="24"/>
                <w:szCs w:val="24"/>
              </w:rPr>
              <w:br/>
              <w:t>психодиагностического инструментария</w:t>
            </w:r>
          </w:p>
        </w:tc>
        <w:tc>
          <w:tcPr>
            <w:tcW w:w="4820" w:type="dxa"/>
          </w:tcPr>
          <w:p w:rsidR="006B4745" w:rsidRDefault="001D0460">
            <w:pPr>
              <w:pStyle w:val="af6"/>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Цель использования</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«Экспресс-диагностика в детском саду» (Н.Н. Павлова, Л.Т. Руденко)</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Методики исследования познавательных процессов у детей 4-6 лет</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Методика «Несуществующее животное» </w:t>
            </w:r>
          </w:p>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(А. Л. Венгер)</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личностных характерологических особенностей</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«Графический диктант» (Д. Эльконин)</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ориентации в пространстве у дошкольников</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Методика «Лесенка» (В. Щур, С. Якобсон) </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самооценки детей дошкольного возраста</w:t>
            </w:r>
          </w:p>
        </w:tc>
      </w:tr>
      <w:tr w:rsidR="006B4745">
        <w:trPr>
          <w:trHeight w:val="9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«Домик» (Н.Гуткина)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сенсомоторного развития у дошкольников.</w:t>
            </w:r>
          </w:p>
        </w:tc>
      </w:tr>
      <w:tr w:rsidR="006B4745">
        <w:trPr>
          <w:trHeight w:val="21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Диагностика тревожности (Р. Теммл, М. </w:t>
            </w:r>
            <w:r>
              <w:rPr>
                <w:rFonts w:ascii="Times New Roman" w:hAnsi="Times New Roman" w:cs="Times New Roman"/>
                <w:sz w:val="24"/>
                <w:szCs w:val="24"/>
              </w:rPr>
              <w:lastRenderedPageBreak/>
              <w:t>Дорки, В. Амен)</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Определение уровня тревожности ребенка </w:t>
            </w:r>
            <w:r>
              <w:rPr>
                <w:rFonts w:ascii="Times New Roman" w:hAnsi="Times New Roman" w:cs="Times New Roman"/>
                <w:sz w:val="24"/>
                <w:szCs w:val="24"/>
              </w:rPr>
              <w:lastRenderedPageBreak/>
              <w:t>дошкольного и младшего школьного  возраста</w:t>
            </w:r>
          </w:p>
        </w:tc>
      </w:tr>
      <w:tr w:rsidR="006B4745">
        <w:trPr>
          <w:trHeight w:val="9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Нейропсихологическая диагностика в дошкольном возрасте. (Ж.М. Глозман, А.Ю. Потанина, А.Е. Соболева)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ориентировки, адекватности, критичности, характера движений и действий, гнозиса, речевых функций, идентификацию эмоций, памяти у дошкольников</w:t>
            </w:r>
          </w:p>
        </w:tc>
      </w:tr>
      <w:tr w:rsidR="006B4745">
        <w:trPr>
          <w:trHeight w:val="18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Практический материал для проведения психолого-педагогического обследования детей (С.Д. Забрамная, О.В. Боровик)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2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 личности (В.В. Бойко)</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 педагогов</w:t>
            </w:r>
          </w:p>
        </w:tc>
      </w:tr>
      <w:tr w:rsidR="006B4745">
        <w:trPr>
          <w:trHeight w:val="18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Листы адаптации, карты наблюдения</w:t>
            </w:r>
          </w:p>
        </w:tc>
        <w:tc>
          <w:tcPr>
            <w:tcW w:w="4820" w:type="dxa"/>
          </w:tcPr>
          <w:p w:rsidR="006B4745" w:rsidRDefault="001D0460">
            <w:pPr>
              <w:spacing w:after="0"/>
              <w:jc w:val="both"/>
              <w:rPr>
                <w:rFonts w:ascii="Times New Roman" w:hAnsi="Times New Roman" w:cs="Times New Roman"/>
                <w:sz w:val="24"/>
                <w:szCs w:val="24"/>
              </w:rPr>
            </w:pPr>
            <w:r>
              <w:rPr>
                <w:rFonts w:ascii="Times New Roman" w:hAnsi="Times New Roman" w:cs="Times New Roman"/>
                <w:sz w:val="24"/>
                <w:szCs w:val="24"/>
              </w:rPr>
              <w:t>Диагностика уровня адаптированности детей раннего и младшего дошкольного возраста к дошкольному учреждению</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Тест детской апперцепции (Л.Беллак)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Выявление проблем эмоциональных отношений между ребенком и окружающими людьми</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цветовая диагностика эмоций.</w:t>
            </w:r>
            <w:r>
              <w:rPr>
                <w:rFonts w:ascii="Times New Roman" w:hAnsi="Times New Roman" w:cs="Times New Roman"/>
                <w:sz w:val="24"/>
                <w:szCs w:val="24"/>
              </w:rPr>
              <w:br/>
              <w:t>Тест «Домики» О.А.Орехова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Выявление особенностей взаимодействия протекания позитивных негативных и амбивалентных эмоций у детей дошкольного возраста</w:t>
            </w:r>
          </w:p>
        </w:tc>
      </w:tr>
      <w:tr w:rsidR="006B4745">
        <w:trPr>
          <w:trHeight w:val="10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Тест «Страхи в домиках», модификация М.А. Панфилова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страхов у детей дошкольного и младшего школьного возраста</w:t>
            </w:r>
          </w:p>
        </w:tc>
      </w:tr>
      <w:tr w:rsidR="006B4745">
        <w:trPr>
          <w:trHeight w:val="21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«Кактус» (М.А. Панфилова)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эмоционального состояния ребенка, наличия агрессивности и ее интенсивности</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«Паровозик»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состояния ребенка</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«Рисунок семьи» (А.Л. Венгер)</w:t>
            </w:r>
            <w:r>
              <w:rPr>
                <w:rFonts w:ascii="Times New Roman" w:hAnsi="Times New Roman" w:cs="Times New Roman"/>
                <w:sz w:val="24"/>
                <w:szCs w:val="24"/>
              </w:rPr>
              <w:br/>
              <w:t>«Кинетический рисунок семьи»</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Оценка внутрисемейных отношений ребенка, родителя</w:t>
            </w:r>
          </w:p>
        </w:tc>
      </w:tr>
    </w:tbl>
    <w:p w:rsidR="00DC5E0D" w:rsidRDefault="00DC5E0D">
      <w:pPr>
        <w:spacing w:after="0" w:line="240" w:lineRule="auto"/>
        <w:rPr>
          <w:rFonts w:ascii="Times New Roman" w:hAnsi="Times New Roman" w:cs="Times New Roman"/>
          <w:b/>
          <w:i/>
          <w:sz w:val="24"/>
          <w:szCs w:val="24"/>
        </w:rPr>
      </w:pPr>
    </w:p>
    <w:p w:rsidR="006B4745" w:rsidRDefault="001D0460" w:rsidP="00DC5E0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Диагностика готовности ребенка к обучению в школе:</w:t>
      </w:r>
    </w:p>
    <w:p w:rsidR="00DC5E0D" w:rsidRDefault="00DC5E0D">
      <w:pPr>
        <w:spacing w:after="0" w:line="240" w:lineRule="auto"/>
        <w:rPr>
          <w:rFonts w:ascii="Times New Roman" w:hAnsi="Times New Roman" w:cs="Times New Roman"/>
          <w:b/>
          <w:i/>
          <w:sz w:val="24"/>
          <w:szCs w:val="24"/>
        </w:rPr>
      </w:pPr>
    </w:p>
    <w:p w:rsidR="006B4745" w:rsidRDefault="001D0460">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На этапе завершения детьми дошкольного образования, педагогом-психологом проводится диагностика готовности к школе.  Используется</w:t>
      </w:r>
      <w:r>
        <w:rPr>
          <w:rFonts w:ascii="Times New Roman" w:eastAsia="Times New Roman" w:hAnsi="Times New Roman" w:cs="Times New Roman"/>
          <w:sz w:val="24"/>
          <w:szCs w:val="24"/>
          <w:lang w:eastAsia="ru-RU"/>
        </w:rPr>
        <w:t xml:space="preserve"> к</w:t>
      </w:r>
      <w:r>
        <w:rPr>
          <w:rFonts w:ascii="Times New Roman" w:hAnsi="Times New Roman" w:cs="Times New Roman"/>
          <w:sz w:val="24"/>
          <w:szCs w:val="24"/>
        </w:rPr>
        <w:t xml:space="preserve">омплект материалов </w:t>
      </w:r>
      <w:r>
        <w:rPr>
          <w:rFonts w:ascii="Times New Roman" w:eastAsia="Times New Roman" w:hAnsi="Times New Roman" w:cs="Times New Roman"/>
          <w:sz w:val="24"/>
          <w:szCs w:val="24"/>
          <w:lang w:eastAsia="ru-RU"/>
        </w:rPr>
        <w:t>М.М. Семаго, Н.Я. Семаго.</w:t>
      </w:r>
    </w:p>
    <w:p w:rsidR="006B4745" w:rsidRDefault="001D0460">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11</w:t>
      </w:r>
    </w:p>
    <w:tbl>
      <w:tblPr>
        <w:tblStyle w:val="5"/>
        <w:tblW w:w="0" w:type="auto"/>
        <w:tblInd w:w="108" w:type="dxa"/>
        <w:tblLook w:val="04A0"/>
      </w:tblPr>
      <w:tblGrid>
        <w:gridCol w:w="3969"/>
        <w:gridCol w:w="5387"/>
      </w:tblGrid>
      <w:tr w:rsidR="006B4745">
        <w:tc>
          <w:tcPr>
            <w:tcW w:w="3969" w:type="dxa"/>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методики</w:t>
            </w:r>
          </w:p>
        </w:tc>
        <w:tc>
          <w:tcPr>
            <w:tcW w:w="5387" w:type="dxa"/>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диктант</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уровня сформированности произвольности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восприятия</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развития зрительного и слухового восприятия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лишний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уровня развития мышления (классификация, обобщение)</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Последовательность событий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словесно – логического мышления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слов</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объема речеслуховой памяти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Зрительная память</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объема зрительной памяти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Кружки</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уровня развития внимания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Мелкая моторика</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уровня развития мелкой моторики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Мотивационная готовность к обучению в школе</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сформированности мотивации к обучению</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экспресс – диагностики интеллектуальных способностей детей Е.И. Щебланова</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Интеллектуальные способности детей</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«Ориентировочный тест школьной зрелости» А. Керн – </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Йерасек</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школьной зрелости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«Беседа о школе»</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 Нежновой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«внутренней» позиции школьника</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готовность:</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взрослыми, со сверстниками</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параметров развития общения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мотивов учения» М.Р. Гинзбург</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предпочтительных мотивов к учебной деятельности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«отношение ребенка к школе»</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отношения ребенка к школе через анкетирование</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«Бендер»</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зрительно – моторной координации, произвольности, умения работать по образцу.</w:t>
            </w:r>
          </w:p>
        </w:tc>
      </w:tr>
    </w:tbl>
    <w:p w:rsidR="006B4745" w:rsidRDefault="006B4745">
      <w:pPr>
        <w:pStyle w:val="af6"/>
        <w:tabs>
          <w:tab w:val="left" w:pos="426"/>
        </w:tabs>
        <w:spacing w:after="0" w:line="240" w:lineRule="auto"/>
        <w:rPr>
          <w:rFonts w:ascii="Times New Roman" w:eastAsia="Times New Roman" w:hAnsi="Times New Roman" w:cs="Times New Roman"/>
          <w:b/>
          <w:i/>
          <w:sz w:val="24"/>
          <w:szCs w:val="24"/>
          <w:lang w:eastAsia="ru-RU"/>
        </w:rPr>
      </w:pPr>
    </w:p>
    <w:p w:rsidR="006B4745" w:rsidRDefault="001D0460" w:rsidP="00DC5E0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и методики логопедической диагностики:</w:t>
      </w:r>
    </w:p>
    <w:p w:rsidR="00DC5E0D" w:rsidRDefault="00DC5E0D" w:rsidP="00DC5E0D">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Мониторинговая деятельность учителя-логопеда предполагает отслеживание: </w:t>
      </w:r>
    </w:p>
    <w:p w:rsidR="006B4745" w:rsidRDefault="001D0460">
      <w:pPr>
        <w:pStyle w:val="af6"/>
        <w:numPr>
          <w:ilvl w:val="0"/>
          <w:numId w:val="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динамики развития детей с ТНР. </w:t>
      </w:r>
    </w:p>
    <w:p w:rsidR="006B4745" w:rsidRDefault="001D0460">
      <w:pPr>
        <w:pStyle w:val="af6"/>
        <w:numPr>
          <w:ilvl w:val="0"/>
          <w:numId w:val="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эффективности индивидуальной коррекционной работы.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ведется в тесном сотрудничестве с семьей ребенка с ТНР и другими специалистами учреждения.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12</w:t>
      </w:r>
    </w:p>
    <w:tbl>
      <w:tblPr>
        <w:tblStyle w:val="af5"/>
        <w:tblW w:w="0" w:type="auto"/>
        <w:tblInd w:w="108" w:type="dxa"/>
        <w:tblLook w:val="04A0"/>
      </w:tblPr>
      <w:tblGrid>
        <w:gridCol w:w="2410"/>
        <w:gridCol w:w="2552"/>
        <w:gridCol w:w="4394"/>
      </w:tblGrid>
      <w:tr w:rsidR="006B4745">
        <w:tc>
          <w:tcPr>
            <w:tcW w:w="241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Компоненты речевой функциональной системы</w:t>
            </w:r>
          </w:p>
        </w:tc>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Форма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(перечень диагностических средств, методов</w:t>
            </w:r>
          </w:p>
        </w:tc>
        <w:tc>
          <w:tcPr>
            <w:tcW w:w="439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Методика, авторы,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 издания</w:t>
            </w:r>
          </w:p>
        </w:tc>
      </w:tr>
      <w:tr w:rsidR="006B4745">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Фонетика - фонематическое развитие</w:t>
            </w:r>
          </w:p>
        </w:tc>
        <w:tc>
          <w:tcPr>
            <w:tcW w:w="2552" w:type="dxa"/>
            <w:vMerge w:val="restart"/>
          </w:tcPr>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rPr>
              <w:t xml:space="preserve">- Наблюдение за ребенком. </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rPr>
              <w:t>- Индивидуальные беседы.</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Дидактические игры. </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Проблемные ситуации.</w:t>
            </w: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логопедической работы по преодолению общего недоразвития речи у детей Т.Б. Филичевой, В. Г. Чиркиной</w:t>
            </w:r>
          </w:p>
        </w:tc>
      </w:tr>
      <w:tr w:rsidR="006B4745">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Лексико-грамматическое развитие</w:t>
            </w:r>
          </w:p>
        </w:tc>
        <w:tc>
          <w:tcPr>
            <w:tcW w:w="2552" w:type="dxa"/>
            <w:vMerge/>
          </w:tcPr>
          <w:p w:rsidR="006B4745" w:rsidRDefault="006B4745">
            <w:pPr>
              <w:spacing w:after="0" w:line="240" w:lineRule="auto"/>
              <w:ind w:left="-43"/>
              <w:rPr>
                <w:rFonts w:ascii="Times New Roman" w:hAnsi="Times New Roman" w:cs="Times New Roman"/>
                <w:sz w:val="24"/>
                <w:szCs w:val="24"/>
              </w:rPr>
            </w:pP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логопедической работы по преодолению общего недоразвития речи у детей Т.Б. Филичевой, В. Г. Чиркиной</w:t>
            </w:r>
          </w:p>
        </w:tc>
      </w:tr>
      <w:tr w:rsidR="006B4745">
        <w:trPr>
          <w:trHeight w:val="1361"/>
        </w:trPr>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Связная речь</w:t>
            </w:r>
          </w:p>
        </w:tc>
        <w:tc>
          <w:tcPr>
            <w:tcW w:w="2552" w:type="dxa"/>
            <w:vMerge/>
          </w:tcPr>
          <w:p w:rsidR="006B4745" w:rsidRDefault="006B4745">
            <w:pPr>
              <w:spacing w:after="0" w:line="240" w:lineRule="auto"/>
              <w:ind w:left="-43"/>
              <w:rPr>
                <w:rFonts w:ascii="Times New Roman" w:hAnsi="Times New Roman" w:cs="Times New Roman"/>
                <w:sz w:val="24"/>
                <w:szCs w:val="24"/>
              </w:rPr>
            </w:pP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Программно – методические рекомендации «Воспитание и обучение детей дошкольного возраста с ОНР» Т.Б. Филичевой, Т.Б. Тумановой. В.Г. Чиркиной</w:t>
            </w:r>
          </w:p>
        </w:tc>
      </w:tr>
    </w:tbl>
    <w:p w:rsidR="009C5DBE" w:rsidRDefault="009C5DBE">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D5E9D" w:rsidRDefault="009D5E9D">
      <w:pPr>
        <w:spacing w:after="0" w:line="240" w:lineRule="auto"/>
        <w:jc w:val="center"/>
        <w:rPr>
          <w:rFonts w:ascii="Times New Roman" w:hAnsi="Times New Roman" w:cs="Times New Roman"/>
          <w:b/>
          <w:sz w:val="24"/>
          <w:szCs w:val="24"/>
        </w:rPr>
      </w:pPr>
    </w:p>
    <w:p w:rsidR="009C5DBE"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Часть</w:t>
      </w:r>
      <w:r w:rsidR="00334765">
        <w:rPr>
          <w:rFonts w:ascii="Times New Roman" w:hAnsi="Times New Roman" w:cs="Times New Roman"/>
          <w:b/>
          <w:sz w:val="24"/>
          <w:szCs w:val="24"/>
        </w:rPr>
        <w:t>,</w:t>
      </w:r>
      <w:r>
        <w:rPr>
          <w:rFonts w:ascii="Times New Roman" w:hAnsi="Times New Roman" w:cs="Times New Roman"/>
          <w:b/>
          <w:sz w:val="24"/>
          <w:szCs w:val="24"/>
        </w:rPr>
        <w:t xml:space="preserve"> формируемая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участниками образовательных отношений</w:t>
      </w:r>
    </w:p>
    <w:p w:rsidR="006B4745" w:rsidRDefault="006B4745">
      <w:pPr>
        <w:spacing w:after="0" w:line="240" w:lineRule="auto"/>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sz w:val="24"/>
          <w:szCs w:val="24"/>
        </w:rPr>
        <w:t xml:space="preserve">           В соответствии ФОП ДО, </w:t>
      </w:r>
      <w:r>
        <w:rPr>
          <w:rFonts w:ascii="Times New Roman" w:hAnsi="Times New Roman" w:cs="Times New Roman"/>
          <w:sz w:val="24"/>
          <w:szCs w:val="24"/>
        </w:rPr>
        <w:t xml:space="preserve">часть </w:t>
      </w:r>
      <w:r>
        <w:rPr>
          <w:rFonts w:ascii="Times New Roman" w:hAnsi="Times New Roman"/>
          <w:sz w:val="24"/>
          <w:szCs w:val="24"/>
        </w:rPr>
        <w:t xml:space="preserve">Программы, </w:t>
      </w:r>
      <w:r>
        <w:rPr>
          <w:rFonts w:ascii="Times New Roman" w:hAnsi="Times New Roman" w:cs="Times New Roman"/>
          <w:sz w:val="24"/>
          <w:szCs w:val="24"/>
        </w:rPr>
        <w:t xml:space="preserve">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Цели и задачи</w:t>
      </w:r>
      <w:r w:rsidR="00605F04">
        <w:rPr>
          <w:rFonts w:ascii="Times New Roman" w:hAnsi="Times New Roman" w:cs="Times New Roman"/>
          <w:b/>
          <w:i/>
          <w:sz w:val="24"/>
          <w:szCs w:val="24"/>
        </w:rPr>
        <w:t xml:space="preserve"> </w:t>
      </w:r>
      <w:r>
        <w:rPr>
          <w:rFonts w:ascii="Times New Roman" w:hAnsi="Times New Roman" w:cs="Times New Roman"/>
          <w:sz w:val="24"/>
          <w:szCs w:val="24"/>
        </w:rPr>
        <w:t>вариативной части Программы:</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Поддержка и развитие детской инициативы и самостоятельного творческого поиска, предоставление свободы выбора способов самореализации;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стремления к получению знаний, формирование положительной мотивации к дальнейшему обучению в школе, формирование отношения к образованию как к одной из ведущих жизненных ценностей;</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Обеспечение единства подходов к воспитанию детей в условиях ДОО и семьи;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Развитие интереса к истории и формирование потребности в приобретении новых знаний;</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Формирование у дошкольников целостной картины мира на основе представлений о социальной действительности родного города, края, воспитание патриотических чувств, любви к родному краю, Родине.</w:t>
      </w:r>
    </w:p>
    <w:p w:rsidR="006B4745" w:rsidRDefault="006B4745" w:rsidP="003B255D">
      <w:pPr>
        <w:spacing w:after="0" w:line="240" w:lineRule="auto"/>
        <w:ind w:left="567" w:hanging="283"/>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Принципы и подходы</w:t>
      </w:r>
      <w:r w:rsidR="00605F04">
        <w:rPr>
          <w:rFonts w:ascii="Times New Roman" w:hAnsi="Times New Roman" w:cs="Times New Roman"/>
          <w:b/>
          <w:i/>
          <w:sz w:val="24"/>
          <w:szCs w:val="24"/>
        </w:rPr>
        <w:t xml:space="preserve"> </w:t>
      </w:r>
      <w:r>
        <w:rPr>
          <w:rFonts w:ascii="Times New Roman" w:hAnsi="Times New Roman" w:cs="Times New Roman"/>
          <w:sz w:val="24"/>
          <w:szCs w:val="24"/>
        </w:rPr>
        <w:t xml:space="preserve">к формированию вариативной части Программы: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развивающего образования</w:t>
      </w:r>
      <w:r>
        <w:rPr>
          <w:rFonts w:ascii="Times New Roman" w:hAnsi="Times New Roman" w:cs="Times New Roman"/>
          <w:sz w:val="24"/>
          <w:szCs w:val="24"/>
        </w:rPr>
        <w:t xml:space="preserve">, целью которого является развитие ребенка. Развивающий характер образования реализуется через деятельность каждого ребенка.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единства</w:t>
      </w:r>
      <w:r>
        <w:rPr>
          <w:rFonts w:ascii="Times New Roman" w:hAnsi="Times New Roman" w:cs="Times New Roman"/>
          <w:sz w:val="24"/>
          <w:szCs w:val="24"/>
        </w:rPr>
        <w:t xml:space="preserve"> воспитательных, развивающих и обучающих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интеграции</w:t>
      </w:r>
      <w:r>
        <w:rPr>
          <w:rFonts w:ascii="Times New Roman" w:hAnsi="Times New Roman" w:cs="Times New Roman"/>
          <w:sz w:val="24"/>
          <w:szCs w:val="24"/>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комплексно-тематического построения</w:t>
      </w:r>
      <w:r>
        <w:rPr>
          <w:rFonts w:ascii="Times New Roman" w:hAnsi="Times New Roman" w:cs="Times New Roman"/>
          <w:sz w:val="24"/>
          <w:szCs w:val="24"/>
        </w:rPr>
        <w:t xml:space="preserve"> образовательного процесса.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Решение программных образовательных задач</w:t>
      </w:r>
      <w:r>
        <w:rPr>
          <w:rFonts w:ascii="Times New Roman" w:hAnsi="Times New Roman" w:cs="Times New Roman"/>
          <w:sz w:val="24"/>
          <w:szCs w:val="24"/>
        </w:rPr>
        <w:t xml:space="preserve">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построения образовательного процесса</w:t>
      </w:r>
      <w:r>
        <w:rPr>
          <w:rFonts w:ascii="Times New Roman" w:hAnsi="Times New Roman" w:cs="Times New Roman"/>
          <w:sz w:val="24"/>
          <w:szCs w:val="24"/>
        </w:rPr>
        <w:t xml:space="preserve"> на адекватных возрасту формах работы с детьми.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Создание проблемных ситуаций</w:t>
      </w:r>
      <w:r>
        <w:rPr>
          <w:rFonts w:ascii="Times New Roman" w:hAnsi="Times New Roman" w:cs="Times New Roman"/>
          <w:sz w:val="24"/>
          <w:szCs w:val="24"/>
        </w:rPr>
        <w:t xml:space="preserve">, характеризующихся определенным уровнем трудности, связанных с отсутствием у ребенка готовых способов их разрешения и необходимостью их самостоятельного поиска.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Создание условий</w:t>
      </w:r>
      <w:r>
        <w:rPr>
          <w:rFonts w:ascii="Times New Roman" w:hAnsi="Times New Roman" w:cs="Times New Roman"/>
          <w:sz w:val="24"/>
          <w:szCs w:val="24"/>
        </w:rPr>
        <w:t xml:space="preserve"> для практического экспериментирования с разными материалами. Широкая ориентировка в свойствах материала существенно активизирует </w:t>
      </w:r>
      <w:r>
        <w:rPr>
          <w:rFonts w:ascii="Times New Roman" w:hAnsi="Times New Roman" w:cs="Times New Roman"/>
          <w:sz w:val="24"/>
          <w:szCs w:val="24"/>
        </w:rPr>
        <w:lastRenderedPageBreak/>
        <w:t xml:space="preserve">поисковую деятельность детей, направленную на нахождение разных вариантов решений.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Учет индивидуальных особенностей</w:t>
      </w:r>
      <w:r>
        <w:rPr>
          <w:rFonts w:ascii="Times New Roman" w:hAnsi="Times New Roman" w:cs="Times New Roman"/>
          <w:sz w:val="24"/>
          <w:szCs w:val="24"/>
        </w:rPr>
        <w:t xml:space="preserve">, как личностных, так и различий в возможностях и в темпе выполнения заданий и др.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Вариативная часть Программы предусматривает включение воспитанников в процесс ознакомления с региональными особенностями Хабаровского края, учитывает природно-географическое и культурно-историческое своеобразие региона.</w:t>
      </w:r>
    </w:p>
    <w:p w:rsidR="006B4745" w:rsidRDefault="006B4745">
      <w:pPr>
        <w:spacing w:after="0" w:line="240" w:lineRule="auto"/>
        <w:jc w:val="both"/>
        <w:rPr>
          <w:rFonts w:ascii="Times New Roman" w:hAnsi="Times New Roman" w:cs="Times New Roman"/>
          <w:b/>
          <w:i/>
          <w:sz w:val="24"/>
          <w:szCs w:val="24"/>
        </w:rPr>
      </w:pPr>
    </w:p>
    <w:p w:rsidR="006B4745" w:rsidRDefault="001D0460" w:rsidP="004C4B0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Региональный компонент: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Цель:</w:t>
      </w:r>
      <w:r>
        <w:rPr>
          <w:rFonts w:ascii="Times New Roman" w:hAnsi="Times New Roman" w:cs="Times New Roman"/>
          <w:sz w:val="24"/>
          <w:szCs w:val="24"/>
        </w:rPr>
        <w:t xml:space="preserve"> воспитание гуманной личности, обладающей осознанным отношением и любви к родному краю и природе. </w:t>
      </w: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Задачи:</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 Углубить и уточнить представление о крае, в котором мы живем. Воспитывать чувство гордости за свою страну, край, город.</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 Учить чувствовать и понимать природу родного края, устанавливать взаимосвязь живой и неживой природы Хабаровского края. </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 Формировать знания о коренном населении Хабаровского края (нанайцы, ульчи, орочи), их образе жизни, о быте, традициях и фольклоре. Воспитывать у детей толерантное отношение к людям разных национальностей.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4). Развивать у детей эмоциональное состояние, гордость за родные места, желание украшать и охранять свой край, гордиться его красотой. Дать понять детям, что уникальность и красота Хабаровского края зависит от нас самих.</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 xml:space="preserve">5). Познакомить детей с особенностями национального орнамента, национальной самобытностью через декоративно-прикладное искусство народов Хабаровского края (рисование, аппликация, лепка).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 xml:space="preserve">6). Через национальные игры развивать ловкость, смелость, выносливость.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7). Воспитывать любовь к своей малой Родине и ее прошлому посредством художественной литературы (сказки, мифы, легенды, предания).</w:t>
      </w:r>
    </w:p>
    <w:p w:rsidR="006B4745" w:rsidRDefault="001D0460">
      <w:pPr>
        <w:pStyle w:val="af8"/>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 Воспитывать чувство гордости за своих земляков, эмоционально-ценностное отношение к краю.</w:t>
      </w:r>
    </w:p>
    <w:p w:rsidR="004630E0" w:rsidRDefault="004630E0" w:rsidP="003B255D">
      <w:pPr>
        <w:pStyle w:val="af8"/>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Реализация регионального компонента осуществляется на основе программ</w:t>
      </w:r>
      <w:r w:rsidR="004C4B00">
        <w:rPr>
          <w:rFonts w:ascii="Times New Roman" w:hAnsi="Times New Roman" w:cs="Times New Roman"/>
          <w:sz w:val="24"/>
          <w:szCs w:val="24"/>
          <w:lang w:eastAsia="ru-RU"/>
        </w:rPr>
        <w:t xml:space="preserve"> и технологий</w:t>
      </w:r>
      <w:r>
        <w:rPr>
          <w:rFonts w:ascii="Times New Roman" w:hAnsi="Times New Roman" w:cs="Times New Roman"/>
          <w:sz w:val="24"/>
          <w:szCs w:val="24"/>
          <w:lang w:eastAsia="ru-RU"/>
        </w:rPr>
        <w:t>:</w:t>
      </w:r>
    </w:p>
    <w:p w:rsidR="008C39DB" w:rsidRDefault="008C39DB" w:rsidP="003B255D">
      <w:pPr>
        <w:pStyle w:val="af8"/>
        <w:ind w:firstLine="709"/>
        <w:jc w:val="both"/>
        <w:rPr>
          <w:rFonts w:ascii="Times New Roman" w:hAnsi="Times New Roman" w:cs="Times New Roman"/>
          <w:sz w:val="24"/>
          <w:szCs w:val="24"/>
        </w:rPr>
      </w:pPr>
    </w:p>
    <w:tbl>
      <w:tblPr>
        <w:tblStyle w:val="af5"/>
        <w:tblW w:w="9356" w:type="dxa"/>
        <w:tblInd w:w="108" w:type="dxa"/>
        <w:tblLook w:val="04A0"/>
      </w:tblPr>
      <w:tblGrid>
        <w:gridCol w:w="3261"/>
        <w:gridCol w:w="6095"/>
      </w:tblGrid>
      <w:tr w:rsidR="00E002A2" w:rsidTr="001F47DA">
        <w:trPr>
          <w:trHeight w:val="1488"/>
        </w:trPr>
        <w:tc>
          <w:tcPr>
            <w:tcW w:w="3261" w:type="dxa"/>
          </w:tcPr>
          <w:p w:rsidR="00E002A2" w:rsidRPr="001F47DA" w:rsidRDefault="00E002A2" w:rsidP="004B73DB">
            <w:pPr>
              <w:spacing w:after="0" w:line="240" w:lineRule="auto"/>
              <w:jc w:val="both"/>
              <w:rPr>
                <w:rFonts w:ascii="Times New Roman" w:hAnsi="Times New Roman" w:cs="Times New Roman"/>
              </w:rPr>
            </w:pPr>
            <w:r w:rsidRPr="001F47DA">
              <w:rPr>
                <w:rFonts w:ascii="Times New Roman" w:hAnsi="Times New Roman" w:cs="Times New Roman"/>
              </w:rPr>
              <w:t>Парциальная программа рекреационного туризма для детей старшего дошкольного возраста «Весёлый рюкзачок», А.А.</w:t>
            </w:r>
            <w:r w:rsidR="008C39DB">
              <w:rPr>
                <w:rFonts w:ascii="Times New Roman" w:hAnsi="Times New Roman" w:cs="Times New Roman"/>
              </w:rPr>
              <w:t xml:space="preserve"> </w:t>
            </w:r>
            <w:r w:rsidRPr="001F47DA">
              <w:rPr>
                <w:rFonts w:ascii="Times New Roman" w:hAnsi="Times New Roman" w:cs="Times New Roman"/>
              </w:rPr>
              <w:t>Чеменева, А.Ф. Мельникова, В.С. Волкова</w:t>
            </w:r>
          </w:p>
        </w:tc>
        <w:tc>
          <w:tcPr>
            <w:tcW w:w="6095" w:type="dxa"/>
          </w:tcPr>
          <w:p w:rsidR="00E002A2" w:rsidRPr="001F47DA" w:rsidRDefault="00E002A2" w:rsidP="004B73DB">
            <w:pPr>
              <w:spacing w:after="0" w:line="240" w:lineRule="auto"/>
              <w:jc w:val="both"/>
              <w:rPr>
                <w:rFonts w:ascii="Times New Roman" w:hAnsi="Times New Roman" w:cs="Times New Roman"/>
              </w:rPr>
            </w:pPr>
            <w:r w:rsidRPr="001F47DA">
              <w:rPr>
                <w:rFonts w:ascii="Times New Roman" w:hAnsi="Times New Roman" w:cs="Times New Roman"/>
              </w:rPr>
              <w:t>Целостное развитие личности ребёнка средствами рекреационного, эколого-оздоровительного, краеведческого туризма, формирование мотивации к самостоятельной двигательной и эколого-познавательной деятельности, освоение детьми ценностей общества, природы, здоровья, физической культуры.</w:t>
            </w:r>
          </w:p>
        </w:tc>
      </w:tr>
      <w:tr w:rsidR="00E002A2" w:rsidTr="004B73DB">
        <w:trPr>
          <w:trHeight w:val="1542"/>
        </w:trPr>
        <w:tc>
          <w:tcPr>
            <w:tcW w:w="3261" w:type="dxa"/>
          </w:tcPr>
          <w:p w:rsidR="00E002A2" w:rsidRPr="001F47DA" w:rsidRDefault="00FB23BF" w:rsidP="004B73DB">
            <w:pPr>
              <w:spacing w:after="0" w:line="240" w:lineRule="auto"/>
              <w:jc w:val="both"/>
              <w:rPr>
                <w:rFonts w:ascii="Times New Roman" w:hAnsi="Times New Roman" w:cs="Times New Roman"/>
              </w:rPr>
            </w:pPr>
            <w:r>
              <w:rPr>
                <w:rFonts w:ascii="Times New Roman" w:eastAsia="Times New Roman" w:hAnsi="Times New Roman" w:cs="Times New Roman"/>
              </w:rPr>
              <w:t xml:space="preserve">Программа </w:t>
            </w:r>
            <w:r w:rsidR="004C4B00" w:rsidRPr="001F47DA">
              <w:rPr>
                <w:rFonts w:ascii="Times New Roman" w:eastAsia="Times New Roman" w:hAnsi="Times New Roman" w:cs="Times New Roman"/>
              </w:rPr>
              <w:t>«Приобщение к истокам русской народной культуры», О.Л. Князева, М.Д. Маханева.</w:t>
            </w:r>
          </w:p>
        </w:tc>
        <w:tc>
          <w:tcPr>
            <w:tcW w:w="6095" w:type="dxa"/>
          </w:tcPr>
          <w:p w:rsidR="00E002A2" w:rsidRPr="001F47DA" w:rsidRDefault="004C4B00" w:rsidP="00645B6A">
            <w:pPr>
              <w:spacing w:after="0" w:line="240" w:lineRule="auto"/>
              <w:jc w:val="both"/>
              <w:rPr>
                <w:rFonts w:ascii="Times New Roman" w:hAnsi="Times New Roman" w:cs="Times New Roman"/>
              </w:rPr>
            </w:pPr>
            <w:r w:rsidRPr="001F47DA">
              <w:rPr>
                <w:rFonts w:ascii="Times New Roman" w:hAnsi="Times New Roman" w:cs="Times New Roman"/>
              </w:rPr>
              <w:t>Воспитание патриотических и интернациональных чувств, уважительное отношение к нашей Родине - России. Знакомство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w:t>
            </w:r>
          </w:p>
        </w:tc>
      </w:tr>
      <w:tr w:rsidR="004C4B00" w:rsidTr="008053F5">
        <w:trPr>
          <w:trHeight w:val="1065"/>
        </w:trPr>
        <w:tc>
          <w:tcPr>
            <w:tcW w:w="3261" w:type="dxa"/>
            <w:shd w:val="clear" w:color="auto" w:fill="FFFFFF" w:themeFill="background1"/>
          </w:tcPr>
          <w:p w:rsidR="00B50BC5" w:rsidRPr="001F47DA" w:rsidRDefault="00FB23BF" w:rsidP="004B73DB">
            <w:pPr>
              <w:spacing w:after="0" w:line="240" w:lineRule="auto"/>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Технология </w:t>
            </w:r>
            <w:r w:rsidR="006122CD" w:rsidRPr="001F47DA">
              <w:rPr>
                <w:rFonts w:ascii="Times New Roman" w:hAnsi="Times New Roman" w:cs="Times New Roman"/>
                <w:shd w:val="clear" w:color="auto" w:fill="FFFFFF" w:themeFill="background1"/>
              </w:rPr>
              <w:t>«Путешествие по «реке</w:t>
            </w:r>
            <w:r w:rsidR="006122CD" w:rsidRPr="001F47DA">
              <w:rPr>
                <w:rFonts w:ascii="Times New Roman" w:hAnsi="Times New Roman" w:cs="Times New Roman"/>
                <w:shd w:val="clear" w:color="auto" w:fill="F6F9FA"/>
              </w:rPr>
              <w:t xml:space="preserve"> </w:t>
            </w:r>
            <w:r w:rsidR="006122CD" w:rsidRPr="001F47DA">
              <w:rPr>
                <w:rFonts w:ascii="Times New Roman" w:hAnsi="Times New Roman" w:cs="Times New Roman"/>
                <w:shd w:val="clear" w:color="auto" w:fill="FFFFFF" w:themeFill="background1"/>
              </w:rPr>
              <w:t>времени»,</w:t>
            </w:r>
            <w:r w:rsidR="00DB4D90">
              <w:rPr>
                <w:rFonts w:ascii="Times New Roman" w:hAnsi="Times New Roman" w:cs="Times New Roman"/>
                <w:shd w:val="clear" w:color="auto" w:fill="FFFFFF" w:themeFill="background1"/>
              </w:rPr>
              <w:t xml:space="preserve"> «Путешествие по Карте» </w:t>
            </w:r>
            <w:r w:rsidR="006122CD" w:rsidRPr="001F47DA">
              <w:rPr>
                <w:rFonts w:ascii="Times New Roman" w:hAnsi="Times New Roman" w:cs="Times New Roman"/>
                <w:shd w:val="clear" w:color="auto" w:fill="FFFFFF" w:themeFill="background1"/>
              </w:rPr>
              <w:t xml:space="preserve"> </w:t>
            </w:r>
            <w:r w:rsidR="00B50BC5" w:rsidRPr="001F47DA">
              <w:rPr>
                <w:rFonts w:ascii="Times New Roman" w:hAnsi="Times New Roman" w:cs="Times New Roman"/>
                <w:shd w:val="clear" w:color="auto" w:fill="FFFFFF" w:themeFill="background1"/>
              </w:rPr>
              <w:t>автор Короткова Н.А.</w:t>
            </w:r>
          </w:p>
          <w:p w:rsidR="004C4B00" w:rsidRPr="001F47DA" w:rsidRDefault="004C4B00" w:rsidP="004B73DB">
            <w:pPr>
              <w:spacing w:after="0" w:line="240" w:lineRule="auto"/>
              <w:jc w:val="both"/>
              <w:rPr>
                <w:rFonts w:ascii="Times New Roman" w:eastAsia="Times New Roman" w:hAnsi="Times New Roman" w:cs="Times New Roman"/>
              </w:rPr>
            </w:pPr>
          </w:p>
        </w:tc>
        <w:tc>
          <w:tcPr>
            <w:tcW w:w="6095" w:type="dxa"/>
            <w:shd w:val="clear" w:color="auto" w:fill="FFFFFF" w:themeFill="background1"/>
          </w:tcPr>
          <w:p w:rsidR="004C4B00" w:rsidRDefault="004B73DB" w:rsidP="00645B6A">
            <w:pPr>
              <w:spacing w:after="0" w:line="240" w:lineRule="auto"/>
              <w:jc w:val="both"/>
              <w:rPr>
                <w:rFonts w:ascii="Times New Roman" w:hAnsi="Times New Roman" w:cs="Times New Roman"/>
                <w:shd w:val="clear" w:color="auto" w:fill="FFFFFF" w:themeFill="background1"/>
              </w:rPr>
            </w:pPr>
            <w:r w:rsidRPr="001F47DA">
              <w:rPr>
                <w:rFonts w:ascii="Times New Roman" w:hAnsi="Times New Roman" w:cs="Times New Roman"/>
                <w:shd w:val="clear" w:color="auto" w:fill="FFFFFF" w:themeFill="background1"/>
              </w:rPr>
              <w:t>Дать детям представления об историческом времени</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осознанно находить связи, отношения между явлениями</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окружающего мира и фиксации этих связей как</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своеобразного результата собственной деятельности</w:t>
            </w:r>
            <w:r w:rsidR="00645B6A">
              <w:rPr>
                <w:rFonts w:ascii="Times New Roman" w:hAnsi="Times New Roman" w:cs="Times New Roman"/>
                <w:shd w:val="clear" w:color="auto" w:fill="FFFFFF" w:themeFill="background1"/>
              </w:rPr>
              <w:t>;</w:t>
            </w:r>
          </w:p>
          <w:p w:rsidR="00645B6A" w:rsidRPr="001F47DA" w:rsidRDefault="00645B6A" w:rsidP="00645B6A">
            <w:pPr>
              <w:spacing w:after="0" w:line="240" w:lineRule="auto"/>
              <w:jc w:val="both"/>
              <w:rPr>
                <w:rFonts w:ascii="Times New Roman" w:hAnsi="Times New Roman" w:cs="Times New Roman"/>
              </w:rPr>
            </w:pPr>
            <w:r>
              <w:rPr>
                <w:rFonts w:ascii="Times New Roman" w:hAnsi="Times New Roman" w:cs="Times New Roman"/>
                <w:shd w:val="clear" w:color="auto" w:fill="FFFFFF" w:themeFill="background1"/>
              </w:rPr>
              <w:t>Формирование пространственного мышления и географических представлений у воспитанников</w:t>
            </w:r>
          </w:p>
        </w:tc>
      </w:tr>
    </w:tbl>
    <w:p w:rsidR="0085187B" w:rsidRDefault="0085187B">
      <w:pPr>
        <w:spacing w:after="0" w:line="240" w:lineRule="auto"/>
        <w:jc w:val="center"/>
        <w:rPr>
          <w:rFonts w:ascii="Times New Roman" w:hAnsi="Times New Roman" w:cs="Times New Roman"/>
          <w:b/>
          <w:sz w:val="24"/>
          <w:szCs w:val="24"/>
        </w:rPr>
      </w:pPr>
    </w:p>
    <w:p w:rsidR="00645B6A" w:rsidRDefault="00645B6A">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 Содержательный раздел Программы</w:t>
      </w:r>
    </w:p>
    <w:p w:rsidR="008C29E7" w:rsidRDefault="008C29E7">
      <w:pPr>
        <w:spacing w:after="0" w:line="240" w:lineRule="auto"/>
        <w:jc w:val="center"/>
        <w:rPr>
          <w:rFonts w:ascii="Times New Roman" w:hAnsi="Times New Roman" w:cs="Times New Roman"/>
          <w:b/>
          <w:sz w:val="24"/>
          <w:szCs w:val="24"/>
        </w:rPr>
      </w:pPr>
    </w:p>
    <w:p w:rsidR="006B4745" w:rsidRDefault="001D0460">
      <w:pPr>
        <w:tabs>
          <w:tab w:val="left" w:pos="3495"/>
          <w:tab w:val="center" w:pos="4677"/>
        </w:tabs>
        <w:spacing w:after="0" w:line="240" w:lineRule="auto"/>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t xml:space="preserve">Обязательная часть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 Описание образовательной деятельности в соответствии с направлениями развития ребенка</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Федеральная 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 эстетического, физического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2 месяцев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6B4745" w:rsidRDefault="006B4745">
      <w:pPr>
        <w:spacing w:after="0" w:line="240" w:lineRule="auto"/>
        <w:jc w:val="both"/>
        <w:rPr>
          <w:rFonts w:ascii="Times New Roman" w:hAnsi="Times New Roman" w:cs="Times New Roman"/>
          <w:sz w:val="24"/>
          <w:szCs w:val="24"/>
        </w:rPr>
      </w:pPr>
    </w:p>
    <w:p w:rsidR="009613AB" w:rsidRDefault="009613AB">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Задачи и содержание образования (обучения и воспитания) </w:t>
      </w: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по образовательным областям</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Ссылка: </w:t>
      </w:r>
      <w:hyperlink r:id="rId14" w:history="1">
        <w:r>
          <w:rPr>
            <w:rStyle w:val="a5"/>
            <w:rFonts w:ascii="Times New Roman" w:hAnsi="Times New Roman" w:cs="Times New Roman"/>
            <w:sz w:val="24"/>
            <w:szCs w:val="24"/>
          </w:rPr>
          <w:t>https://disk.yandex.ru/d/vHMxEthmZt13UQ</w:t>
        </w:r>
      </w:hyperlink>
    </w:p>
    <w:p w:rsidR="006B4745" w:rsidRDefault="006B4745">
      <w:pPr>
        <w:spacing w:after="0" w:line="240" w:lineRule="auto"/>
        <w:jc w:val="both"/>
      </w:pPr>
    </w:p>
    <w:p w:rsidR="006B4745" w:rsidRDefault="001D0460">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(ФОП ДО п.17. п. 18.)</w:t>
      </w:r>
    </w:p>
    <w:p w:rsidR="006B4745" w:rsidRDefault="001D0460">
      <w:pPr>
        <w:spacing w:after="0" w:line="240" w:lineRule="auto"/>
        <w:jc w:val="right"/>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13</w:t>
      </w:r>
    </w:p>
    <w:tbl>
      <w:tblPr>
        <w:tblStyle w:val="af5"/>
        <w:tblW w:w="9356" w:type="dxa"/>
        <w:tblInd w:w="108" w:type="dxa"/>
        <w:tblLayout w:type="fixed"/>
        <w:tblLook w:val="04A0"/>
      </w:tblPr>
      <w:tblGrid>
        <w:gridCol w:w="2127"/>
        <w:gridCol w:w="1134"/>
        <w:gridCol w:w="992"/>
        <w:gridCol w:w="992"/>
        <w:gridCol w:w="1134"/>
        <w:gridCol w:w="992"/>
        <w:gridCol w:w="993"/>
        <w:gridCol w:w="992"/>
      </w:tblGrid>
      <w:tr w:rsidR="006B4745">
        <w:trPr>
          <w:trHeight w:val="239"/>
        </w:trPr>
        <w:tc>
          <w:tcPr>
            <w:tcW w:w="2127" w:type="dxa"/>
            <w:vMerge w:val="restart"/>
          </w:tcPr>
          <w:p w:rsidR="006B4745" w:rsidRDefault="001D0460">
            <w:pPr>
              <w:spacing w:after="0" w:line="240" w:lineRule="auto"/>
              <w:jc w:val="center"/>
              <w:rPr>
                <w:rFonts w:ascii="Times New Roman" w:hAnsi="Times New Roman" w:cs="Times New Roman"/>
              </w:rPr>
            </w:pPr>
            <w:r>
              <w:rPr>
                <w:rFonts w:ascii="Times New Roman" w:hAnsi="Times New Roman" w:cs="Times New Roman"/>
              </w:rPr>
              <w:t>Образовательная область</w:t>
            </w:r>
          </w:p>
        </w:tc>
        <w:tc>
          <w:tcPr>
            <w:tcW w:w="7229" w:type="dxa"/>
            <w:gridSpan w:val="7"/>
          </w:tcPr>
          <w:p w:rsidR="006B4745" w:rsidRDefault="001D0460">
            <w:pPr>
              <w:spacing w:after="0" w:line="240" w:lineRule="auto"/>
              <w:jc w:val="center"/>
              <w:rPr>
                <w:rFonts w:ascii="Times New Roman" w:hAnsi="Times New Roman" w:cs="Times New Roman"/>
              </w:rPr>
            </w:pPr>
            <w:r>
              <w:rPr>
                <w:rFonts w:ascii="Times New Roman" w:hAnsi="Times New Roman" w:cs="Times New Roman"/>
              </w:rPr>
              <w:t>Задачи и содержание образовательной деятельности</w:t>
            </w:r>
          </w:p>
          <w:p w:rsidR="006B4745" w:rsidRDefault="006B4745">
            <w:pPr>
              <w:spacing w:after="0" w:line="240" w:lineRule="auto"/>
              <w:jc w:val="center"/>
              <w:rPr>
                <w:rFonts w:ascii="Times New Roman" w:hAnsi="Times New Roman" w:cs="Times New Roman"/>
              </w:rPr>
            </w:pPr>
          </w:p>
        </w:tc>
      </w:tr>
      <w:tr w:rsidR="006B4745">
        <w:trPr>
          <w:trHeight w:val="771"/>
        </w:trPr>
        <w:tc>
          <w:tcPr>
            <w:tcW w:w="2127" w:type="dxa"/>
            <w:vMerge/>
          </w:tcPr>
          <w:p w:rsidR="006B4745" w:rsidRDefault="006B4745">
            <w:pPr>
              <w:spacing w:after="0" w:line="240" w:lineRule="auto"/>
              <w:jc w:val="both"/>
              <w:rPr>
                <w:rFonts w:ascii="Times New Roman" w:hAnsi="Times New Roman" w:cs="Times New Roman"/>
              </w:rPr>
            </w:pP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2 мес.</w:t>
            </w:r>
          </w:p>
          <w:p w:rsidR="006B4745" w:rsidRDefault="001D0460">
            <w:pPr>
              <w:spacing w:after="0" w:line="240" w:lineRule="auto"/>
              <w:jc w:val="both"/>
              <w:rPr>
                <w:rFonts w:ascii="Times New Roman" w:hAnsi="Times New Roman" w:cs="Times New Roman"/>
              </w:rPr>
            </w:pPr>
            <w:r>
              <w:rPr>
                <w:rFonts w:ascii="Times New Roman" w:hAnsi="Times New Roman" w:cs="Times New Roman"/>
              </w:rPr>
              <w:t>до 1 года</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1 года до 2лет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2 лет до 3 лет</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3 лет до 4 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4 лет до 5 лет</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5 лет до 6 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 xml:space="preserve">от 6 лет до 7 лет </w:t>
            </w:r>
          </w:p>
        </w:tc>
      </w:tr>
      <w:tr w:rsidR="006B4745">
        <w:trPr>
          <w:trHeight w:val="22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Социально-коммуникативное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18.1.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18.5.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п.18.7.</w:t>
            </w:r>
          </w:p>
        </w:tc>
      </w:tr>
      <w:tr w:rsidR="006B4745">
        <w:trPr>
          <w:trHeight w:val="24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Познавательное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п.19.7</w:t>
            </w:r>
          </w:p>
        </w:tc>
      </w:tr>
      <w:tr w:rsidR="006B4745">
        <w:trPr>
          <w:trHeight w:val="30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Речевое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20.5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 xml:space="preserve">п.20.6 </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п.20.7</w:t>
            </w:r>
          </w:p>
        </w:tc>
      </w:tr>
      <w:tr w:rsidR="006B4745">
        <w:trPr>
          <w:trHeight w:val="139"/>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Художественно-эстетическое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21.5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п.21.7</w:t>
            </w:r>
          </w:p>
        </w:tc>
      </w:tr>
      <w:tr w:rsidR="006B4745">
        <w:trPr>
          <w:trHeight w:val="154"/>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Физическое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22.5.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п.22.7.</w:t>
            </w:r>
          </w:p>
        </w:tc>
      </w:tr>
    </w:tbl>
    <w:p w:rsidR="006B4745" w:rsidRDefault="006B4745">
      <w:pPr>
        <w:spacing w:after="0" w:line="240" w:lineRule="auto"/>
        <w:jc w:val="both"/>
        <w:rPr>
          <w:rFonts w:ascii="Times New Roman" w:hAnsi="Times New Roman" w:cs="Times New Roman"/>
          <w:sz w:val="24"/>
          <w:szCs w:val="24"/>
        </w:rPr>
      </w:pPr>
    </w:p>
    <w:p w:rsidR="006B4745" w:rsidRDefault="001D0460" w:rsidP="00551D69">
      <w:pPr>
        <w:pStyle w:val="af8"/>
        <w:jc w:val="center"/>
        <w:rPr>
          <w:rFonts w:ascii="Times New Roman" w:hAnsi="Times New Roman" w:cs="Times New Roman"/>
          <w:i/>
          <w:sz w:val="24"/>
          <w:szCs w:val="24"/>
        </w:rPr>
      </w:pPr>
      <w:r>
        <w:rPr>
          <w:rFonts w:ascii="Times New Roman" w:hAnsi="Times New Roman" w:cs="Times New Roman"/>
          <w:b/>
          <w:i/>
          <w:sz w:val="24"/>
          <w:szCs w:val="24"/>
        </w:rPr>
        <w:t>Содержание образовательных областей Программы</w:t>
      </w:r>
    </w:p>
    <w:p w:rsidR="006B4745" w:rsidRDefault="001D0460">
      <w:pPr>
        <w:spacing w:after="0" w:line="240" w:lineRule="auto"/>
        <w:jc w:val="right"/>
        <w:rPr>
          <w:rFonts w:ascii="Times New Roman" w:hAnsi="Times New Roman" w:cs="Times New Roman"/>
          <w:b/>
          <w:i/>
          <w:sz w:val="24"/>
          <w:szCs w:val="24"/>
        </w:rPr>
      </w:pPr>
      <w:r>
        <w:rPr>
          <w:rFonts w:ascii="Times New Roman" w:eastAsia="Times New Roman" w:hAnsi="Times New Roman" w:cs="Times New Roman"/>
          <w:sz w:val="24"/>
          <w:szCs w:val="24"/>
          <w:lang w:eastAsia="ru-RU"/>
        </w:rPr>
        <w:t>Таблица 14</w:t>
      </w:r>
    </w:p>
    <w:tbl>
      <w:tblPr>
        <w:tblW w:w="9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243"/>
      </w:tblGrid>
      <w:tr w:rsidR="006B4745">
        <w:tc>
          <w:tcPr>
            <w:tcW w:w="2127" w:type="dxa"/>
            <w:shd w:val="clear" w:color="auto" w:fill="auto"/>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7243" w:type="dxa"/>
            <w:shd w:val="clear" w:color="auto" w:fill="auto"/>
          </w:tcPr>
          <w:p w:rsidR="006B4745" w:rsidRDefault="001D0460">
            <w:pPr>
              <w:pStyle w:val="af8"/>
              <w:ind w:firstLine="709"/>
              <w:jc w:val="center"/>
              <w:rPr>
                <w:rFonts w:ascii="Times New Roman" w:hAnsi="Times New Roman" w:cs="Times New Roman"/>
                <w:sz w:val="24"/>
                <w:szCs w:val="24"/>
              </w:rPr>
            </w:pPr>
            <w:r>
              <w:rPr>
                <w:rFonts w:ascii="Times New Roman" w:hAnsi="Times New Roman" w:cs="Times New Roman"/>
                <w:sz w:val="24"/>
                <w:szCs w:val="24"/>
              </w:rPr>
              <w:t>Задачи образовательной области</w:t>
            </w:r>
          </w:p>
          <w:p w:rsidR="006B4745" w:rsidRDefault="006B4745">
            <w:pPr>
              <w:pStyle w:val="af8"/>
              <w:jc w:val="center"/>
              <w:rPr>
                <w:rFonts w:ascii="Times New Roman" w:hAnsi="Times New Roman" w:cs="Times New Roman"/>
                <w:sz w:val="24"/>
                <w:szCs w:val="24"/>
              </w:rPr>
            </w:pP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6B4745" w:rsidRDefault="006B4745">
            <w:pPr>
              <w:pStyle w:val="af8"/>
              <w:jc w:val="both"/>
              <w:rPr>
                <w:rFonts w:ascii="Times New Roman" w:hAnsi="Times New Roman" w:cs="Times New Roman"/>
                <w:sz w:val="24"/>
                <w:szCs w:val="24"/>
              </w:rPr>
            </w:pP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 общения и взаимодействия ребенка с взрослыми и сверстниками;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 xml:space="preserve">-формирование готовности к совместной деятельности со </w:t>
            </w:r>
            <w:r>
              <w:rPr>
                <w:rFonts w:ascii="Times New Roman" w:hAnsi="Times New Roman" w:cs="Times New Roman"/>
                <w:sz w:val="24"/>
                <w:szCs w:val="24"/>
              </w:rPr>
              <w:lastRenderedPageBreak/>
              <w:t>сверстниками;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позитивных установок к различным видам труда и творчества;</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 в быту, социуме, природе</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развитие </w:t>
            </w: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 интересов детей, любознательности и познавательной мотивации;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действий, становление сознания;</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воображения и творческой активности;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w:t>
            </w:r>
          </w:p>
          <w:p w:rsidR="006B4745" w:rsidRDefault="001D0460">
            <w:pPr>
              <w:pStyle w:val="af8"/>
              <w:ind w:firstLine="18"/>
              <w:jc w:val="both"/>
              <w:rPr>
                <w:rFonts w:ascii="Times New Roman" w:hAnsi="Times New Roman" w:cs="Times New Roman"/>
                <w:b/>
                <w:sz w:val="24"/>
                <w:szCs w:val="24"/>
              </w:rPr>
            </w:pPr>
            <w:r>
              <w:rPr>
                <w:rFonts w:ascii="Times New Roman" w:hAnsi="Times New Roman" w:cs="Times New Roman"/>
                <w:sz w:val="24"/>
                <w:szCs w:val="24"/>
              </w:rPr>
              <w:t>народов мира</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Речевое развитие</w:t>
            </w:r>
          </w:p>
          <w:p w:rsidR="006B4745" w:rsidRDefault="006B4745">
            <w:pPr>
              <w:pStyle w:val="af8"/>
              <w:jc w:val="both"/>
              <w:rPr>
                <w:rFonts w:ascii="Times New Roman" w:hAnsi="Times New Roman" w:cs="Times New Roman"/>
                <w:b/>
                <w:sz w:val="24"/>
                <w:szCs w:val="24"/>
              </w:rPr>
            </w:pP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-владение речью как средством общения и культуры;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-обогащение активного словаря;</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связной, грамматически правильной диалогической и монологической речи;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 развитие речевого творчества;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звуковой и интонационной культуры речи, фонематического слуха;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w:t>
            </w:r>
          </w:p>
          <w:p w:rsidR="006B4745" w:rsidRDefault="006B4745">
            <w:pPr>
              <w:pStyle w:val="af8"/>
              <w:jc w:val="both"/>
              <w:rPr>
                <w:rFonts w:ascii="Times New Roman" w:hAnsi="Times New Roman" w:cs="Times New Roman"/>
                <w:b/>
                <w:sz w:val="24"/>
                <w:szCs w:val="24"/>
              </w:rPr>
            </w:pPr>
          </w:p>
        </w:tc>
        <w:tc>
          <w:tcPr>
            <w:tcW w:w="7243" w:type="dxa"/>
            <w:shd w:val="clear" w:color="auto" w:fill="auto"/>
          </w:tcPr>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эстетического отношения к окружающему миру;</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видах искусства;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-восприятие музыки, художественной литературы, фольклора;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-стимулирование сопереживания персонажам художественных произведений;</w:t>
            </w:r>
          </w:p>
          <w:p w:rsidR="006B4745" w:rsidRDefault="001D0460">
            <w:pPr>
              <w:pStyle w:val="af8"/>
              <w:ind w:firstLine="18"/>
              <w:jc w:val="both"/>
              <w:rPr>
                <w:rFonts w:ascii="Times New Roman" w:hAnsi="Times New Roman" w:cs="Times New Roman"/>
                <w:b/>
                <w:sz w:val="24"/>
                <w:szCs w:val="24"/>
              </w:rPr>
            </w:pPr>
            <w:r>
              <w:rPr>
                <w:rFonts w:ascii="Times New Roman"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Физическое развитие </w:t>
            </w:r>
          </w:p>
        </w:tc>
        <w:tc>
          <w:tcPr>
            <w:tcW w:w="7243" w:type="dxa"/>
            <w:shd w:val="clear" w:color="auto" w:fill="auto"/>
          </w:tcPr>
          <w:p w:rsidR="006B4745" w:rsidRDefault="001D0460" w:rsidP="00605F04">
            <w:pPr>
              <w:pStyle w:val="af8"/>
              <w:jc w:val="both"/>
              <w:rPr>
                <w:rFonts w:ascii="Times New Roman" w:hAnsi="Times New Roman" w:cs="Times New Roman"/>
                <w:sz w:val="24"/>
                <w:szCs w:val="24"/>
              </w:rPr>
            </w:pPr>
            <w:r>
              <w:rPr>
                <w:rFonts w:ascii="Times New Roman" w:hAnsi="Times New Roman" w:cs="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w:t>
            </w:r>
            <w:r>
              <w:rPr>
                <w:rFonts w:ascii="Times New Roman" w:hAnsi="Times New Roman" w:cs="Times New Roman"/>
                <w:sz w:val="24"/>
                <w:szCs w:val="24"/>
              </w:rPr>
              <w:lastRenderedPageBreak/>
              <w:t>повороты в обе стороны);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целенаправленности и саморегуляции в двигательной сфере;</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6B4745" w:rsidRDefault="006B4745">
      <w:pPr>
        <w:spacing w:after="0" w:line="240" w:lineRule="auto"/>
        <w:jc w:val="both"/>
        <w:rPr>
          <w:rFonts w:ascii="Times New Roman" w:hAnsi="Times New Roman" w:cs="Times New Roman"/>
          <w:b/>
          <w:i/>
          <w:sz w:val="24"/>
          <w:szCs w:val="24"/>
        </w:rPr>
      </w:pPr>
    </w:p>
    <w:p w:rsidR="006B4745" w:rsidRDefault="001D0460" w:rsidP="00E05E6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Программно-методическое обеспе</w:t>
      </w:r>
      <w:r w:rsidR="00E05E6B">
        <w:rPr>
          <w:rFonts w:ascii="Times New Roman" w:hAnsi="Times New Roman" w:cs="Times New Roman"/>
          <w:b/>
          <w:i/>
          <w:sz w:val="24"/>
          <w:szCs w:val="24"/>
        </w:rPr>
        <w:t>чение образовательного процесса</w:t>
      </w:r>
    </w:p>
    <w:p w:rsidR="006B4745" w:rsidRPr="00E05E6B" w:rsidRDefault="00E05E6B">
      <w:pPr>
        <w:spacing w:after="0" w:line="240" w:lineRule="auto"/>
        <w:jc w:val="both"/>
        <w:rPr>
          <w:rFonts w:ascii="Times New Roman" w:hAnsi="Times New Roman" w:cs="Times New Roman"/>
          <w:b/>
          <w:bCs/>
          <w:sz w:val="24"/>
          <w:szCs w:val="24"/>
        </w:rPr>
      </w:pPr>
      <w:r>
        <w:rPr>
          <w:rFonts w:ascii="Times New Roman" w:hAnsi="Times New Roman" w:cs="Times New Roman"/>
          <w:b/>
          <w:bCs/>
          <w:i/>
          <w:sz w:val="24"/>
          <w:szCs w:val="24"/>
        </w:rPr>
        <w:t xml:space="preserve">                                                               </w:t>
      </w:r>
      <w:r w:rsidR="001D0460" w:rsidRPr="00E05E6B">
        <w:rPr>
          <w:rFonts w:ascii="Times New Roman" w:hAnsi="Times New Roman" w:cs="Times New Roman"/>
          <w:b/>
          <w:bCs/>
          <w:i/>
          <w:sz w:val="24"/>
          <w:szCs w:val="24"/>
        </w:rPr>
        <w:t>Ранний возраст:</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15</w:t>
      </w:r>
    </w:p>
    <w:tbl>
      <w:tblPr>
        <w:tblStyle w:val="af5"/>
        <w:tblW w:w="0" w:type="auto"/>
        <w:tblLook w:val="04A0"/>
      </w:tblPr>
      <w:tblGrid>
        <w:gridCol w:w="2218"/>
        <w:gridCol w:w="7260"/>
      </w:tblGrid>
      <w:tr w:rsidR="006B4745">
        <w:tc>
          <w:tcPr>
            <w:tcW w:w="221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7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Парциальные программы</w:t>
            </w:r>
          </w:p>
          <w:p w:rsidR="006B4745" w:rsidRDefault="006B4745">
            <w:pPr>
              <w:spacing w:after="0" w:line="240" w:lineRule="auto"/>
              <w:jc w:val="center"/>
              <w:rPr>
                <w:rFonts w:ascii="Times New Roman" w:hAnsi="Times New Roman" w:cs="Times New Roman"/>
                <w:sz w:val="24"/>
                <w:szCs w:val="24"/>
              </w:rPr>
            </w:pPr>
          </w:p>
        </w:tc>
      </w:tr>
      <w:tr w:rsidR="006B4745">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Познавательное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Литвинова О.Э. «Познавательное развитие ребенка раннего дошкольного возраста. Планирование образовательной деятельности. 2-3года»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Николаева С.Н. «Экологическое воспитание детей».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Кириллов И.Л., Лыкова И.А., Урунтаева Г.А., Файзуллаева Е.Д. «Развивающие игры с детьми».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Кириллов И.Л., Лыкова И.А., Урунтаева Г.А., Файзуллаева Е.Д. «Сенсорное развитие и воспитание ребенка в первые годы жизни»</w:t>
            </w:r>
          </w:p>
        </w:tc>
      </w:tr>
      <w:tr w:rsidR="006B4745">
        <w:trPr>
          <w:trHeight w:val="43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Лыкова И.А. «Арт-методики для развития малышей» </w:t>
            </w:r>
          </w:p>
          <w:p w:rsidR="006B4745" w:rsidRDefault="006B4745">
            <w:pPr>
              <w:spacing w:after="0" w:line="240" w:lineRule="auto"/>
              <w:rPr>
                <w:rFonts w:ascii="Times New Roman" w:hAnsi="Times New Roman" w:cs="Times New Roman"/>
                <w:sz w:val="24"/>
                <w:szCs w:val="24"/>
              </w:rPr>
            </w:pPr>
          </w:p>
        </w:tc>
      </w:tr>
      <w:tr w:rsidR="006B4745">
        <w:trPr>
          <w:trHeight w:val="99"/>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Богоявленская М.Е., Кларина Л.М., Шатова А.Д. «Поддержка инициативы и самостоятельности в раннем детстве». </w:t>
            </w:r>
          </w:p>
        </w:tc>
      </w:tr>
      <w:tr w:rsidR="006B4745">
        <w:trPr>
          <w:trHeight w:val="255"/>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Лыкова И.А., Шипунова В.А. «Первые игры и игрушки. Игровая среда от рождения до трех лет». </w:t>
            </w:r>
          </w:p>
        </w:tc>
      </w:tr>
      <w:tr w:rsidR="006B4745">
        <w:trPr>
          <w:trHeight w:val="18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Касаткина Е.И. «Игровые технологии в воспитании детей раннего возраста»</w:t>
            </w:r>
          </w:p>
        </w:tc>
      </w:tr>
      <w:tr w:rsidR="006B4745">
        <w:trPr>
          <w:trHeight w:val="304"/>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Речевое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Ушакова О.С. Речевое развитие детей третьего года жизни. </w:t>
            </w:r>
          </w:p>
        </w:tc>
      </w:tr>
      <w:tr w:rsidR="006B4745">
        <w:trPr>
          <w:trHeight w:val="194"/>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Литвинова О.Э. Речевое развитие детей раннего возраста (2-3 года).</w:t>
            </w:r>
          </w:p>
        </w:tc>
      </w:tr>
      <w:tr w:rsidR="006B4745">
        <w:trPr>
          <w:trHeight w:val="91"/>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Социально – коммуникативное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Лыкова И.А. «Детская безопасность» </w:t>
            </w:r>
          </w:p>
        </w:tc>
      </w:tr>
      <w:tr w:rsidR="006B4745">
        <w:trPr>
          <w:trHeight w:val="16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Трифонова Е.В. «Становление и развитие игры в раннем детстве»</w:t>
            </w:r>
          </w:p>
        </w:tc>
      </w:tr>
      <w:tr w:rsidR="006B4745">
        <w:trPr>
          <w:trHeight w:val="172"/>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Художественно- эстетическое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«Изобразительная деятельность в детском саду»</w:t>
            </w:r>
          </w:p>
        </w:tc>
      </w:tr>
      <w:tr w:rsidR="006B4745">
        <w:trPr>
          <w:trHeight w:val="11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«Конструирование в детском саду»</w:t>
            </w:r>
          </w:p>
        </w:tc>
      </w:tr>
      <w:tr w:rsidR="006B4745">
        <w:trPr>
          <w:trHeight w:val="316"/>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Бабинова Н. В.«Музыкальные занятия с детьми раннего возраста»</w:t>
            </w:r>
          </w:p>
        </w:tc>
      </w:tr>
      <w:tr w:rsidR="006B4745">
        <w:trPr>
          <w:trHeight w:val="230"/>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«Приобщаем малышей к народной культуре»</w:t>
            </w:r>
          </w:p>
        </w:tc>
      </w:tr>
      <w:tr w:rsidR="006B4745">
        <w:trPr>
          <w:trHeight w:val="196"/>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Физическое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Волошина Л.Н.  Физическое развитие детей первого, второго, третьего года жизни.  Теплова А.Б. </w:t>
            </w:r>
          </w:p>
        </w:tc>
      </w:tr>
      <w:tr w:rsidR="006B4745">
        <w:trPr>
          <w:trHeight w:val="397"/>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«Народные игры в воспитании детей раннего возраста»</w:t>
            </w:r>
          </w:p>
        </w:tc>
      </w:tr>
    </w:tbl>
    <w:p w:rsidR="006B4745" w:rsidRDefault="006B4745">
      <w:pPr>
        <w:spacing w:after="0" w:line="240" w:lineRule="auto"/>
        <w:jc w:val="right"/>
        <w:rPr>
          <w:rFonts w:ascii="Times New Roman" w:hAnsi="Times New Roman" w:cs="Times New Roman"/>
          <w:sz w:val="24"/>
          <w:szCs w:val="24"/>
        </w:rPr>
      </w:pPr>
    </w:p>
    <w:p w:rsidR="006B4745" w:rsidRPr="0033330C" w:rsidRDefault="0033330C" w:rsidP="0033330C">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Дошкольный возраст:</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bCs/>
          <w:iCs/>
          <w:sz w:val="24"/>
          <w:szCs w:val="24"/>
        </w:rPr>
        <w:t>Таблица 16</w:t>
      </w:r>
    </w:p>
    <w:tbl>
      <w:tblPr>
        <w:tblStyle w:val="af5"/>
        <w:tblW w:w="9418" w:type="dxa"/>
        <w:tblInd w:w="46" w:type="dxa"/>
        <w:tblLook w:val="04A0"/>
      </w:tblPr>
      <w:tblGrid>
        <w:gridCol w:w="3504"/>
        <w:gridCol w:w="5914"/>
      </w:tblGrid>
      <w:tr w:rsidR="006B4745">
        <w:trPr>
          <w:trHeight w:val="327"/>
        </w:trPr>
        <w:tc>
          <w:tcPr>
            <w:tcW w:w="3504" w:type="dxa"/>
          </w:tcPr>
          <w:p w:rsidR="006B4745" w:rsidRDefault="001D0460">
            <w:pPr>
              <w:spacing w:after="0"/>
              <w:jc w:val="center"/>
              <w:rPr>
                <w:rFonts w:ascii="Times New Roman" w:hAnsi="Times New Roman" w:cs="Times New Roman"/>
                <w:iCs/>
                <w:sz w:val="24"/>
                <w:szCs w:val="24"/>
              </w:rPr>
            </w:pPr>
            <w:r>
              <w:rPr>
                <w:rFonts w:ascii="Times New Roman" w:hAnsi="Times New Roman" w:cs="Times New Roman"/>
                <w:iCs/>
                <w:sz w:val="24"/>
                <w:szCs w:val="24"/>
              </w:rPr>
              <w:t>Парциальные программы</w:t>
            </w:r>
          </w:p>
        </w:tc>
        <w:tc>
          <w:tcPr>
            <w:tcW w:w="5914" w:type="dxa"/>
          </w:tcPr>
          <w:p w:rsidR="006B4745" w:rsidRDefault="001D0460">
            <w:pPr>
              <w:spacing w:after="0"/>
              <w:jc w:val="center"/>
              <w:rPr>
                <w:rFonts w:ascii="Times New Roman" w:hAnsi="Times New Roman" w:cs="Times New Roman"/>
                <w:iCs/>
                <w:sz w:val="24"/>
                <w:szCs w:val="24"/>
              </w:rPr>
            </w:pPr>
            <w:r>
              <w:rPr>
                <w:rFonts w:ascii="Times New Roman" w:hAnsi="Times New Roman" w:cs="Times New Roman"/>
                <w:iCs/>
                <w:sz w:val="24"/>
                <w:szCs w:val="24"/>
              </w:rPr>
              <w:t>Задачи</w:t>
            </w:r>
          </w:p>
        </w:tc>
      </w:tr>
      <w:tr w:rsidR="006B4745">
        <w:trPr>
          <w:trHeight w:val="254"/>
        </w:trPr>
        <w:tc>
          <w:tcPr>
            <w:tcW w:w="9418" w:type="dxa"/>
            <w:gridSpan w:val="2"/>
          </w:tcPr>
          <w:p w:rsidR="006B4745" w:rsidRDefault="001D0460">
            <w:pPr>
              <w:spacing w:after="0"/>
              <w:jc w:val="center"/>
              <w:rPr>
                <w:rFonts w:ascii="Times New Roman" w:hAnsi="Times New Roman" w:cs="Times New Roman"/>
                <w:i/>
                <w:sz w:val="24"/>
                <w:szCs w:val="24"/>
              </w:rPr>
            </w:pPr>
            <w:r>
              <w:rPr>
                <w:rFonts w:ascii="Times New Roman" w:hAnsi="Times New Roman" w:cs="Times New Roman"/>
                <w:i/>
                <w:sz w:val="24"/>
                <w:szCs w:val="24"/>
              </w:rPr>
              <w:t>Познавательное развитие</w:t>
            </w:r>
          </w:p>
        </w:tc>
      </w:tr>
      <w:tr w:rsidR="006B4745">
        <w:trPr>
          <w:trHeight w:val="1172"/>
        </w:trPr>
        <w:tc>
          <w:tcPr>
            <w:tcW w:w="3504" w:type="dxa"/>
          </w:tcPr>
          <w:p w:rsidR="006B4745" w:rsidRDefault="001D0460">
            <w:pPr>
              <w:widowControl w:val="0"/>
              <w:tabs>
                <w:tab w:val="left" w:pos="2842"/>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Программа экологического воспитания в детском саду «Юный эколог» С.Н. Николаева</w:t>
            </w:r>
          </w:p>
        </w:tc>
        <w:tc>
          <w:tcPr>
            <w:tcW w:w="5914" w:type="dxa"/>
          </w:tcPr>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Парциальная программа рекреационного туризма для детей старшего дошкольного возраста «Весёлый рюкзачок», А.А.Чеменева, А.Ф. Мельникова, В.С. Волкова, </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Целостное развитие личности ребёнка средствами рекреационного, эколого-оздоровительного, краеведческого туризма, формирование мотивации к самостоятельной двигательной и эколого- познавательной деятельности, освоение детьми ценностей общества, природы, здоровья, физической культуры. </w:t>
            </w:r>
          </w:p>
        </w:tc>
      </w:tr>
      <w:tr w:rsidR="006B4745" w:rsidTr="004630E0">
        <w:tc>
          <w:tcPr>
            <w:tcW w:w="350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математического развития дошкольников «Игралочка» Л.Г. Петерсон</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накопления ребенком опыта деятельности и общения в процессе освоения математических способов познания действительности.</w:t>
            </w:r>
          </w:p>
        </w:tc>
      </w:tr>
      <w:tr w:rsidR="006B4745" w:rsidTr="004630E0">
        <w:trPr>
          <w:trHeight w:val="1350"/>
        </w:trPr>
        <w:tc>
          <w:tcPr>
            <w:tcW w:w="3504" w:type="dxa"/>
            <w:shd w:val="clear" w:color="auto" w:fill="FFFFFF" w:themeFill="background1"/>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«Математика в детском саду» В. П. Новикова</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элементарных математических представлений.</w:t>
            </w:r>
          </w:p>
        </w:tc>
      </w:tr>
      <w:tr w:rsidR="006B4745" w:rsidTr="004630E0">
        <w:trPr>
          <w:trHeight w:val="300"/>
        </w:trPr>
        <w:tc>
          <w:tcPr>
            <w:tcW w:w="350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«Экономическое воспитание дошкольников: формирование предпосылок финансовой грамотности»</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Помочь детям войти в социально – экономическую жизнь, способствовать формированию основ финансовой грамотности у детей 5-7 лет.</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Речевое развитие</w:t>
            </w:r>
          </w:p>
        </w:tc>
      </w:tr>
      <w:tr w:rsidR="006B4745">
        <w:trPr>
          <w:trHeight w:val="841"/>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развития речи детей дошкольного возраста в детском саду.  Ушакова О.С.</w:t>
            </w:r>
          </w:p>
        </w:tc>
        <w:tc>
          <w:tcPr>
            <w:tcW w:w="5914"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родным языком и развитие языковых способностей у детей дошкольного возраста</w:t>
            </w:r>
          </w:p>
        </w:tc>
      </w:tr>
      <w:tr w:rsidR="006B4745">
        <w:trPr>
          <w:trHeight w:val="274"/>
        </w:trPr>
        <w:tc>
          <w:tcPr>
            <w:tcW w:w="3504"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грамоте в детском саду» Л.Е.Журова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Обучение в средней группе</w:t>
            </w:r>
            <w:r>
              <w:rPr>
                <w:rFonts w:ascii="Times New Roman" w:hAnsi="Times New Roman" w:cs="Times New Roman"/>
                <w:sz w:val="24"/>
                <w:szCs w:val="24"/>
              </w:rPr>
              <w:t xml:space="preserve">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В старшей группе </w:t>
            </w:r>
            <w:r>
              <w:rPr>
                <w:rFonts w:ascii="Times New Roman" w:hAnsi="Times New Roman" w:cs="Times New Roman"/>
                <w:sz w:val="24"/>
                <w:szCs w:val="24"/>
              </w:rPr>
              <w:t xml:space="preserve">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В подготовительной группе</w:t>
            </w:r>
            <w:r>
              <w:rPr>
                <w:rFonts w:ascii="Times New Roman" w:hAnsi="Times New Roman" w:cs="Times New Roman"/>
                <w:sz w:val="24"/>
                <w:szCs w:val="24"/>
              </w:rPr>
              <w:t xml:space="preserve">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 </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Социально – коммуникативное развитие</w:t>
            </w:r>
          </w:p>
        </w:tc>
      </w:tr>
      <w:tr w:rsidR="006B4745">
        <w:tc>
          <w:tcPr>
            <w:tcW w:w="350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«Основы безопасности детей дошкольного возраста» Н.Н. Авдеева, О.Л. Князева, Р.Б. Стёркина</w:t>
            </w:r>
          </w:p>
          <w:p w:rsidR="006B4745" w:rsidRDefault="006B4745">
            <w:pPr>
              <w:spacing w:after="0" w:line="240" w:lineRule="auto"/>
              <w:jc w:val="both"/>
              <w:rPr>
                <w:rFonts w:ascii="Times New Roman" w:hAnsi="Times New Roman" w:cs="Times New Roman"/>
                <w:sz w:val="24"/>
                <w:szCs w:val="24"/>
              </w:rPr>
            </w:pP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приобщать к </w:t>
            </w:r>
            <w:r>
              <w:rPr>
                <w:rFonts w:ascii="Times New Roman" w:hAnsi="Times New Roman" w:cs="Times New Roman"/>
                <w:sz w:val="24"/>
                <w:szCs w:val="24"/>
              </w:rPr>
              <w:lastRenderedPageBreak/>
              <w:t>здоровому образу жизни.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Программа «Мир без Опасности», Лыкова И.А.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 – ценностного отношения к окружающему миру и «Я – концепции»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Программа «С чистым сердцем» (Р.Ю. Белоусова, А.Н. Егорова, Ю.С. Калинкина)</w:t>
            </w:r>
          </w:p>
        </w:tc>
        <w:tc>
          <w:tcPr>
            <w:tcW w:w="5914" w:type="dxa"/>
          </w:tcPr>
          <w:p w:rsidR="006B4745" w:rsidRDefault="001D0460">
            <w:pPr>
              <w:pStyle w:val="c100"/>
              <w:shd w:val="clear" w:color="auto" w:fill="FFFFFF"/>
              <w:spacing w:before="0" w:beforeAutospacing="0" w:after="0" w:afterAutospacing="0"/>
              <w:ind w:right="104"/>
              <w:jc w:val="both"/>
            </w:pPr>
            <w:r>
              <w:rPr>
                <w:rStyle w:val="c0"/>
                <w:color w:val="000000"/>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w:t>
            </w:r>
          </w:p>
        </w:tc>
      </w:tr>
      <w:tr w:rsidR="006B4745" w:rsidTr="00C04430">
        <w:trPr>
          <w:trHeight w:val="274"/>
        </w:trPr>
        <w:tc>
          <w:tcPr>
            <w:tcW w:w="3504" w:type="dxa"/>
          </w:tcPr>
          <w:p w:rsidR="006B4745" w:rsidRDefault="001D0460">
            <w:p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«Приобщение к истокам русской народной культуры», О.Л. Князева, М.Д. Маханева.</w:t>
            </w:r>
          </w:p>
          <w:p w:rsidR="006B4745" w:rsidRDefault="006B4745">
            <w:pPr>
              <w:spacing w:after="0" w:line="240" w:lineRule="auto"/>
              <w:rPr>
                <w:rFonts w:ascii="Times New Roman" w:hAnsi="Times New Roman" w:cs="Times New Roman"/>
                <w:sz w:val="24"/>
                <w:szCs w:val="24"/>
              </w:rPr>
            </w:pP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патриотических и интернациональных чувств, уважительное отношение к нашей Родине - России. Знакомство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w:t>
            </w:r>
          </w:p>
        </w:tc>
      </w:tr>
      <w:tr w:rsidR="006B4745">
        <w:trPr>
          <w:trHeight w:val="360"/>
        </w:trPr>
        <w:tc>
          <w:tcPr>
            <w:tcW w:w="350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Программа «Мой родной дом» Дорофеева 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Зажечь искорку любви и интереса к жизни народа в разное историческое время, к истории и культуре, к природе России. Воспитывать у детей чувства патриотизма.</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Художественно-эстетическое развитие</w:t>
            </w:r>
          </w:p>
        </w:tc>
      </w:tr>
      <w:tr w:rsidR="006B4745">
        <w:trPr>
          <w:trHeight w:val="416"/>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художественного воспитания, обучения и развития детей 2-7 лет в изобразительной деятельности «Цветные ладошки»</w:t>
            </w:r>
            <w:r>
              <w:rPr>
                <w:rFonts w:ascii="Times New Roman" w:eastAsia="Times New Roman" w:hAnsi="Times New Roman" w:cs="Times New Roman"/>
                <w:sz w:val="24"/>
                <w:szCs w:val="24"/>
              </w:rPr>
              <w:t>, И.А. Лыкова</w:t>
            </w:r>
          </w:p>
        </w:tc>
        <w:tc>
          <w:tcPr>
            <w:tcW w:w="5914" w:type="dxa"/>
          </w:tcPr>
          <w:p w:rsidR="006B4745" w:rsidRDefault="001D0460">
            <w:pPr>
              <w:pStyle w:val="af6"/>
              <w:tabs>
                <w:tab w:val="left" w:pos="293"/>
              </w:tabs>
              <w:spacing w:after="0" w:line="240" w:lineRule="auto"/>
              <w:ind w:left="10"/>
              <w:jc w:val="both"/>
              <w:rPr>
                <w:rFonts w:ascii="Times New Roman" w:hAnsi="Times New Roman" w:cs="Times New Roman"/>
                <w:sz w:val="24"/>
                <w:szCs w:val="24"/>
              </w:rPr>
            </w:pPr>
            <w:r>
              <w:rPr>
                <w:rFonts w:ascii="Times New Roman" w:hAnsi="Times New Roman" w:cs="Times New Roman"/>
                <w:sz w:val="24"/>
                <w:szCs w:val="24"/>
              </w:rPr>
              <w:t>Формирование у детей дошкольного возраста эстетического отношения и художественно-творческих способностей в изобразительной деятельности.</w:t>
            </w:r>
          </w:p>
          <w:p w:rsidR="006B4745" w:rsidRDefault="006B4745">
            <w:pPr>
              <w:spacing w:after="0" w:line="240" w:lineRule="auto"/>
              <w:rPr>
                <w:rFonts w:ascii="Times New Roman" w:hAnsi="Times New Roman" w:cs="Times New Roman"/>
                <w:sz w:val="24"/>
                <w:szCs w:val="24"/>
              </w:rPr>
            </w:pPr>
          </w:p>
        </w:tc>
      </w:tr>
      <w:tr w:rsidR="006B4745">
        <w:trPr>
          <w:trHeight w:val="1078"/>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Программа «В мире музыкальной драматургии» Т.Ф. Коренева.</w:t>
            </w:r>
          </w:p>
        </w:tc>
        <w:tc>
          <w:tcPr>
            <w:tcW w:w="5914" w:type="dxa"/>
          </w:tcPr>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Сформировать активное восприятие музыкального искусства через осознание драматургии музыкального произведения, воспитать интерес и желание к передаче музыкальных образов средствами ритмопластики.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художественно-эстетического развития «Ребенок в мире прекрасного» Радынова О.П.</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необходимых условий для естественной мотивации к музыкально-творческой деятельности.</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Физическое развитие</w:t>
            </w:r>
          </w:p>
        </w:tc>
      </w:tr>
      <w:tr w:rsidR="006B4745">
        <w:trPr>
          <w:trHeight w:val="778"/>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«Как воспитать здорового ребенка»</w:t>
            </w:r>
            <w:r>
              <w:rPr>
                <w:rFonts w:ascii="Times New Roman" w:eastAsia="Times New Roman" w:hAnsi="Times New Roman" w:cs="Times New Roman"/>
                <w:sz w:val="24"/>
                <w:szCs w:val="24"/>
              </w:rPr>
              <w:t xml:space="preserve"> В.Г. Алямовская</w:t>
            </w:r>
          </w:p>
        </w:tc>
        <w:tc>
          <w:tcPr>
            <w:tcW w:w="591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Положительная и соответствующая возрасту динамика антропометрических показателей; уменьшение числа дней, пропущенных по болезни одним ребёнком за год.</w:t>
            </w:r>
          </w:p>
          <w:p w:rsidR="006B4745" w:rsidRDefault="006B4745">
            <w:pPr>
              <w:spacing w:after="0" w:line="240" w:lineRule="auto"/>
              <w:jc w:val="both"/>
              <w:rPr>
                <w:rFonts w:ascii="Times New Roman" w:eastAsia="Times New Roman" w:hAnsi="Times New Roman" w:cs="Times New Roman"/>
                <w:sz w:val="24"/>
                <w:szCs w:val="24"/>
              </w:rPr>
            </w:pP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«Формирование привычки самообслуживания – уход за зубами у детей 4-6 лет»</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детьми навыков самообслуживания по уходу за зубами:</w:t>
            </w:r>
          </w:p>
          <w:p w:rsidR="006B4745" w:rsidRDefault="001D0460">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детей потребность в сохранении здоровых зубов; учить умениям и навыкам правильного ухода за полостью рта; расширять знания </w:t>
            </w:r>
            <w:r>
              <w:rPr>
                <w:rFonts w:ascii="Times New Roman" w:hAnsi="Times New Roman" w:cs="Times New Roman"/>
                <w:sz w:val="24"/>
                <w:szCs w:val="24"/>
              </w:rPr>
              <w:lastRenderedPageBreak/>
              <w:t>о собственном организме, ротовой полости, зубах; познакомить с вредной и полезной для зубов пищей.</w:t>
            </w:r>
          </w:p>
          <w:p w:rsidR="006B4745" w:rsidRDefault="006B4745">
            <w:pPr>
              <w:tabs>
                <w:tab w:val="left" w:pos="709"/>
              </w:tabs>
              <w:spacing w:after="0" w:line="240" w:lineRule="auto"/>
              <w:jc w:val="both"/>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p w:rsidR="006B4745" w:rsidRDefault="001D0460" w:rsidP="003333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Методические пособия</w:t>
      </w:r>
    </w:p>
    <w:p w:rsidR="006B4745" w:rsidRDefault="001D0460">
      <w:pPr>
        <w:spacing w:after="0" w:line="240" w:lineRule="auto"/>
        <w:jc w:val="right"/>
        <w:rPr>
          <w:rFonts w:ascii="Times New Roman" w:hAnsi="Times New Roman" w:cs="Times New Roman"/>
          <w:sz w:val="24"/>
          <w:szCs w:val="24"/>
          <w:lang w:val="en-US"/>
        </w:rPr>
      </w:pPr>
      <w:r>
        <w:rPr>
          <w:rFonts w:ascii="Times New Roman" w:eastAsia="Times New Roman" w:hAnsi="Times New Roman" w:cs="Times New Roman"/>
          <w:sz w:val="24"/>
          <w:szCs w:val="24"/>
          <w:lang w:eastAsia="ru-RU"/>
        </w:rPr>
        <w:t>Таблица 1</w:t>
      </w:r>
      <w:r>
        <w:rPr>
          <w:rFonts w:ascii="Times New Roman" w:eastAsia="Times New Roman" w:hAnsi="Times New Roman" w:cs="Times New Roman"/>
          <w:sz w:val="24"/>
          <w:szCs w:val="24"/>
          <w:lang w:val="en-US" w:eastAsia="ru-RU"/>
        </w:rPr>
        <w:t>7</w:t>
      </w:r>
    </w:p>
    <w:tbl>
      <w:tblPr>
        <w:tblStyle w:val="af5"/>
        <w:tblW w:w="0" w:type="auto"/>
        <w:tblInd w:w="108" w:type="dxa"/>
        <w:tblLook w:val="04A0"/>
      </w:tblPr>
      <w:tblGrid>
        <w:gridCol w:w="2117"/>
        <w:gridCol w:w="7239"/>
      </w:tblGrid>
      <w:tr w:rsidR="006B4745">
        <w:trPr>
          <w:trHeight w:val="512"/>
        </w:trPr>
        <w:tc>
          <w:tcPr>
            <w:tcW w:w="2117"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bCs/>
                <w:sz w:val="24"/>
                <w:szCs w:val="24"/>
              </w:rPr>
              <w:t>Образовательная область</w:t>
            </w:r>
          </w:p>
        </w:tc>
        <w:tc>
          <w:tcPr>
            <w:tcW w:w="723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w:t>
            </w:r>
          </w:p>
        </w:tc>
      </w:tr>
      <w:tr w:rsidR="006B4745">
        <w:tc>
          <w:tcPr>
            <w:tcW w:w="2117" w:type="dxa"/>
          </w:tcPr>
          <w:p w:rsidR="006B4745" w:rsidRDefault="006B4745">
            <w:pPr>
              <w:spacing w:after="0" w:line="240" w:lineRule="auto"/>
              <w:jc w:val="center"/>
              <w:rPr>
                <w:rFonts w:ascii="Times New Roman" w:hAnsi="Times New Roman" w:cs="Times New Roman"/>
                <w:sz w:val="24"/>
                <w:szCs w:val="24"/>
              </w:rPr>
            </w:pPr>
          </w:p>
          <w:p w:rsidR="006B4745" w:rsidRDefault="001D0460">
            <w:pPr>
              <w:spacing w:after="0" w:line="240" w:lineRule="auto"/>
              <w:jc w:val="center"/>
              <w:rPr>
                <w:rFonts w:ascii="Times New Roman" w:hAnsi="Times New Roman"/>
                <w:b/>
                <w:bCs/>
                <w:sz w:val="24"/>
                <w:szCs w:val="24"/>
              </w:rPr>
            </w:pPr>
            <w:r>
              <w:rPr>
                <w:rFonts w:ascii="Times New Roman" w:hAnsi="Times New Roman" w:cs="Times New Roman"/>
                <w:sz w:val="24"/>
                <w:szCs w:val="24"/>
              </w:rPr>
              <w:t>Физическое развитие</w:t>
            </w:r>
          </w:p>
        </w:tc>
        <w:tc>
          <w:tcPr>
            <w:tcW w:w="723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Борисова М.М. «Малоподвижные игры и игровые упражнения. Для занятий с детьми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«Оздоровительная гимнастика: комплексы упражнений для детей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Федорова С.Ю. «Планы физкультурных занятий».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Харченко Т.Е. «Утренняя гимнастика в детском саду».</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Волошина Л.Н. и др. Парциальная программа «Будь готов» </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Буре Р.С. «Социально – нравственное воспитание дошкольников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Петрова В.И., Стульник Т.Д. «Этические беседы с детьми (4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Куцакова Л.В. «Трудовое воспитание в детском саду: для занятий с детьми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Саулина Т.Ф. «Знакомим дошкольников с правилами дорожного движения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Губанова Н.Ф. Развитие игровой деятельности. Старшая группа. (5–6 лет).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Губанова Н.Ф. Развитие игровой деятельности. Подготовительная к школе группа. (4–5 лет). </w:t>
            </w:r>
          </w:p>
        </w:tc>
      </w:tr>
      <w:tr w:rsidR="006B4745">
        <w:tc>
          <w:tcPr>
            <w:tcW w:w="2117" w:type="dxa"/>
          </w:tcPr>
          <w:p w:rsidR="006B4745" w:rsidRDefault="006B4745">
            <w:pPr>
              <w:jc w:val="center"/>
              <w:rPr>
                <w:rFonts w:ascii="Times New Roman" w:hAnsi="Times New Roman" w:cs="Times New Roman"/>
                <w:sz w:val="24"/>
                <w:szCs w:val="24"/>
              </w:rPr>
            </w:pPr>
          </w:p>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Веракса Н.Е., Веракса А.Н. «Проектная деятельность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Веракса Н.Е., Галимова О.Р. «Познавательно – исследовательская деятельность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Крашенинников Е.Е., Холодова О.Л. «Развитие познавательных способностей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Павлова Л.Ю. «Сборник дидактических игр по ознакомлению с окружающим миром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Дыбина О.В. «Ознакомление с предметным и социальным окружением»</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Пономарева И.А., Позина В.А. «Формирование элементарных математических представлений»</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Гербова В.В. «Развитие речи в детском саду».</w:t>
            </w:r>
          </w:p>
          <w:p w:rsidR="006B4745" w:rsidRDefault="001D0460">
            <w:pPr>
              <w:spacing w:after="0" w:line="240" w:lineRule="auto"/>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Рабочие тетради:</w:t>
            </w:r>
          </w:p>
          <w:p w:rsidR="006B4745" w:rsidRDefault="001D0460">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Денисова, Ю. Дорожин «Развитие речи у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Д. Денисова, Ю. Дорожин «Уроки грамоты» </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«Изобразительная деятельность в детском саду».</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«Развитие художественных способностей дошкольников».</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Зацепина М.Б. «Интеграция в воспитательно – образовательной работе детского сада».</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Куцакова Л.В. «Конструирование из строительного материала: </w:t>
            </w:r>
            <w:r>
              <w:rPr>
                <w:rFonts w:ascii="Times New Roman" w:eastAsia="Times New Roman" w:hAnsi="Times New Roman" w:cs="Times New Roman"/>
                <w:sz w:val="24"/>
                <w:szCs w:val="24"/>
              </w:rPr>
              <w:lastRenderedPageBreak/>
              <w:t>старшая группа».</w:t>
            </w:r>
          </w:p>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Куцакова Л.В. «Конструирование из строительного материала: подготовительная группа».</w:t>
            </w:r>
          </w:p>
        </w:tc>
      </w:tr>
    </w:tbl>
    <w:p w:rsidR="006B4745" w:rsidRDefault="006B4745">
      <w:pPr>
        <w:spacing w:after="0" w:line="240" w:lineRule="auto"/>
        <w:rPr>
          <w:rFonts w:ascii="Times New Roman" w:hAnsi="Times New Roman" w:cs="Times New Roman"/>
          <w:b/>
          <w:color w:val="FF0000"/>
          <w:sz w:val="24"/>
          <w:szCs w:val="24"/>
        </w:rPr>
      </w:pPr>
    </w:p>
    <w:p w:rsidR="006B4745" w:rsidRDefault="001D0460" w:rsidP="003333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Наглядно – демонстрационный материал:</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Таблица 18  </w:t>
      </w:r>
    </w:p>
    <w:tbl>
      <w:tblPr>
        <w:tblStyle w:val="af5"/>
        <w:tblW w:w="0" w:type="auto"/>
        <w:tblInd w:w="108" w:type="dxa"/>
        <w:tblLook w:val="04A0"/>
      </w:tblPr>
      <w:tblGrid>
        <w:gridCol w:w="2161"/>
        <w:gridCol w:w="7195"/>
      </w:tblGrid>
      <w:tr w:rsidR="006B4745">
        <w:tc>
          <w:tcPr>
            <w:tcW w:w="216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719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r>
      <w:tr w:rsidR="006B4745">
        <w:tc>
          <w:tcPr>
            <w:tcW w:w="2161" w:type="dxa"/>
          </w:tcPr>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«Государственные символы России»; «День Победы».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«Великая Отечественная война в произведениях художников»; «Защитники Отечества».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Бордачева И. Ю. Безопасность на дороге: Плакаты для оформления родительского уголка в ДОУ.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Бордачева И. Ю. Дорожные знаки: Для работы с детьми 4–7 лет.</w:t>
            </w:r>
          </w:p>
        </w:tc>
      </w:tr>
      <w:tr w:rsidR="006B4745">
        <w:tc>
          <w:tcPr>
            <w:tcW w:w="216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развитие </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«Играем в сказку»: «Репка»; «Теремок»; «Три медведя»; «Три поросенка».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 деревне»; «Кем быть?»; «Мой дом»; «Профессии».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 «Счет до 10»; «Счет до 20»; «Цвет»; «Форма».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Плакаты: «Домашние животные»; «Домашние питомцы»; «Домашние птицы»; «Животные Африки»; «Животные средней полосы»; «Овощи»; «Птицы»; «Фрукты».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Картины для рассматривания: «Коза с козлятами»; «Кошка с котятами»; «Свинья с поросятами»; «Собака с щенками».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«Весна»; «Времена года»; «Зима»; «Лето»; «Осень»; «Родная природа». </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w:t>
            </w:r>
            <w:r>
              <w:rPr>
                <w:rFonts w:ascii="Times New Roman" w:hAnsi="Times New Roman" w:cs="Times New Roman"/>
                <w:sz w:val="24"/>
                <w:szCs w:val="24"/>
              </w:rPr>
              <w:lastRenderedPageBreak/>
              <w:t>«Расскажите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6B4745">
        <w:tc>
          <w:tcPr>
            <w:tcW w:w="2161"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«Колобок»; «Курочка Ряба»; «Репка»; «Теремок».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 «Алфавит»; «Английский алфавит»; «Немецкий алфавит».</w:t>
            </w:r>
          </w:p>
        </w:tc>
      </w:tr>
      <w:tr w:rsidR="006B4745">
        <w:tc>
          <w:tcPr>
            <w:tcW w:w="2161" w:type="dxa"/>
          </w:tcPr>
          <w:p w:rsidR="006B4745" w:rsidRDefault="006B4745">
            <w:pPr>
              <w:jc w:val="center"/>
              <w:rPr>
                <w:rFonts w:ascii="Times New Roman" w:hAnsi="Times New Roman" w:cs="Times New Roman"/>
                <w:sz w:val="24"/>
                <w:szCs w:val="24"/>
              </w:rPr>
            </w:pPr>
          </w:p>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Художественное – эстетическое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«Гжель»; «Городецкая роспись по дереву»; «Дымковская игрушка»; «Каргополь — народная игрушка»; «Музыкальные инструменты»; «Полхов Майдан»; «Филимоновская народная игрушка»; «Хохлома».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Плакаты: «Гжель. Изделия. Гжель»; «Орнаменты. Полхов Майдан»; «Изделия. Полхов Майдан»; «Орнаменты. Филимоновская свистулька»; «Хохлома. Изделия»; «Хохлома. Орнаменты».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tc>
      </w:tr>
      <w:tr w:rsidR="006B4745">
        <w:tc>
          <w:tcPr>
            <w:tcW w:w="2161"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 xml:space="preserve">Физическое развитие </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«Спортивный инвентарь». Серия «Рассказы по картинкам»: «Зимние виды спорта»; «Летние виды спорта»; «Распорядок дня».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 Плакаты: «Зимние виды спорта»; «Летние виды спорта».</w:t>
            </w:r>
          </w:p>
        </w:tc>
      </w:tr>
    </w:tbl>
    <w:p w:rsidR="006B4745" w:rsidRDefault="006B4745">
      <w:pPr>
        <w:pStyle w:val="af6"/>
        <w:spacing w:after="0" w:line="240" w:lineRule="auto"/>
        <w:jc w:val="both"/>
        <w:rPr>
          <w:rFonts w:ascii="Times New Roman" w:eastAsia="Times New Roman" w:hAnsi="Times New Roman" w:cs="Times New Roman"/>
          <w:sz w:val="24"/>
          <w:szCs w:val="24"/>
        </w:rPr>
      </w:pPr>
    </w:p>
    <w:p w:rsidR="006B4745" w:rsidRDefault="006B4745">
      <w:pPr>
        <w:pStyle w:val="af6"/>
        <w:spacing w:after="0" w:line="240" w:lineRule="auto"/>
        <w:jc w:val="both"/>
        <w:rPr>
          <w:rFonts w:ascii="Times New Roman" w:eastAsia="Times New Roman" w:hAnsi="Times New Roman" w:cs="Times New Roman"/>
          <w:sz w:val="24"/>
          <w:szCs w:val="24"/>
        </w:rPr>
      </w:pPr>
    </w:p>
    <w:p w:rsidR="006B4745" w:rsidRDefault="001D0460">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2.2. </w:t>
      </w:r>
      <w:r>
        <w:rPr>
          <w:rFonts w:ascii="Times New Roman" w:hAnsi="Times New Roman" w:cs="Times New Roman"/>
          <w:b/>
        </w:rPr>
        <w:t xml:space="preserve">Описание вариативных форм, способов, методов и средств реализации Программы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п.23.)</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реализации Программы педагогами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2.4.3648- 20 и СанПиН 1.2.3685- 21.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lastRenderedPageBreak/>
        <w:t xml:space="preserve">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Согласно ФГОС ДО педагога может использовать различные формы реализации Программы в соответствии с видом детской деятельности и возрастными особенностями детей (ФОП ДО п. 23.5.):</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19</w:t>
      </w:r>
    </w:p>
    <w:tbl>
      <w:tblPr>
        <w:tblStyle w:val="af5"/>
        <w:tblW w:w="0" w:type="auto"/>
        <w:tblInd w:w="108" w:type="dxa"/>
        <w:tblLook w:val="04A0"/>
      </w:tblPr>
      <w:tblGrid>
        <w:gridCol w:w="1985"/>
        <w:gridCol w:w="7371"/>
      </w:tblGrid>
      <w:tr w:rsidR="006B4745">
        <w:trPr>
          <w:trHeight w:val="240"/>
        </w:trPr>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737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6B4745">
        <w:trPr>
          <w:trHeight w:val="300"/>
        </w:trPr>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младенческом возрасте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месяца-1 год)</w:t>
            </w:r>
          </w:p>
        </w:tc>
        <w:tc>
          <w:tcPr>
            <w:tcW w:w="737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непосредственное эмоциональное общение со взрослым</w:t>
            </w:r>
            <w:r>
              <w:rPr>
                <w:rFonts w:ascii="Times New Roman" w:hAnsi="Times New Roman" w:cs="Times New Roman"/>
                <w:sz w:val="24"/>
                <w:szCs w:val="24"/>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(пространственно-предметные перемещения, хватание, ползание, ходьба, тактильно-двигательные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предметно-манипуляторная деятельность</w:t>
            </w:r>
            <w:r>
              <w:rPr>
                <w:rFonts w:ascii="Times New Roman" w:hAnsi="Times New Roman" w:cs="Times New Roman"/>
                <w:sz w:val="24"/>
                <w:szCs w:val="24"/>
              </w:rPr>
              <w:t xml:space="preserve"> (орудийные и соотносящие действия с предметами);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w:t>
            </w:r>
            <w:r>
              <w:rPr>
                <w:rFonts w:ascii="Times New Roman" w:hAnsi="Times New Roman" w:cs="Times New Roman"/>
                <w:sz w:val="24"/>
                <w:szCs w:val="24"/>
              </w:rPr>
              <w:t xml:space="preserve"> (слушание и понимание речи взрослого, гуление, лепет и первые слова);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элементарная музыкальная деятельность</w:t>
            </w:r>
            <w:r>
              <w:rPr>
                <w:rFonts w:ascii="Times New Roman" w:hAnsi="Times New Roman" w:cs="Times New Roman"/>
                <w:sz w:val="24"/>
                <w:szCs w:val="24"/>
              </w:rPr>
              <w:t xml:space="preserve"> (слушание музыки, танцевальные движения на основе подражания, музыкальные игры)</w:t>
            </w:r>
          </w:p>
          <w:p w:rsidR="006B4745" w:rsidRDefault="006B4745">
            <w:pPr>
              <w:spacing w:after="0" w:line="240" w:lineRule="auto"/>
              <w:jc w:val="both"/>
              <w:rPr>
                <w:rFonts w:ascii="Times New Roman" w:hAnsi="Times New Roman" w:cs="Times New Roman"/>
                <w:b/>
                <w:sz w:val="24"/>
                <w:szCs w:val="24"/>
              </w:rPr>
            </w:pPr>
          </w:p>
        </w:tc>
      </w:tr>
      <w:tr w:rsidR="006B4745">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раннем возрасте</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год - 3 года)</w:t>
            </w:r>
          </w:p>
        </w:tc>
        <w:tc>
          <w:tcPr>
            <w:tcW w:w="73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предметная деятельность</w:t>
            </w:r>
            <w:r>
              <w:rPr>
                <w:rFonts w:ascii="Times New Roman" w:hAnsi="Times New Roman" w:cs="Times New Roman"/>
                <w:sz w:val="24"/>
                <w:szCs w:val="24"/>
              </w:rPr>
              <w:t xml:space="preserve"> (орудийно-предметные действия - ест ложкой, пьет из кружки и др.); </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экспериментирование</w:t>
            </w:r>
            <w:r>
              <w:rPr>
                <w:rFonts w:ascii="Times New Roman" w:hAnsi="Times New Roman" w:cs="Times New Roman"/>
                <w:sz w:val="24"/>
                <w:szCs w:val="24"/>
              </w:rPr>
              <w:t xml:space="preserve"> с материалами и веществами (песок, вода, тесто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-ситуативно-деловое общение</w:t>
            </w:r>
            <w:r>
              <w:rPr>
                <w:rFonts w:ascii="Times New Roman" w:hAnsi="Times New Roman" w:cs="Times New Roman"/>
                <w:sz w:val="24"/>
                <w:szCs w:val="24"/>
              </w:rPr>
              <w:t xml:space="preserve"> со взрослым и эмоционально-практическое со сверстниками под руководством взрослого;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(основные движения, общеразвивающие упражнения, простые подвижные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игровая деятельность</w:t>
            </w:r>
            <w:r>
              <w:rPr>
                <w:rFonts w:ascii="Times New Roman" w:hAnsi="Times New Roman" w:cs="Times New Roman"/>
                <w:sz w:val="24"/>
                <w:szCs w:val="24"/>
              </w:rPr>
              <w:t xml:space="preserve"> (отобразительная и сюжетно-отобразительная игра, игры с дидактическими игрушками);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w:t>
            </w:r>
            <w:r>
              <w:rPr>
                <w:rFonts w:ascii="Times New Roman" w:hAnsi="Times New Roman" w:cs="Times New Roman"/>
                <w:sz w:val="24"/>
                <w:szCs w:val="24"/>
              </w:rPr>
              <w:t xml:space="preserve"> (понимание речи взрослого, слушание и понимание стихов, активная речь);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изобразительная деятельность</w:t>
            </w:r>
            <w:r>
              <w:rPr>
                <w:rFonts w:ascii="Times New Roman" w:hAnsi="Times New Roman" w:cs="Times New Roman"/>
                <w:sz w:val="24"/>
                <w:szCs w:val="24"/>
              </w:rPr>
              <w:t xml:space="preserve"> (рисование, лепка) и конструирование из мелкого и крупного строительного материала;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самообслуживание и элементарные трудовые действия</w:t>
            </w:r>
            <w:r>
              <w:rPr>
                <w:rFonts w:ascii="Times New Roman" w:hAnsi="Times New Roman" w:cs="Times New Roman"/>
                <w:sz w:val="24"/>
                <w:szCs w:val="24"/>
              </w:rPr>
              <w:t xml:space="preserve"> (убирает игрушки, подметает веником, поливает цветы из лейки и другое);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музыкальная деятельность</w:t>
            </w:r>
            <w:r>
              <w:rPr>
                <w:rFonts w:ascii="Times New Roman" w:hAnsi="Times New Roman" w:cs="Times New Roman"/>
                <w:sz w:val="24"/>
                <w:szCs w:val="24"/>
              </w:rPr>
              <w:t xml:space="preserve"> (слушание музыки и исполнительство, музыкально-ритмические движения). </w:t>
            </w:r>
          </w:p>
        </w:tc>
      </w:tr>
      <w:tr w:rsidR="006B4745">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дошкольном возрасте</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года - 8 лет)</w:t>
            </w:r>
          </w:p>
        </w:tc>
        <w:tc>
          <w:tcPr>
            <w:tcW w:w="73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игровая деятельность</w:t>
            </w:r>
            <w:r>
              <w:rPr>
                <w:rFonts w:ascii="Times New Roman" w:hAnsi="Times New Roman" w:cs="Times New Roman"/>
                <w:sz w:val="24"/>
                <w:szCs w:val="24"/>
              </w:rPr>
              <w:t xml:space="preserve"> (сюжетно-ролевая, театрализованная, режиссерская, строительно-конструктивная, дидактическая, подвижная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общение со взрослым</w:t>
            </w:r>
            <w:r>
              <w:rPr>
                <w:rFonts w:ascii="Times New Roman" w:hAnsi="Times New Roman" w:cs="Times New Roman"/>
                <w:sz w:val="24"/>
                <w:szCs w:val="24"/>
              </w:rPr>
              <w:t xml:space="preserve"> (ситуативно-деловое, вне ситуативно- познавательное, вне ситуативно-личностное) и сверстниками (ситуативно- деловое, вне ситуативно-деловое);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 деятельность</w:t>
            </w:r>
            <w:r>
              <w:rPr>
                <w:rFonts w:ascii="Times New Roman" w:hAnsi="Times New Roman" w:cs="Times New Roman"/>
                <w:sz w:val="24"/>
                <w:szCs w:val="24"/>
              </w:rPr>
              <w:t xml:space="preserve"> (слушание речи взрослого и сверстников, активная диалогическая и монологическая речь);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познавательно-исследовательская деятельность</w:t>
            </w:r>
            <w:r>
              <w:rPr>
                <w:rFonts w:ascii="Times New Roman" w:hAnsi="Times New Roman" w:cs="Times New Roman"/>
                <w:sz w:val="24"/>
                <w:szCs w:val="24"/>
              </w:rPr>
              <w:t xml:space="preserve"> и экспериментирование;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изобразительная деятельность</w:t>
            </w:r>
            <w:r>
              <w:rPr>
                <w:rFonts w:ascii="Times New Roman" w:hAnsi="Times New Roman" w:cs="Times New Roman"/>
                <w:sz w:val="24"/>
                <w:szCs w:val="24"/>
              </w:rPr>
              <w:t xml:space="preserve"> (рисование, лепка, аппликация) и конструирование из разных материалов по образцу, условию и замыслу ребенка;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(основные виды движений, общеразвивающие и спортивные упражнения, подвижные и </w:t>
            </w:r>
            <w:r>
              <w:rPr>
                <w:rFonts w:ascii="Times New Roman" w:hAnsi="Times New Roman" w:cs="Times New Roman"/>
                <w:sz w:val="24"/>
                <w:szCs w:val="24"/>
              </w:rPr>
              <w:lastRenderedPageBreak/>
              <w:t xml:space="preserve">элементы спортивных игр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элементарная трудовая деятельность</w:t>
            </w:r>
            <w:r>
              <w:rPr>
                <w:rFonts w:ascii="Times New Roman" w:hAnsi="Times New Roman" w:cs="Times New Roman"/>
                <w:sz w:val="24"/>
                <w:szCs w:val="24"/>
              </w:rPr>
              <w:t xml:space="preserve"> (самообслуживание, хозяйственно-бытовой труд, труд в природе, ручной труд);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музыкальная деятельность</w:t>
            </w:r>
            <w:r>
              <w:rPr>
                <w:rFonts w:ascii="Times New Roman" w:hAnsi="Times New Roman" w:cs="Times New Roman"/>
                <w:sz w:val="24"/>
                <w:szCs w:val="24"/>
              </w:rPr>
              <w:t xml:space="preserve"> (слушание и понимание музыкальных произведений, пение, музыкально-ритмические движения, игра на детских музыкальных инструментах). </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Для достижения задач воспитания в ходе реализации Программы педагог может использовать следующие методы (ФОП ДО 23.6.):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мотивация опыта поведения и деятельности (поощрение, методы развития эмоций, игры, соревнования, проектные методы).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(ФОП ДО 236.1.):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метод проблемного изложения представляет собой постановку проблемы и раскрытие пути ее решения в процессе организации опытов, наблюдений;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педагог может использовать комплекс методов.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программы педагоги используют различные средства, представленные совокупностью материальных и идеальных объектов: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демонстрационные и раздаточные;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визуальные, аудийные, аудиовизуальные;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естественные и искусственные;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реальные и виртуальные.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Средства, указанные в Программе (Ссылка: </w:t>
      </w:r>
      <w:hyperlink r:id="rId15" w:history="1">
        <w:r>
          <w:rPr>
            <w:rStyle w:val="a5"/>
            <w:rFonts w:ascii="Times New Roman" w:hAnsi="Times New Roman" w:cs="Times New Roman"/>
            <w:sz w:val="24"/>
            <w:szCs w:val="24"/>
          </w:rPr>
          <w:t>https://disk.yandex.ru/d/vHMxEthmZt13UQ</w:t>
        </w:r>
      </w:hyperlink>
      <w:r>
        <w:rPr>
          <w:rStyle w:val="a5"/>
          <w:rFonts w:ascii="Times New Roman" w:hAnsi="Times New Roman" w:cs="Times New Roman"/>
          <w:sz w:val="24"/>
          <w:szCs w:val="24"/>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используются для развития следующих видов деятельности детей: </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20</w:t>
      </w:r>
    </w:p>
    <w:tbl>
      <w:tblPr>
        <w:tblStyle w:val="af5"/>
        <w:tblW w:w="0" w:type="auto"/>
        <w:tblInd w:w="108" w:type="dxa"/>
        <w:tblLook w:val="04A0"/>
      </w:tblPr>
      <w:tblGrid>
        <w:gridCol w:w="3006"/>
        <w:gridCol w:w="6350"/>
      </w:tblGrid>
      <w:tr w:rsidR="006B4745">
        <w:tc>
          <w:tcPr>
            <w:tcW w:w="300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c>
          <w:tcPr>
            <w:tcW w:w="635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Средства</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игрушки, игровое оборудование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предметы, игрушки, видеофильмы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в том числе аудиокниги, иллюстративный материал</w:t>
            </w:r>
          </w:p>
        </w:tc>
      </w:tr>
      <w:tr w:rsidR="006B4745">
        <w:trPr>
          <w:trHeight w:val="135"/>
        </w:trPr>
        <w:tc>
          <w:tcPr>
            <w:tcW w:w="3006" w:type="dxa"/>
            <w:shd w:val="clear" w:color="auto" w:fill="auto"/>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6B4745">
        <w:trPr>
          <w:trHeight w:val="111"/>
        </w:trPr>
        <w:tc>
          <w:tcPr>
            <w:tcW w:w="3006" w:type="dxa"/>
            <w:shd w:val="clear" w:color="auto" w:fill="auto"/>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дидактический материал и другое</w:t>
            </w:r>
          </w:p>
        </w:tc>
      </w:tr>
    </w:tbl>
    <w:p w:rsidR="006B4745" w:rsidRDefault="006B4745">
      <w:pPr>
        <w:spacing w:after="0" w:line="240" w:lineRule="auto"/>
        <w:ind w:firstLineChars="300" w:firstLine="720"/>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21</w:t>
      </w:r>
    </w:p>
    <w:tbl>
      <w:tblPr>
        <w:tblStyle w:val="af5"/>
        <w:tblW w:w="0" w:type="auto"/>
        <w:tblInd w:w="108" w:type="dxa"/>
        <w:tblLook w:val="04A0"/>
      </w:tblPr>
      <w:tblGrid>
        <w:gridCol w:w="2268"/>
        <w:gridCol w:w="3119"/>
        <w:gridCol w:w="3969"/>
      </w:tblGrid>
      <w:tr w:rsidR="006B4745">
        <w:tc>
          <w:tcPr>
            <w:tcW w:w="2268" w:type="dxa"/>
            <w:vMerge w:val="restart"/>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p w:rsidR="006B4745" w:rsidRDefault="006B4745">
            <w:pPr>
              <w:spacing w:after="0" w:line="240" w:lineRule="auto"/>
              <w:jc w:val="center"/>
              <w:rPr>
                <w:rFonts w:ascii="Times New Roman" w:hAnsi="Times New Roman" w:cs="Times New Roman"/>
                <w:sz w:val="24"/>
                <w:szCs w:val="24"/>
              </w:rPr>
            </w:pPr>
          </w:p>
        </w:tc>
        <w:tc>
          <w:tcPr>
            <w:tcW w:w="708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Формы работы</w:t>
            </w:r>
          </w:p>
        </w:tc>
      </w:tr>
      <w:tr w:rsidR="006B4745">
        <w:tc>
          <w:tcPr>
            <w:tcW w:w="2268" w:type="dxa"/>
            <w:vMerge/>
          </w:tcPr>
          <w:p w:rsidR="006B4745" w:rsidRDefault="006B4745">
            <w:pPr>
              <w:spacing w:after="0" w:line="240" w:lineRule="auto"/>
              <w:rPr>
                <w:rFonts w:ascii="Times New Roman" w:hAnsi="Times New Roman" w:cs="Times New Roman"/>
                <w:sz w:val="24"/>
                <w:szCs w:val="24"/>
              </w:rPr>
            </w:pPr>
          </w:p>
        </w:tc>
        <w:tc>
          <w:tcPr>
            <w:tcW w:w="311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Ранний возраст</w:t>
            </w:r>
          </w:p>
        </w:tc>
        <w:tc>
          <w:tcPr>
            <w:tcW w:w="396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Дошкольный возраст</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беседа с элементами движений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Экспериментирование Ситуативный разговор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Проблемная ситуация</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НОД</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Чтение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Контрольно-диагностическая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 физкультурные досуги Спортивные состязания Проектная деятельность  Проблемная ситуация Совместная деятельность взрослого и детей тематического характера</w:t>
            </w:r>
          </w:p>
        </w:tc>
      </w:tr>
      <w:tr w:rsidR="006B4745" w:rsidTr="004509D4">
        <w:trPr>
          <w:trHeight w:val="697"/>
        </w:trPr>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коммуникативное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Игровое упражнение Индивидуальная игра </w:t>
            </w:r>
            <w:r>
              <w:rPr>
                <w:rFonts w:ascii="Times New Roman" w:hAnsi="Times New Roman" w:cs="Times New Roman"/>
                <w:sz w:val="24"/>
                <w:szCs w:val="24"/>
              </w:rPr>
              <w:lastRenderedPageBreak/>
              <w:t xml:space="preserve">Совместная с воспитателем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Совместная со сверстниками игра (парная, в малой группе)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Педагогическая ситуация  Праздник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морального выбора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Поручение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Дежурство</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Индивидуальная игра.  Совместная с воспитателем игра. Совместная со </w:t>
            </w:r>
            <w:r>
              <w:rPr>
                <w:rFonts w:ascii="Times New Roman" w:hAnsi="Times New Roman" w:cs="Times New Roman"/>
                <w:sz w:val="24"/>
                <w:szCs w:val="24"/>
              </w:rPr>
              <w:lastRenderedPageBreak/>
              <w:t xml:space="preserve">сверстниками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Педагогическая ситуация. 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морального выбора. Проектная деятельность  Интегративная деятельность  Праздник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Совместные действия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Просмотр и анализ мультфильмов, видеофильмов, телепередач</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Экспериментирование Поручение и задание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Дежурство</w:t>
            </w:r>
          </w:p>
        </w:tc>
      </w:tr>
      <w:tr w:rsidR="006B4745">
        <w:trPr>
          <w:trHeight w:val="7220"/>
        </w:trPr>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общения.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Хороводная игра с пение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Игра-драматизация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Обсуждение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Игра</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общения.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Хороводная игра с пением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проблемных ситуаций.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Разговор с детьми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коллекций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Обсуждение.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Инсценирование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Ситуативный разговор с детьми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Сочинение загадок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различных видов театра</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Рассматривание  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Исследовательская деятельность Конструирование Развивающая игра  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Ситуативный разговор  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Создание коллекций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  Исследовательская деятельность</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Конструирование Экспериментирование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Развивающая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Экскурсии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Коллекционирование   Моделирование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Реализация проекта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Игры с правилами</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Художественное – эстетическое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эстетически привлекательных предметов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выставок Изготовление украшений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народной, классической, детской музыки  Экспериментирование со звуками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музыкальных игр и танцев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Совместное пение   </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Изготовление украшений, предметов для игры, сувениров, предметов для познавательно- исследовательской деятельности.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макетов, коллекций и их оформление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выставок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народной, классической, детской музыки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 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элементарного музыковедческого содержания  Интегративная деятельность Совместное и индивидуальное   музыкальное  исполнение Музыкальное упражнение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Попевка</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Распевка</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Двигательный, пластический танцевальный этюды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Танец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Творческое задание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Концерт- импровизация Музыкальная  сюжетная игра</w:t>
            </w:r>
          </w:p>
        </w:tc>
      </w:tr>
    </w:tbl>
    <w:p w:rsidR="006B4745" w:rsidRDefault="006B4745">
      <w:pPr>
        <w:spacing w:after="0" w:line="240" w:lineRule="auto"/>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МБДОУ № 14 г. Амурска созданы специальные условия для получения образования детьми с ОВЗ. Категории детей с ОВЗ: </w:t>
      </w:r>
    </w:p>
    <w:p w:rsidR="006B4745" w:rsidRDefault="001D0460" w:rsidP="007A0E73">
      <w:pPr>
        <w:pStyle w:val="af6"/>
        <w:numPr>
          <w:ilvl w:val="0"/>
          <w:numId w:val="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дети с тяжелыми нарушениями речи, посещают группы компенсирующей направленности; </w:t>
      </w:r>
    </w:p>
    <w:p w:rsidR="006B4745" w:rsidRDefault="001D0460" w:rsidP="007A0E73">
      <w:pPr>
        <w:pStyle w:val="af6"/>
        <w:numPr>
          <w:ilvl w:val="0"/>
          <w:numId w:val="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дети с задержкой психического развития, посещают группы </w:t>
      </w:r>
      <w:r w:rsidR="00BE36B3">
        <w:rPr>
          <w:rFonts w:ascii="Times New Roman" w:hAnsi="Times New Roman" w:cs="Times New Roman"/>
          <w:sz w:val="24"/>
          <w:szCs w:val="24"/>
        </w:rPr>
        <w:t>общеразвивающей направленности;</w:t>
      </w:r>
    </w:p>
    <w:p w:rsidR="00BE36B3" w:rsidRDefault="00BE36B3" w:rsidP="007A0E73">
      <w:pPr>
        <w:pStyle w:val="af6"/>
        <w:numPr>
          <w:ilvl w:val="0"/>
          <w:numId w:val="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 ребенок с РАС.</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Зачисление в группы проводится на основании заключений, выданных Психолого- медико-педагогической комиссией и письменного заявления родителей. Дети с ОВЗ сопровождается специалистами ППк ДОО, которые с учетом нозологии и заключений </w:t>
      </w:r>
      <w:r w:rsidR="000F132E">
        <w:rPr>
          <w:rFonts w:ascii="Times New Roman" w:hAnsi="Times New Roman" w:cs="Times New Roman"/>
          <w:sz w:val="24"/>
          <w:szCs w:val="24"/>
        </w:rPr>
        <w:t>Т</w:t>
      </w:r>
      <w:r>
        <w:rPr>
          <w:rFonts w:ascii="Times New Roman" w:hAnsi="Times New Roman" w:cs="Times New Roman"/>
          <w:sz w:val="24"/>
          <w:szCs w:val="24"/>
        </w:rPr>
        <w:t>П</w:t>
      </w:r>
      <w:r w:rsidR="00363902">
        <w:rPr>
          <w:rFonts w:ascii="Times New Roman" w:hAnsi="Times New Roman" w:cs="Times New Roman"/>
          <w:sz w:val="24"/>
          <w:szCs w:val="24"/>
        </w:rPr>
        <w:t>МПК разрабатывают Адаптированные</w:t>
      </w:r>
      <w:r>
        <w:rPr>
          <w:rFonts w:ascii="Times New Roman" w:hAnsi="Times New Roman" w:cs="Times New Roman"/>
          <w:sz w:val="24"/>
          <w:szCs w:val="24"/>
        </w:rPr>
        <w:t xml:space="preserve"> осн</w:t>
      </w:r>
      <w:r w:rsidR="00363902">
        <w:rPr>
          <w:rFonts w:ascii="Times New Roman" w:hAnsi="Times New Roman" w:cs="Times New Roman"/>
          <w:sz w:val="24"/>
          <w:szCs w:val="24"/>
        </w:rPr>
        <w:t>овные образовательные программы.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Коррекционно – развивающее сопровождение осуществляют воспитатель группы, педагог - психолог, учитель – логопед, музыкальный руководитель и инструктор по </w:t>
      </w:r>
      <w:r>
        <w:rPr>
          <w:rFonts w:ascii="Times New Roman" w:hAnsi="Times New Roman" w:cs="Times New Roman"/>
          <w:sz w:val="24"/>
          <w:szCs w:val="24"/>
        </w:rPr>
        <w:lastRenderedPageBreak/>
        <w:t xml:space="preserve">физической культуре в зависимости от имеющихся нарушений в развитии. Программа реализуется с учетом индивидуальных и возрастных особенностей детей с ОВЗ.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Специалисты осуществляют комплекс мероприятий по диагностике и коррекции нарушений у детей и консультируют их родителей по вопросам коррекционно - образовательного процесса; проводят индивидуальные и групповые занятия по расписанию.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всех специалистов.</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pPr>
      <w:r>
        <w:rPr>
          <w:rFonts w:ascii="Times New Roman" w:hAnsi="Times New Roman" w:cs="Times New Roman"/>
          <w:b/>
          <w:sz w:val="24"/>
          <w:szCs w:val="24"/>
        </w:rPr>
        <w:t xml:space="preserve">2.4. Особенности образовательной деятельности разных видов и культурных практик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ФОП ДО п. 24.)</w:t>
      </w:r>
    </w:p>
    <w:p w:rsidR="006B4745" w:rsidRDefault="006B4745">
      <w:pPr>
        <w:spacing w:after="0" w:line="240" w:lineRule="auto"/>
        <w:jc w:val="center"/>
        <w:rPr>
          <w:rFonts w:ascii="Times New Roman" w:hAnsi="Times New Roman" w:cs="Times New Roman"/>
          <w:color w:val="0070C0"/>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Образовательная деятельность в МБДОУ № 14 г. Амурска включает:</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образовательную деятельность, осуществляемую в процессе организации различных видов детской деятельности;</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образовательную деятельность, осуществляемую в ходе режимных процессов;</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самостоятельную деятельность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взаимодействие с семьями детей по реализации образовательной программы ДО.</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Образовательная деятельность организуется как совместная деятельность педагога 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6B4745" w:rsidRDefault="001D0460" w:rsidP="007A0E73">
      <w:pPr>
        <w:pStyle w:val="af6"/>
        <w:numPr>
          <w:ilvl w:val="0"/>
          <w:numId w:val="10"/>
        </w:numPr>
        <w:autoSpaceDE w:val="0"/>
        <w:autoSpaceDN w:val="0"/>
        <w:adjustRightInd w:val="0"/>
        <w:spacing w:after="0" w:line="240" w:lineRule="auto"/>
        <w:ind w:left="0" w:firstLine="349"/>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педагога  с  ребенком,  где,  взаимодействуя  с  ребенком,  он выполняет функции педагога: обучает ребенка чему-то новому;</w:t>
      </w:r>
    </w:p>
    <w:p w:rsidR="006B4745" w:rsidRDefault="001D0460" w:rsidP="007A0E73">
      <w:pPr>
        <w:pStyle w:val="af6"/>
        <w:numPr>
          <w:ilvl w:val="0"/>
          <w:numId w:val="10"/>
        </w:numPr>
        <w:autoSpaceDE w:val="0"/>
        <w:autoSpaceDN w:val="0"/>
        <w:adjustRightInd w:val="0"/>
        <w:spacing w:after="0" w:line="240" w:lineRule="auto"/>
        <w:ind w:left="0" w:firstLine="349"/>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совместная деятельность  ребенка  с  педагогом,  при  которой  ребенок  и  педагог   -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равноправные партнеры;</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B4745" w:rsidRDefault="001D0460" w:rsidP="00B648F3">
      <w:pPr>
        <w:autoSpaceDE w:val="0"/>
        <w:autoSpaceDN w:val="0"/>
        <w:adjustRightInd w:val="0"/>
        <w:spacing w:after="0" w:line="240" w:lineRule="auto"/>
        <w:ind w:firstLineChars="250" w:firstLine="595"/>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B4745" w:rsidRDefault="006B4745">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Таблица 22 </w:t>
      </w:r>
    </w:p>
    <w:tbl>
      <w:tblPr>
        <w:tblStyle w:val="af5"/>
        <w:tblW w:w="0" w:type="auto"/>
        <w:tblLook w:val="04A0"/>
      </w:tblPr>
      <w:tblGrid>
        <w:gridCol w:w="3286"/>
        <w:gridCol w:w="6178"/>
      </w:tblGrid>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Образовательная деятельность в режимных процессах</w:t>
            </w:r>
          </w:p>
        </w:tc>
        <w:tc>
          <w:tcPr>
            <w:tcW w:w="6178"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Формы работы</w:t>
            </w:r>
          </w:p>
        </w:tc>
      </w:tr>
      <w:tr w:rsidR="006B4745">
        <w:tc>
          <w:tcPr>
            <w:tcW w:w="3286" w:type="dxa"/>
          </w:tcPr>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color w:val="000000" w:themeColor="text1"/>
                <w:spacing w:val="-2"/>
                <w:sz w:val="24"/>
                <w:szCs w:val="24"/>
              </w:rPr>
            </w:pPr>
            <w:r>
              <w:rPr>
                <w:rFonts w:ascii="Times New Roman" w:eastAsia="Times New Roman" w:hAnsi="Times New Roman" w:cs="Times New Roman"/>
                <w:color w:val="000000" w:themeColor="text1"/>
                <w:spacing w:val="-2"/>
                <w:sz w:val="24"/>
                <w:szCs w:val="24"/>
              </w:rPr>
              <w:t xml:space="preserve">Образовательная </w:t>
            </w:r>
            <w:r>
              <w:rPr>
                <w:rFonts w:ascii="Times New Roman" w:eastAsia="Times New Roman" w:hAnsi="Times New Roman" w:cs="Times New Roman"/>
                <w:color w:val="000000" w:themeColor="text1"/>
                <w:spacing w:val="-2"/>
                <w:sz w:val="24"/>
                <w:szCs w:val="24"/>
              </w:rPr>
              <w:lastRenderedPageBreak/>
              <w:t xml:space="preserve">деятельность, осуществляемая в утренний отрезок времени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color w:val="000000" w:themeColor="text1"/>
                <w:spacing w:val="-2"/>
                <w:sz w:val="24"/>
                <w:szCs w:val="24"/>
              </w:rPr>
              <w:t>(ФОП ДО п.24.10.)</w:t>
            </w:r>
          </w:p>
        </w:tc>
        <w:tc>
          <w:tcPr>
            <w:tcW w:w="6178" w:type="dxa"/>
          </w:tcPr>
          <w:p w:rsidR="006B4745" w:rsidRDefault="001D0460" w:rsidP="007A0E73">
            <w:pPr>
              <w:pStyle w:val="af6"/>
              <w:numPr>
                <w:ilvl w:val="0"/>
                <w:numId w:val="10"/>
              </w:numPr>
              <w:tabs>
                <w:tab w:val="left" w:pos="317"/>
              </w:tabs>
              <w:autoSpaceDE w:val="0"/>
              <w:autoSpaceDN w:val="0"/>
              <w:adjustRightInd w:val="0"/>
              <w:spacing w:after="0" w:line="240" w:lineRule="auto"/>
              <w:ind w:left="34" w:hanging="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игровые     ситуации,    индивидуальные     игры     и     игры     небольшими     подгруппами (сюжетно-ролевые, </w:t>
            </w:r>
            <w:r>
              <w:rPr>
                <w:rFonts w:ascii="Times New Roman" w:eastAsia="Times New Roman" w:hAnsi="Times New Roman" w:cs="Times New Roman"/>
                <w:spacing w:val="-2"/>
                <w:sz w:val="24"/>
                <w:szCs w:val="24"/>
              </w:rPr>
              <w:lastRenderedPageBreak/>
              <w:t>режиссерские, дидактические, подвижные, музыкальные и другие);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наблюдения за объектами и явлениями природы, трудом взрослых;</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трудовые поручения и дежурства (сервировка стола к приему пищи, уход за комнатными растениями и другое);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индивидуальная  работа  с  детьми  в  соответствии  с  задачами  разных  образовательных областей;</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продуктивная деятельность детей по интересам детей (рисование, конструирование, лепка и другое);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Согласно требованиям СанПиН 1.2.3685-21 в режиме дня предусмотрено время для</w:t>
            </w: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проведения занятий</w:t>
            </w: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-занятие является формой  организации  обучения, наряду с экскурсиями, дидактическими играми, играми-путешествиями и другими.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Образовательная деятельность, осуществляемая во время прогулки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п.24.15.)</w:t>
            </w:r>
          </w:p>
        </w:tc>
        <w:tc>
          <w:tcPr>
            <w:tcW w:w="6178" w:type="dxa"/>
          </w:tcPr>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экспериментирование с объектами неживой природы;</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сюжетно-ролевые и конструктивные игры (с песком, со снегом, с природным материалом);</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элементарную трудовую деятельность детей на участке ДОО;</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свободное общение педагога с детьми, индивидуальную работу;</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спортивных праздников (при необходимости).</w:t>
            </w:r>
          </w:p>
        </w:tc>
      </w:tr>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Образовательная деятельность, осуществляемая  во  вторую  половину  дня</w:t>
            </w:r>
          </w:p>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(ФОП ДО п.24.16.)</w:t>
            </w:r>
          </w:p>
        </w:tc>
        <w:tc>
          <w:tcPr>
            <w:tcW w:w="6178" w:type="dxa"/>
          </w:tcPr>
          <w:p w:rsidR="006B4745" w:rsidRDefault="001D0460" w:rsidP="007A0E73">
            <w:pPr>
              <w:pStyle w:val="af6"/>
              <w:numPr>
                <w:ilvl w:val="0"/>
                <w:numId w:val="12"/>
              </w:numPr>
              <w:tabs>
                <w:tab w:val="left" w:pos="389"/>
              </w:tabs>
              <w:autoSpaceDE w:val="0"/>
              <w:autoSpaceDN w:val="0"/>
              <w:adjustRightInd w:val="0"/>
              <w:spacing w:after="0" w:line="240" w:lineRule="auto"/>
              <w:ind w:left="0" w:firstLine="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опыты и эксперименты, практико-ориентированные проекты, коллекционирование и другое; </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слушание  и  исполнение  музыкальных  произведений,  музыкально-ритмические  движения, музыкальные игры и импровизации;</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индивидуальную работу по всем видам деятельности и образовательным областям;</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работу с родителями (законными представителями).</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Организации самостоятельной деятельности детей</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п.24.17.)</w:t>
            </w:r>
          </w:p>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 группе создаются различные центры  активности  (игровой,  литературный,  спортивный,  творчества,  познания  и  другое).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24.18. Во вторую половину дня педагог может организовывать культурные практики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п.24.18.)</w:t>
            </w:r>
          </w:p>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 игровой практике ребенок проявляет себя как творческий субъект (творческая инициатива); </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 продуктивной - созидающий и волевой субъект (инициатива целеполагания);</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 познавательно-исследовательской практике  - как субъект  исследования (познавательная инициатива);</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коммуникативной    практике     -    как    партнер    по    взаимодействию    и    собеседник (коммуникативная инициатива);</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6B4745" w:rsidRDefault="001D0460">
            <w:pPr>
              <w:pStyle w:val="af6"/>
              <w:tabs>
                <w:tab w:val="left" w:pos="344"/>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культурных практик предполагает подгрупповой способ объединения детей.</w:t>
            </w:r>
          </w:p>
          <w:p w:rsidR="006B4745" w:rsidRDefault="006B4745">
            <w:pPr>
              <w:pStyle w:val="af6"/>
              <w:tabs>
                <w:tab w:val="left" w:pos="344"/>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tc>
      </w:tr>
    </w:tbl>
    <w:p w:rsidR="006B4745" w:rsidRDefault="006B4745">
      <w:pPr>
        <w:spacing w:after="0" w:line="240" w:lineRule="auto"/>
        <w:jc w:val="center"/>
        <w:rPr>
          <w:rFonts w:ascii="Times New Roman" w:hAnsi="Times New Roman" w:cs="Times New Roman"/>
          <w:color w:val="0070C0"/>
        </w:rPr>
      </w:pPr>
    </w:p>
    <w:p w:rsidR="006B4745" w:rsidRDefault="001D0460">
      <w:pPr>
        <w:autoSpaceDE w:val="0"/>
        <w:autoSpaceDN w:val="0"/>
        <w:adjustRightInd w:val="0"/>
        <w:spacing w:after="0" w:line="240" w:lineRule="auto"/>
        <w:jc w:val="right"/>
        <w:outlineLvl w:val="1"/>
        <w:rPr>
          <w:rFonts w:ascii="Times New Roman" w:hAnsi="Times New Roman" w:cs="Times New Roman"/>
          <w:sz w:val="24"/>
          <w:szCs w:val="24"/>
          <w:lang w:val="en-US"/>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3</w:t>
      </w:r>
    </w:p>
    <w:tbl>
      <w:tblPr>
        <w:tblStyle w:val="af5"/>
        <w:tblW w:w="9356" w:type="dxa"/>
        <w:tblInd w:w="108" w:type="dxa"/>
        <w:tblLook w:val="04A0"/>
      </w:tblPr>
      <w:tblGrid>
        <w:gridCol w:w="2552"/>
        <w:gridCol w:w="6804"/>
      </w:tblGrid>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образовательной деятельности</w:t>
            </w:r>
          </w:p>
        </w:tc>
        <w:tc>
          <w:tcPr>
            <w:tcW w:w="680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Особенности</w:t>
            </w:r>
          </w:p>
        </w:tc>
      </w:tr>
      <w:tr w:rsidR="006B4745">
        <w:trPr>
          <w:trHeight w:val="2000"/>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Сюжетные игры:</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игры с правилами;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создание игровой ситуации по режимным моментам, с использованием литературного произведения;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игры с речевым сопровождением;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пальчиковые игры;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театрализованные игры.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НОД</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Направлена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Речевая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ситуативный разговор;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речевая ситуация;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составление и отгадывание загадок;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игры (сюжетные, с правилами, театрализованные);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ситуации; этюды и постановки;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логоритмика.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Познавательно- исследовательская</w:t>
            </w:r>
          </w:p>
          <w:p w:rsidR="006B4745" w:rsidRDefault="006B4745">
            <w:pPr>
              <w:spacing w:after="0" w:line="240" w:lineRule="auto"/>
              <w:jc w:val="center"/>
              <w:rPr>
                <w:rFonts w:ascii="Times New Roman" w:hAnsi="Times New Roman" w:cs="Times New Roman"/>
                <w:sz w:val="24"/>
                <w:szCs w:val="24"/>
              </w:rPr>
            </w:pPr>
          </w:p>
        </w:tc>
        <w:tc>
          <w:tcPr>
            <w:tcW w:w="6804" w:type="dxa"/>
          </w:tcPr>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наблюдения;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экскурсия;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решение проблемных ситуаций;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коллекционирование;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моделирование;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исследование;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реализация проекта;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игры сюжетные и с правилами;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интеллектуальные игры (головоломки, викторины, задачи-шутки, ребусы, кроссворды, шарады);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 мини-музеи;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Двигательная</w:t>
            </w:r>
          </w:p>
        </w:tc>
        <w:tc>
          <w:tcPr>
            <w:tcW w:w="6804" w:type="dxa"/>
          </w:tcPr>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подвижные игры;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упражнения;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соревнования;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ситуации;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досуг;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ритмика;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аэробика;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спортивные игры и упражнения; аттракционы;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спортивные праздники;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гимнастика (утренняя и пробуждения).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формирование основ здорового образа жизни (ЗОЖ). Организуется в процессе занятий физической культурой, требования проведению которых согласуются с положениями действующего СанПиН</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Продуктивная</w:t>
            </w:r>
          </w:p>
        </w:tc>
        <w:tc>
          <w:tcPr>
            <w:tcW w:w="6804" w:type="dxa"/>
          </w:tcPr>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мастерская по изготовлению продуктов детского творчества;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реализация проектов;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создание творческой группы;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опытно-экспериментальная деятельность;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мини-музей.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w:t>
            </w:r>
          </w:p>
        </w:tc>
      </w:tr>
      <w:tr w:rsidR="006B4745">
        <w:trPr>
          <w:trHeight w:val="4093"/>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804" w:type="dxa"/>
          </w:tcPr>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театрализованная деятельность;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художественная речевая деятельность;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викторина;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презентация книжек;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выставка книжек в книжном уголке;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литературные праздники;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досуг.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tc>
      </w:tr>
      <w:tr w:rsidR="006B4745">
        <w:trPr>
          <w:trHeight w:val="210"/>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Трудовая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Дежурство;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поручение;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самообслуживание;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коллективный труд.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формирование у детей положительного отношения и приобщения к труду. Коллективная и индивидуальная трудовая деятельность носит общественно полезный характер и организуется как хозяйственно- бытовой труд и труд в природе.</w:t>
            </w:r>
          </w:p>
        </w:tc>
      </w:tr>
      <w:tr w:rsidR="006B4745">
        <w:trPr>
          <w:trHeight w:val="222"/>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Музыкально - художественная</w:t>
            </w:r>
          </w:p>
        </w:tc>
        <w:tc>
          <w:tcPr>
            <w:tcW w:w="6804" w:type="dxa"/>
          </w:tcPr>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слушание;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импровизация;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исполнение;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подвижные игры (с музыкальным сопровождением);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музыкально-дидактические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tc>
      </w:tr>
      <w:tr w:rsidR="006B4745">
        <w:trPr>
          <w:trHeight w:val="315"/>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Проектная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детских проектов совместно с родителями, педагогами</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контексте ФГОС ДО одним из основных принципов  организации воспитательно- образовательной работы является принцип интеграции образовательных областей. Использование разнообразных форм работы, позволяет реализовать этот принцип в </w:t>
      </w:r>
      <w:r>
        <w:rPr>
          <w:rFonts w:ascii="Times New Roman" w:hAnsi="Times New Roman" w:cs="Times New Roman"/>
          <w:sz w:val="24"/>
          <w:szCs w:val="24"/>
        </w:rPr>
        <w:lastRenderedPageBreak/>
        <w:t xml:space="preserve">практической деятельности. Интеграция образовательных областей делает образовательный процесс интересным и содержательным и обеспечивает достижение необходимого и достаточного уровня развития ребенка для успешного освоения им содержания дошкольного образования.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24</w:t>
      </w:r>
    </w:p>
    <w:tbl>
      <w:tblPr>
        <w:tblStyle w:val="af5"/>
        <w:tblW w:w="0" w:type="auto"/>
        <w:tblInd w:w="108" w:type="dxa"/>
        <w:tblLayout w:type="fixed"/>
        <w:tblLook w:val="04A0"/>
      </w:tblPr>
      <w:tblGrid>
        <w:gridCol w:w="1870"/>
        <w:gridCol w:w="2556"/>
        <w:gridCol w:w="5037"/>
      </w:tblGrid>
      <w:tr w:rsidR="006B4745">
        <w:trPr>
          <w:trHeight w:val="483"/>
        </w:trPr>
        <w:tc>
          <w:tcPr>
            <w:tcW w:w="187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Направления развития детей</w:t>
            </w:r>
          </w:p>
          <w:p w:rsidR="006B4745" w:rsidRDefault="006B4745">
            <w:pPr>
              <w:spacing w:after="0" w:line="240" w:lineRule="auto"/>
              <w:jc w:val="center"/>
              <w:rPr>
                <w:rFonts w:ascii="Times New Roman" w:hAnsi="Times New Roman" w:cs="Times New Roman"/>
                <w:sz w:val="24"/>
                <w:szCs w:val="24"/>
              </w:rPr>
            </w:pPr>
          </w:p>
        </w:tc>
        <w:tc>
          <w:tcPr>
            <w:tcW w:w="255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Интеграция образовательных областей</w:t>
            </w:r>
          </w:p>
        </w:tc>
        <w:tc>
          <w:tcPr>
            <w:tcW w:w="5037"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Формы работы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детьми</w:t>
            </w:r>
          </w:p>
        </w:tc>
      </w:tr>
      <w:tr w:rsidR="006B4745">
        <w:trPr>
          <w:trHeight w:val="1945"/>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социально- коммуникативное развитие, речевое развитие, художественно- эстетическое развитие</w:t>
            </w:r>
          </w:p>
        </w:tc>
        <w:tc>
          <w:tcPr>
            <w:tcW w:w="503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моделирование, беседа, экспериментирование,  наблюдение, экскурсии, викторины, игры-путешествия, решение проблемных ситуаций (РПС), рассматривание коллекций, художественно- речевая деятельность, реализация проекта, тематическая неделя </w:t>
            </w:r>
          </w:p>
        </w:tc>
      </w:tr>
      <w:tr w:rsidR="006B4745">
        <w:trPr>
          <w:trHeight w:val="1897"/>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социально- коммуникативное развитие, познавательное развитие, художественно- эстетическое развитие</w:t>
            </w:r>
          </w:p>
        </w:tc>
        <w:tc>
          <w:tcPr>
            <w:tcW w:w="503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ситуативный разговор, речевая ситуация, работа с загадками, чтение и обсуждение,  РПС, художественно-речевая деятельность, игры драматизации, разучивание, рассказывание,  реализация проекта, тематическая неделя</w:t>
            </w:r>
          </w:p>
        </w:tc>
      </w:tr>
      <w:tr w:rsidR="006B4745">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 эстетическое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развитие, социально- коммуникативное развитие, познавательное развитие, речевое развитие </w:t>
            </w:r>
          </w:p>
          <w:p w:rsidR="006B4745" w:rsidRDefault="006B4745">
            <w:pPr>
              <w:spacing w:after="0" w:line="240" w:lineRule="auto"/>
              <w:rPr>
                <w:rFonts w:ascii="Times New Roman" w:hAnsi="Times New Roman" w:cs="Times New Roman"/>
                <w:sz w:val="24"/>
                <w:szCs w:val="24"/>
              </w:rPr>
            </w:pP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разучивание,  слушание и обсуждение, исполнение на музыкальных инструментах, пение, танцы, импровизация, экспериментирование, подвижные игры, музыкальные, театрализованные, народные, хороводные игры, игры драматизации, реализация проекта, индивидуальная деятельность, совместная и самостоятельная художественная деятельность,  моделирование, экскурсии, реализация проекта, беседа, рассматривание и обсуждение, продуктивная деятельность, тематическая неделя, оформление выставок, слушание и обсуждение, развлечения, концерт, пение, танцы, слушание, оркестр на детских музыкальных инструментах, рассматривание и обсуждение, художественно- речевая деятельность, викторина, инсценирование и драматизация, физкультурно- оздоровительные мероприятия</w:t>
            </w:r>
          </w:p>
        </w:tc>
      </w:tr>
      <w:tr w:rsidR="006B4745">
        <w:trPr>
          <w:trHeight w:val="90"/>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p w:rsidR="006B4745" w:rsidRDefault="006B4745">
            <w:pPr>
              <w:spacing w:after="0" w:line="240" w:lineRule="auto"/>
              <w:rPr>
                <w:rFonts w:ascii="Times New Roman" w:hAnsi="Times New Roman" w:cs="Times New Roman"/>
                <w:sz w:val="24"/>
                <w:szCs w:val="24"/>
              </w:rPr>
            </w:pP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коммуникативное развитие, познавательное развитие, речевое развитие, художествено -эстетическое развитие</w:t>
            </w: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Физкультурные занятия: игровые, сюжетные, тематические,  комплексные (с элементами развития речи, математики, конструирования), контрольно-диагностические, учебно- тренирующего характера, физкультминутки; игры и упражнения под тексты стихотворений, потешек, народных песенок, авторских</w:t>
            </w:r>
          </w:p>
        </w:tc>
      </w:tr>
      <w:tr w:rsidR="006B4745">
        <w:trPr>
          <w:trHeight w:val="180"/>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Социально- коммуникативное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познавательное развитие,  речевое развитие, художественно- эстетическое развитие</w:t>
            </w: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Совместные действия, дежурство, поручение, задание, реализация проекта, индивидуальные и совместные игры, все виды самостоятельной деятельности, предполагающие общение со сверстниками, игры с правилами, художественно-речевая, продуктивная  деятельность,  экскурсии, экспериментирование, беседа, ситуативный разговор,  РПС, чтение и обсуждение, работа с загадками</w:t>
            </w:r>
          </w:p>
        </w:tc>
      </w:tr>
    </w:tbl>
    <w:p w:rsidR="006B4745" w:rsidRDefault="006B4745">
      <w:pPr>
        <w:spacing w:after="0" w:line="240" w:lineRule="auto"/>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2.5. Способы и направления поддержки детской инициативы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rPr>
        <w:t>(ФОП ДО п. 25.)</w:t>
      </w:r>
    </w:p>
    <w:p w:rsidR="006B4745" w:rsidRDefault="006B4745">
      <w:pPr>
        <w:spacing w:after="0" w:line="240" w:lineRule="auto"/>
        <w:jc w:val="both"/>
        <w:rPr>
          <w:rFonts w:ascii="Times New Roman" w:hAnsi="Times New Roman" w:cs="Times New Roman"/>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в ДОО  как  уверенность  в  себе,  чувство  защищенности, комфорта, положительного самоощущения.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Любая деятельность  ребенка  в  может  протекать  в  форме  самостоятельной инициативной деятельности, например:</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исследовательская деятельность и экспериментирование;</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свободные сюжетно-ролевые, театрализованные, режиссерские игры;</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игры - импровизации и музыкальные игры;</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речевые и словесные игры, игры с буквами, слогами, звуками;</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логические игры, развивающие игры математического содержания;</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деятельность в книжном уголке;</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изобразительная деятельность, конструирование;</w:t>
      </w:r>
    </w:p>
    <w:p w:rsidR="006B4745" w:rsidRDefault="001D0460" w:rsidP="007A0E73">
      <w:pPr>
        <w:pStyle w:val="af6"/>
        <w:numPr>
          <w:ilvl w:val="0"/>
          <w:numId w:val="22"/>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двигательная деятельность, подвижные игры, выполнение ритмических и танцевальных движений.</w:t>
      </w:r>
    </w:p>
    <w:p w:rsidR="006B4745" w:rsidRDefault="006B4745">
      <w:pPr>
        <w:pStyle w:val="af6"/>
        <w:autoSpaceDE w:val="0"/>
        <w:autoSpaceDN w:val="0"/>
        <w:adjustRightInd w:val="0"/>
        <w:spacing w:after="0" w:line="240" w:lineRule="auto"/>
        <w:ind w:left="360"/>
        <w:jc w:val="both"/>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5</w:t>
      </w:r>
    </w:p>
    <w:tbl>
      <w:tblPr>
        <w:tblStyle w:val="af5"/>
        <w:tblW w:w="0" w:type="auto"/>
        <w:tblLook w:val="04A0"/>
      </w:tblPr>
      <w:tblGrid>
        <w:gridCol w:w="4785"/>
        <w:gridCol w:w="4679"/>
      </w:tblGrid>
      <w:tr w:rsidR="006B4745">
        <w:tc>
          <w:tcPr>
            <w:tcW w:w="9464" w:type="dxa"/>
            <w:gridSpan w:val="2"/>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Поддержка детской инициативы</w:t>
            </w:r>
          </w:p>
        </w:tc>
      </w:tr>
      <w:tr w:rsidR="006B4745">
        <w:tc>
          <w:tcPr>
            <w:tcW w:w="4785"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Условия </w:t>
            </w:r>
          </w:p>
        </w:tc>
        <w:tc>
          <w:tcPr>
            <w:tcW w:w="4679"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Способы и приемы </w:t>
            </w:r>
          </w:p>
        </w:tc>
      </w:tr>
      <w:tr w:rsidR="006B4745">
        <w:tc>
          <w:tcPr>
            <w:tcW w:w="4785" w:type="dxa"/>
          </w:tcPr>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Организовывать  ситуации,  способствующие  активизации  личного  опыта  ребенка  в деятельности,   побуждающие   детей   к   применению   </w:t>
            </w:r>
            <w:r>
              <w:rPr>
                <w:rFonts w:ascii="Times New Roman" w:eastAsia="Times New Roman" w:hAnsi="Times New Roman" w:cs="Times New Roman"/>
                <w:spacing w:val="-2"/>
                <w:sz w:val="24"/>
                <w:szCs w:val="24"/>
              </w:rPr>
              <w:lastRenderedPageBreak/>
              <w:t>знаний,   умений   при   выборе   способов деятельности;</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Поощрять проявление детской инициативы в течение всего дня пребывания ребенка в ДОО, используя приемы поддержки, одобрения, похвалы;</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w:t>
            </w:r>
            <w:r>
              <w:rPr>
                <w:rFonts w:ascii="Times New Roman" w:eastAsia="Times New Roman" w:hAnsi="Times New Roman" w:cs="Times New Roman"/>
                <w:spacing w:val="-2"/>
                <w:sz w:val="24"/>
                <w:szCs w:val="24"/>
              </w:rPr>
              <w:lastRenderedPageBreak/>
              <w:t>одобрения, восхищения.</w:t>
            </w:r>
          </w:p>
        </w:tc>
        <w:tc>
          <w:tcPr>
            <w:tcW w:w="4679" w:type="dxa"/>
          </w:tcPr>
          <w:p w:rsidR="006B4745" w:rsidRDefault="001D0460" w:rsidP="007A0E73">
            <w:pPr>
              <w:pStyle w:val="af6"/>
              <w:numPr>
                <w:ilvl w:val="0"/>
                <w:numId w:val="22"/>
              </w:numPr>
              <w:tabs>
                <w:tab w:val="left" w:pos="339"/>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Не следует сразу помогать ребенку, если он испытывает затруднения решения задачи, </w:t>
            </w:r>
          </w:p>
          <w:p w:rsidR="006B4745" w:rsidRDefault="001D0460">
            <w:pPr>
              <w:autoSpaceDE w:val="0"/>
              <w:autoSpaceDN w:val="0"/>
              <w:adjustRightInd w:val="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w:t>
            </w:r>
            <w:r>
              <w:rPr>
                <w:rFonts w:ascii="Times New Roman" w:eastAsia="Times New Roman" w:hAnsi="Times New Roman" w:cs="Times New Roman"/>
                <w:spacing w:val="-2"/>
                <w:sz w:val="24"/>
                <w:szCs w:val="24"/>
              </w:rPr>
              <w:lastRenderedPageBreak/>
              <w:t>наводящие  вопросы,  активизировать  имеющийся  у ребенка прошлый опыт.</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w:t>
            </w:r>
            <w:r>
              <w:rPr>
                <w:rFonts w:ascii="Times New Roman" w:eastAsia="Times New Roman" w:hAnsi="Times New Roman" w:cs="Times New Roman"/>
                <w:spacing w:val="-2"/>
                <w:sz w:val="24"/>
                <w:szCs w:val="24"/>
              </w:rPr>
              <w:lastRenderedPageBreak/>
              <w:t xml:space="preserve">самостоятельности  у  детей. Сочетание увлекательной творческой деятельности и необходимости решения задачи и проблемы </w:t>
            </w:r>
          </w:p>
          <w:p w:rsidR="006B4745" w:rsidRDefault="001D0460">
            <w:pPr>
              <w:autoSpaceDE w:val="0"/>
              <w:autoSpaceDN w:val="0"/>
              <w:adjustRightInd w:val="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привлекает ребенка, активизирует его желание самостоятельно определить замысел, способы и формы его воплощения.</w:t>
            </w:r>
          </w:p>
          <w:p w:rsidR="006B4745" w:rsidRDefault="001D0460" w:rsidP="007A0E73">
            <w:pPr>
              <w:pStyle w:val="af6"/>
              <w:numPr>
                <w:ilvl w:val="0"/>
                <w:numId w:val="24"/>
              </w:numPr>
              <w:tabs>
                <w:tab w:val="left" w:pos="363"/>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Особенности поддержки детской инициативы и самостоятельности с учетом возрастных особенностей детей</w:t>
      </w:r>
    </w:p>
    <w:p w:rsidR="006B4745" w:rsidRDefault="001D0460">
      <w:pPr>
        <w:autoSpaceDE w:val="0"/>
        <w:autoSpaceDN w:val="0"/>
        <w:adjustRightInd w:val="0"/>
        <w:spacing w:after="0" w:line="240" w:lineRule="auto"/>
        <w:jc w:val="right"/>
        <w:outlineLvl w:val="1"/>
        <w:rPr>
          <w:rFonts w:ascii="Times New Roman" w:hAnsi="Times New Roman" w:cs="Times New Roman"/>
          <w:b/>
          <w:sz w:val="24"/>
          <w:szCs w:val="24"/>
          <w:lang w:val="en-US"/>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6</w:t>
      </w:r>
    </w:p>
    <w:tbl>
      <w:tblPr>
        <w:tblStyle w:val="af5"/>
        <w:tblW w:w="9498" w:type="dxa"/>
        <w:tblInd w:w="108" w:type="dxa"/>
        <w:tblLook w:val="04A0"/>
      </w:tblPr>
      <w:tblGrid>
        <w:gridCol w:w="1134"/>
        <w:gridCol w:w="8364"/>
      </w:tblGrid>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w:t>
            </w:r>
            <w:r>
              <w:rPr>
                <w:rFonts w:ascii="Times New Roman" w:hAnsi="Times New Roman" w:cs="Times New Roman"/>
                <w:sz w:val="24"/>
                <w:szCs w:val="24"/>
              </w:rPr>
              <w:lastRenderedPageBreak/>
              <w:t xml:space="preserve">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B4745" w:rsidRDefault="006B4745">
            <w:pPr>
              <w:spacing w:after="0" w:line="240" w:lineRule="auto"/>
              <w:jc w:val="center"/>
              <w:rPr>
                <w:rFonts w:ascii="Times New Roman" w:hAnsi="Times New Roman" w:cs="Times New Roman"/>
                <w:b/>
                <w:sz w:val="24"/>
                <w:szCs w:val="24"/>
              </w:rPr>
            </w:pPr>
          </w:p>
        </w:tc>
      </w:tr>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5-7 лет</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bl>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 в Программе представлены в виде организации специально-подготовленной среды.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 Особенности взаимодействия педагогического коллектива с семьями обучающихся  (ФОП ДО п.26.)</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Семья является институтом первичной социализации и образования, который оказывает большое влияние на развитие ребенка в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Главные цель, задачи и принципы взаимодействия педагогического коллектива МБДОУ № 14 г. Амурска с семьями воспитанников:</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27</w:t>
      </w:r>
    </w:p>
    <w:tbl>
      <w:tblPr>
        <w:tblStyle w:val="af5"/>
        <w:tblW w:w="0" w:type="auto"/>
        <w:tblInd w:w="108" w:type="dxa"/>
        <w:tblLook w:val="04A0"/>
      </w:tblPr>
      <w:tblGrid>
        <w:gridCol w:w="4677"/>
        <w:gridCol w:w="4657"/>
      </w:tblGrid>
      <w:tr w:rsidR="006B4745">
        <w:tc>
          <w:tcPr>
            <w:tcW w:w="467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инвариантные</w:t>
            </w:r>
          </w:p>
        </w:tc>
        <w:tc>
          <w:tcPr>
            <w:tcW w:w="465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вариантные</w:t>
            </w:r>
          </w:p>
        </w:tc>
      </w:tr>
      <w:tr w:rsidR="006B4745">
        <w:tc>
          <w:tcPr>
            <w:tcW w:w="4677"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ЦЕЛЬ (ФОП ДО п.26.1.)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психолого-педагогической поддержки семьи и повышение </w:t>
            </w:r>
            <w:r>
              <w:rPr>
                <w:rFonts w:ascii="Times New Roman" w:hAnsi="Times New Roman" w:cs="Times New Roman"/>
                <w:sz w:val="24"/>
                <w:szCs w:val="24"/>
              </w:rPr>
              <w:lastRenderedPageBreak/>
              <w:t xml:space="preserve">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ЗАДАЧИ (ФОП ДО п.26.3.):</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b/>
                <w:i/>
                <w:sz w:val="24"/>
                <w:szCs w:val="24"/>
              </w:rPr>
            </w:pPr>
            <w:r>
              <w:rPr>
                <w:rFonts w:ascii="Times New Roman" w:hAnsi="Times New Roman" w:cs="Times New Roman"/>
                <w:sz w:val="24"/>
                <w:szCs w:val="24"/>
              </w:rPr>
              <w:t>информирование родителей (законных</w:t>
            </w:r>
          </w:p>
          <w:p w:rsidR="006B4745" w:rsidRDefault="001D0460">
            <w:pPr>
              <w:pStyle w:val="af6"/>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b/>
                <w:i/>
                <w:sz w:val="24"/>
                <w:szCs w:val="24"/>
              </w:rPr>
            </w:pPr>
            <w:r>
              <w:rPr>
                <w:rFonts w:ascii="Times New Roman" w:hAnsi="Times New Roman" w:cs="Times New Roman"/>
                <w:sz w:val="24"/>
                <w:szCs w:val="24"/>
              </w:rPr>
              <w:t>вовлечение родителей (законных представителей) в образовательный процесс</w:t>
            </w:r>
          </w:p>
          <w:p w:rsidR="006B4745" w:rsidRDefault="006B4745" w:rsidP="007A0E73">
            <w:pPr>
              <w:pStyle w:val="af6"/>
              <w:numPr>
                <w:ilvl w:val="0"/>
                <w:numId w:val="25"/>
              </w:numPr>
              <w:spacing w:after="0" w:line="240" w:lineRule="auto"/>
              <w:ind w:left="176" w:hanging="176"/>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ПРИНЦИПЫ (ФОП ДО п.26.4.)</w:t>
            </w:r>
          </w:p>
        </w:tc>
        <w:tc>
          <w:tcPr>
            <w:tcW w:w="4657" w:type="dxa"/>
          </w:tcPr>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lastRenderedPageBreak/>
              <w:t>ЦЕЛЬ:</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в ДОО необходимых условий для формирования ответственных и </w:t>
            </w:r>
            <w:r>
              <w:rPr>
                <w:rFonts w:ascii="Times New Roman" w:hAnsi="Times New Roman" w:cs="Times New Roman"/>
                <w:sz w:val="24"/>
                <w:szCs w:val="24"/>
              </w:rPr>
              <w:lastRenderedPageBreak/>
              <w:t>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ЗАДАЧИ </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ДОО и семье.</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 xml:space="preserve">Знакомство педагогов и родителей с лучшим опытом воспитания в ДОО и семье, а также трудностями, возникающими в семейном и общественном воспитании дошкольников. </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ДОО и семьи в решении данных задач.</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Привлечение семей воспитанников к участию в совместных с педагогами мероприятиях, организуемых в ДОО и городе.</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rPr>
            </w:pPr>
            <w:r>
              <w:rPr>
                <w:rFonts w:ascii="Times New Roman" w:hAnsi="Times New Roman" w:cs="Times New Roman"/>
                <w:b/>
                <w:i/>
              </w:rPr>
              <w:t xml:space="preserve">ПРИНЦИПЫ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Открытость ДОО для семьи.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Сотрудничество педагогов и родителей в воспитании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единой развивающей среды, обеспечивающей одинаковые подходы к развитию ребенка в семье и ДОО.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-Взаимное доверие, уважение и доброжелательность во взаимоотношениях сотрудников и родителей (законных представителей)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 – дифференцированный подход к каждой семье.</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Деятельность педагогического коллектива ДОО по построению взаимодействия с семьей воспитанников осуществляется по нескольким </w:t>
      </w:r>
      <w:r>
        <w:rPr>
          <w:rFonts w:ascii="Times New Roman" w:hAnsi="Times New Roman" w:cs="Times New Roman"/>
          <w:b/>
          <w:i/>
          <w:iCs/>
          <w:sz w:val="24"/>
          <w:szCs w:val="24"/>
        </w:rPr>
        <w:t>направлениям:</w:t>
      </w:r>
    </w:p>
    <w:p w:rsidR="006B4745" w:rsidRDefault="006B4745">
      <w:pPr>
        <w:spacing w:after="0" w:line="240" w:lineRule="auto"/>
        <w:jc w:val="right"/>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28</w:t>
      </w:r>
    </w:p>
    <w:tbl>
      <w:tblPr>
        <w:tblStyle w:val="af5"/>
        <w:tblW w:w="0" w:type="auto"/>
        <w:tblInd w:w="108" w:type="dxa"/>
        <w:tblLayout w:type="fixed"/>
        <w:tblLook w:val="04A0"/>
      </w:tblPr>
      <w:tblGrid>
        <w:gridCol w:w="2038"/>
        <w:gridCol w:w="4058"/>
        <w:gridCol w:w="3238"/>
      </w:tblGrid>
      <w:tr w:rsidR="006B4745">
        <w:tc>
          <w:tcPr>
            <w:tcW w:w="203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Направления</w:t>
            </w:r>
          </w:p>
        </w:tc>
        <w:tc>
          <w:tcPr>
            <w:tcW w:w="405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Цели</w:t>
            </w:r>
          </w:p>
        </w:tc>
        <w:tc>
          <w:tcPr>
            <w:tcW w:w="323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взаимодействия с родителями</w:t>
            </w:r>
          </w:p>
        </w:tc>
      </w:tr>
      <w:tr w:rsidR="006B4745">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 аналитическое направление</w:t>
            </w: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включает: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получение и анализ данных о семье каждого обучающегося, её запросах в отношении охраны здоровья и </w:t>
            </w:r>
            <w:r>
              <w:rPr>
                <w:rFonts w:ascii="Times New Roman" w:hAnsi="Times New Roman" w:cs="Times New Roman"/>
                <w:sz w:val="24"/>
                <w:szCs w:val="24"/>
              </w:rPr>
              <w:lastRenderedPageBreak/>
              <w:t>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3238" w:type="dxa"/>
          </w:tcPr>
          <w:p w:rsidR="006B4745" w:rsidRDefault="001D046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Реализуется через:</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опросы, </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социологические срезы,</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блокноты, </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lastRenderedPageBreak/>
              <w:t>почтовый ящик»,</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педагогические беседы с родителями (законными представителями).</w:t>
            </w:r>
          </w:p>
          <w:p w:rsidR="006B4745" w:rsidRDefault="006B4745">
            <w:pPr>
              <w:spacing w:after="0" w:line="240" w:lineRule="auto"/>
              <w:jc w:val="both"/>
              <w:rPr>
                <w:rFonts w:ascii="Times New Roman" w:hAnsi="Times New Roman" w:cs="Times New Roman"/>
                <w:sz w:val="24"/>
                <w:szCs w:val="24"/>
              </w:rPr>
            </w:pPr>
          </w:p>
        </w:tc>
      </w:tr>
      <w:tr w:rsidR="006B4745">
        <w:trPr>
          <w:trHeight w:val="840"/>
        </w:trPr>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rPr>
              <w:lastRenderedPageBreak/>
              <w:t>Просветительское направление</w:t>
            </w:r>
          </w:p>
          <w:p w:rsidR="006B4745" w:rsidRDefault="006B4745">
            <w:pPr>
              <w:spacing w:after="0" w:line="240" w:lineRule="auto"/>
              <w:jc w:val="both"/>
              <w:rPr>
                <w:rFonts w:ascii="Times New Roman" w:hAnsi="Times New Roman" w:cs="Times New Roman"/>
                <w:sz w:val="24"/>
                <w:szCs w:val="24"/>
              </w:rPr>
            </w:pP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предполагает: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3238" w:type="dxa"/>
            <w:vMerge w:val="restart"/>
          </w:tcPr>
          <w:p w:rsidR="006B4745" w:rsidRDefault="001D046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Реализуются через: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групповые родительские собрания,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конференции,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круглые столы,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семинары</w:t>
            </w:r>
            <w:r>
              <w:rPr>
                <w:rFonts w:ascii="Times New Roman" w:hAnsi="Times New Roman" w:cs="Times New Roman"/>
                <w:sz w:val="24"/>
                <w:szCs w:val="24"/>
              </w:rPr>
              <w:softHyphen/>
              <w:t xml:space="preserve">-практикумы,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тренинги и ролевые игры,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консультации,</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педагогические гостиные</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родительские клубы и другое;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информационные проспекты, стенды, ширмы, папки</w:t>
            </w:r>
            <w:r>
              <w:rPr>
                <w:rFonts w:ascii="Times New Roman" w:hAnsi="Times New Roman" w:cs="Times New Roman"/>
                <w:sz w:val="24"/>
                <w:szCs w:val="24"/>
              </w:rPr>
              <w:softHyphen/>
              <w:t xml:space="preserve"> передвижки для родителей (законных представителей);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библиотеки для родителей (законных представителей);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сайты ДОО и социальные группы в сети Интернет;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медиа – репортажи,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фотографии, выставки детских работ, совместных работ родителей (законных представителей) и детей.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дни (недели) открытых дверей,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открытые просмотры занятий и других </w:t>
            </w:r>
            <w:r>
              <w:rPr>
                <w:rFonts w:ascii="Times New Roman" w:hAnsi="Times New Roman" w:cs="Times New Roman"/>
              </w:rPr>
              <w:t>видов деятельности детей.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Включают также и досуговую форму: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совместные праздники и вечера,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семейные спортивные и тематические мероприятия,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тематические досуги,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знакомство с семейными традициями и др.</w:t>
            </w:r>
          </w:p>
          <w:p w:rsidR="006B4745" w:rsidRDefault="006B4745" w:rsidP="007A0E73">
            <w:pPr>
              <w:pStyle w:val="af6"/>
              <w:numPr>
                <w:ilvl w:val="0"/>
                <w:numId w:val="28"/>
              </w:numPr>
              <w:spacing w:after="0" w:line="240" w:lineRule="auto"/>
              <w:ind w:left="175" w:hanging="175"/>
              <w:jc w:val="both"/>
              <w:rPr>
                <w:rFonts w:ascii="Times New Roman" w:hAnsi="Times New Roman" w:cs="Times New Roman"/>
                <w:sz w:val="24"/>
                <w:szCs w:val="24"/>
              </w:rPr>
            </w:pPr>
          </w:p>
        </w:tc>
      </w:tr>
      <w:tr w:rsidR="006B4745">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объединяет в себе: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3238" w:type="dxa"/>
            <w:vMerge/>
          </w:tcPr>
          <w:p w:rsidR="006B4745" w:rsidRDefault="006B4745">
            <w:pPr>
              <w:spacing w:after="0" w:line="240" w:lineRule="auto"/>
              <w:jc w:val="both"/>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p w:rsidR="006B4745" w:rsidRDefault="001D0460" w:rsidP="0094402E">
      <w:pPr>
        <w:spacing w:after="0" w:line="240" w:lineRule="auto"/>
        <w:jc w:val="center"/>
        <w:rPr>
          <w:rFonts w:ascii="Times New Roman" w:hAnsi="Times New Roman" w:cs="Times New Roman"/>
          <w:i/>
          <w:iCs/>
          <w:sz w:val="24"/>
          <w:szCs w:val="24"/>
        </w:rPr>
      </w:pPr>
      <w:r>
        <w:rPr>
          <w:rFonts w:ascii="Times New Roman" w:hAnsi="Times New Roman" w:cs="Times New Roman"/>
          <w:b/>
          <w:i/>
          <w:iCs/>
          <w:sz w:val="24"/>
          <w:szCs w:val="24"/>
        </w:rPr>
        <w:lastRenderedPageBreak/>
        <w:t>Участие родителей (законных представителей) в жизни ДО</w:t>
      </w:r>
      <w:r w:rsidR="00370C6D">
        <w:rPr>
          <w:rFonts w:ascii="Times New Roman" w:hAnsi="Times New Roman" w:cs="Times New Roman"/>
          <w:b/>
          <w:i/>
          <w:iCs/>
          <w:sz w:val="24"/>
          <w:szCs w:val="24"/>
        </w:rPr>
        <w:t>О</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29</w:t>
      </w:r>
    </w:p>
    <w:tbl>
      <w:tblPr>
        <w:tblStyle w:val="af5"/>
        <w:tblW w:w="0" w:type="auto"/>
        <w:tblInd w:w="108" w:type="dxa"/>
        <w:tblLook w:val="04A0"/>
      </w:tblPr>
      <w:tblGrid>
        <w:gridCol w:w="2890"/>
        <w:gridCol w:w="4480"/>
        <w:gridCol w:w="2092"/>
      </w:tblGrid>
      <w:tr w:rsidR="006B4745">
        <w:tc>
          <w:tcPr>
            <w:tcW w:w="2890"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Реальное участие родителей (законных представителей) </w:t>
            </w: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 жизни ДОО</w:t>
            </w:r>
          </w:p>
        </w:tc>
        <w:tc>
          <w:tcPr>
            <w:tcW w:w="448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участия</w:t>
            </w:r>
          </w:p>
        </w:tc>
        <w:tc>
          <w:tcPr>
            <w:tcW w:w="2092"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Периодичность сотрудничества</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проведении мониторинговых исследований</w:t>
            </w:r>
          </w:p>
        </w:tc>
        <w:tc>
          <w:tcPr>
            <w:tcW w:w="4481" w:type="dxa"/>
          </w:tcPr>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анкетирование </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социологический опрос </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интервьюирование</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«Родительская почта»</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раза в год По мере необходимости 1 раз в квартал</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управлении ДОО</w:t>
            </w:r>
          </w:p>
        </w:tc>
        <w:tc>
          <w:tcPr>
            <w:tcW w:w="4481" w:type="dxa"/>
          </w:tcPr>
          <w:p w:rsidR="006B4745" w:rsidRDefault="001D0460" w:rsidP="007A0E73">
            <w:pPr>
              <w:pStyle w:val="af6"/>
              <w:numPr>
                <w:ilvl w:val="0"/>
                <w:numId w:val="30"/>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участие в работе: управляющего совета ДОО, родительского комитета; в педагогических советах.</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плану</w:t>
            </w:r>
          </w:p>
        </w:tc>
      </w:tr>
      <w:tr w:rsidR="006B4745">
        <w:trPr>
          <w:trHeight w:val="3533"/>
        </w:trPr>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просветительской деятельности, направленной</w:t>
            </w: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на повышение педагогической культуры, расширение информационного поля родителей</w:t>
            </w:r>
          </w:p>
        </w:tc>
        <w:tc>
          <w:tcPr>
            <w:tcW w:w="4481" w:type="dxa"/>
          </w:tcPr>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наглядная информация (стенды, папки-передвижки, семейные и</w:t>
            </w:r>
          </w:p>
          <w:p w:rsidR="006B4745" w:rsidRDefault="001D0460">
            <w:pPr>
              <w:pStyle w:val="af6"/>
              <w:spacing w:after="0" w:line="240" w:lineRule="auto"/>
              <w:ind w:left="176"/>
              <w:jc w:val="both"/>
              <w:rPr>
                <w:rFonts w:ascii="Times New Roman" w:hAnsi="Times New Roman" w:cs="Times New Roman"/>
                <w:sz w:val="24"/>
                <w:szCs w:val="24"/>
              </w:rPr>
            </w:pPr>
            <w:r>
              <w:rPr>
                <w:rFonts w:ascii="Times New Roman" w:hAnsi="Times New Roman" w:cs="Times New Roman"/>
                <w:sz w:val="24"/>
                <w:szCs w:val="24"/>
              </w:rPr>
              <w:t xml:space="preserve">групповые фотоальбомы, фоторепортажи «Из жизни группы», «Копилка добрых дел», «Мы благодарим»;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памятки;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создание странички на сайте ДОО;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консультации, семинары, семинары-практикумы, конференции;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распространение опыта семейного воспитания; </w:t>
            </w:r>
          </w:p>
          <w:p w:rsidR="006B4745" w:rsidRDefault="001D0460" w:rsidP="007A0E73">
            <w:pPr>
              <w:pStyle w:val="af6"/>
              <w:numPr>
                <w:ilvl w:val="0"/>
                <w:numId w:val="31"/>
              </w:numPr>
              <w:ind w:left="176" w:hanging="176"/>
              <w:jc w:val="both"/>
              <w:rPr>
                <w:rFonts w:ascii="Times New Roman" w:hAnsi="Times New Roman" w:cs="Times New Roman"/>
                <w:sz w:val="24"/>
                <w:szCs w:val="24"/>
              </w:rPr>
            </w:pPr>
            <w:r>
              <w:rPr>
                <w:rFonts w:ascii="Times New Roman" w:hAnsi="Times New Roman" w:cs="Times New Roman"/>
                <w:sz w:val="24"/>
                <w:szCs w:val="24"/>
              </w:rPr>
              <w:t>родительские собрания.</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раз в квартал </w:t>
            </w:r>
          </w:p>
          <w:p w:rsidR="006B4745" w:rsidRDefault="006B4745">
            <w:pPr>
              <w:jc w:val="both"/>
              <w:rPr>
                <w:rFonts w:ascii="Times New Roman" w:hAnsi="Times New Roman" w:cs="Times New Roman"/>
                <w:sz w:val="24"/>
                <w:szCs w:val="24"/>
              </w:rPr>
            </w:pP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 xml:space="preserve">Обновление постоянно 1 раз в месяц </w:t>
            </w: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По годовому плану 1 раз в квартал</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воспитательно-образовательном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w:t>
            </w:r>
          </w:p>
          <w:p w:rsidR="006B4745" w:rsidRDefault="006B4745">
            <w:pPr>
              <w:spacing w:after="0" w:line="240" w:lineRule="auto"/>
              <w:jc w:val="both"/>
              <w:rPr>
                <w:rFonts w:ascii="Times New Roman" w:hAnsi="Times New Roman" w:cs="Times New Roman"/>
                <w:sz w:val="24"/>
                <w:szCs w:val="24"/>
              </w:rPr>
            </w:pPr>
          </w:p>
        </w:tc>
        <w:tc>
          <w:tcPr>
            <w:tcW w:w="4481" w:type="dxa"/>
          </w:tcPr>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дни открытых дверей;</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совместные праздники, развлечения;</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встречи с интересными людьми;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клубы по интересам для родителей;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участие в творческих выставках, смотрах-конкурсах;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помощь в создании предметно-пространственной среды;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мероприятия с родителями в рамках проектной деятельности.</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раза в год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раза в год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плану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плану 1 раз в квартал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Постоянно по годовому плану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раза в год</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 xml:space="preserve">Виды взаимоотношений ДОО с семьями воспитанников: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Сотрудничество</w:t>
      </w:r>
      <w:r>
        <w:rPr>
          <w:rFonts w:ascii="Times New Roman" w:hAnsi="Times New Roman" w:cs="Times New Roman"/>
          <w:sz w:val="24"/>
          <w:szCs w:val="24"/>
        </w:rPr>
        <w:t xml:space="preserve"> – общение на равных, где ни одной из сторон взаимодействия не</w:t>
      </w:r>
      <w:r>
        <w:rPr>
          <w:rFonts w:ascii="Times New Roman" w:hAnsi="Times New Roman" w:cs="Times New Roman"/>
          <w:sz w:val="24"/>
          <w:szCs w:val="24"/>
        </w:rPr>
        <w:sym w:font="Symbol" w:char="F02D"/>
      </w:r>
      <w:r>
        <w:rPr>
          <w:rFonts w:ascii="Times New Roman" w:hAnsi="Times New Roman" w:cs="Times New Roman"/>
          <w:sz w:val="24"/>
          <w:szCs w:val="24"/>
        </w:rPr>
        <w:t xml:space="preserve"> принадлежит привилегия указывать, контролировать, оценивать.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Взаимодействие</w:t>
      </w:r>
      <w:r>
        <w:rPr>
          <w:rFonts w:ascii="Times New Roman" w:hAnsi="Times New Roman" w:cs="Times New Roman"/>
          <w:sz w:val="24"/>
          <w:szCs w:val="24"/>
        </w:rPr>
        <w:t xml:space="preserve"> – способ организации совместной деятельности, которая осуществляется с помощью общения.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Система взаимодействия с семьями воспитанников:</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ознакомление родителей (законных представителей) с результатами работы ДОО на общих родительских собраниях, анализом участия родительской общественности в жизни ДОО;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ознакомление родителей (законных представителей) с содержанием работы ДОО, направленной на физическое, психическое и социальное развитие ребенка;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целенаправленную работу, пропагандирующую общественное дошкольное воспитание в его разных формах;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b/>
          <w:i/>
          <w:sz w:val="24"/>
          <w:szCs w:val="24"/>
        </w:rPr>
      </w:pPr>
      <w:r>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 самостоятельно выбирают и планируют педагогически обоснованные методы, формы и способы взаимодействия с семьями воспитанников, в зависимости от стоящих перед ними задач. </w:t>
      </w: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 xml:space="preserve">Планируемые результаты сотрудничества ДОО с семьями воспитанников:  </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создание единого образовательного пространства в рамках социального партнерства ДОО  и семьи;</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 </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установление единства стремлений и взглядов на процесс воспитания и обучения дошкольников между детским садом, семьей;</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формирование мотивации родителей (законных представителей) к систематическому сотрудничеству с педагогическим коллективом, а также участию в образовательном процессе.</w:t>
      </w:r>
    </w:p>
    <w:p w:rsidR="006B4745" w:rsidRDefault="001D0460">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Программа родительского просвещения МБДОУ № 14 г. Амурска   </w:t>
      </w:r>
      <w:r>
        <w:rPr>
          <w:rFonts w:ascii="Times New Roman" w:eastAsia="Times New Roman" w:hAnsi="Times New Roman" w:cs="Times New Roman"/>
          <w:i/>
          <w:sz w:val="24"/>
          <w:szCs w:val="24"/>
          <w:lang w:eastAsia="ru-RU"/>
        </w:rPr>
        <w:t>Приложение 1</w:t>
      </w:r>
    </w:p>
    <w:p w:rsidR="006B4745" w:rsidRDefault="006B4745">
      <w:pPr>
        <w:spacing w:after="0" w:line="240" w:lineRule="auto"/>
        <w:ind w:right="142"/>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2.7. Направления и задачи коррекционно-развивающей работы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 27.)</w:t>
      </w:r>
    </w:p>
    <w:p w:rsidR="006B4745" w:rsidRDefault="006B4745">
      <w:pPr>
        <w:spacing w:after="0" w:line="240" w:lineRule="auto"/>
        <w:jc w:val="both"/>
        <w:rPr>
          <w:rFonts w:ascii="Times New Roman" w:hAnsi="Times New Roman" w:cs="Times New Roman"/>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hAnsi="Times New Roman" w:cs="Times New Roman"/>
          <w:b/>
          <w:i/>
          <w:iCs/>
          <w:sz w:val="24"/>
          <w:szCs w:val="24"/>
        </w:rPr>
        <w:t>Коррекционно-развивающая работа</w:t>
      </w:r>
      <w:r>
        <w:rPr>
          <w:rFonts w:ascii="Times New Roman" w:hAnsi="Times New Roman" w:cs="Times New Roman"/>
          <w:b/>
          <w:sz w:val="24"/>
          <w:szCs w:val="24"/>
        </w:rPr>
        <w:t xml:space="preserve"> (</w:t>
      </w:r>
      <w:r>
        <w:rPr>
          <w:rFonts w:ascii="Times New Roman" w:eastAsia="Times New Roman" w:hAnsi="Times New Roman" w:cs="Times New Roman"/>
          <w:spacing w:val="-2"/>
          <w:sz w:val="24"/>
          <w:szCs w:val="24"/>
          <w:lang w:eastAsia="ru-RU"/>
        </w:rPr>
        <w:t>КРР) и (или) инклюзивное образование в МБДОУ № 14 г. Амурска направлено на обеспечение коррекции нарушений развития у различных категорий детей (целевые группы), включая детей с ОП в ДОО,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КРР в ДОО осуществляют педагоги, педагоги-психологи, учителя-логопеды и другие квалифицированные специалисты.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ДОО разрабатывает программу КРР в соответствии с ФГОС ДО, которая включает:</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план диагностических и коррекционно-развивающих мероприятий;</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рабочие программы КРР с обучающимися различных целевых групп, имеющих различные ООП и стартовые условия освоения Программы;</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r>
      <w:r>
        <w:rPr>
          <w:rFonts w:ascii="Times New Roman" w:eastAsia="Times New Roman" w:hAnsi="Times New Roman" w:cs="Times New Roman"/>
          <w:b/>
          <w:spacing w:val="-2"/>
          <w:sz w:val="24"/>
          <w:szCs w:val="24"/>
          <w:lang w:eastAsia="ru-RU"/>
        </w:rPr>
        <w:t>З</w:t>
      </w:r>
      <w:r>
        <w:rPr>
          <w:rFonts w:ascii="Times New Roman" w:eastAsia="Times New Roman" w:hAnsi="Times New Roman" w:cs="Times New Roman"/>
          <w:b/>
          <w:i/>
          <w:iCs/>
          <w:spacing w:val="-2"/>
          <w:sz w:val="24"/>
          <w:szCs w:val="24"/>
          <w:lang w:eastAsia="ru-RU"/>
        </w:rPr>
        <w:t>адачи КРР на уровне ДОО:</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определение  ООП  обучающихся,  в  том  числе  с  трудностями  освоения  Программы и социализации в ДО;</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своевременное     выявление     обучающихся     с     трудностями     социальной     адаптации, обусловленными различными причинами;</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 педагогического  консилиума образовательной организации (далее - ППК);</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оказание  родителям  (законным  представителям)  обучающихся  консультативной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психолого-педагогической  помощи  по  вопросам  развития  и  воспитания  детей  дошкольного возраста;</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содействие поиску и отбору одаренных обучающихся, их творческому развитию;</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выявление детей с проблемами развития эмоциональной и интеллектуальной сферы;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реализация комплекса индивидуально ориентированных мер по ослаблению, снижению или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устранению отклонений в развитии и проблем поведения.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i/>
          <w:spacing w:val="-2"/>
          <w:sz w:val="24"/>
          <w:szCs w:val="24"/>
          <w:lang w:eastAsia="ru-RU"/>
        </w:rPr>
      </w:pPr>
      <w:r>
        <w:rPr>
          <w:rFonts w:ascii="Times New Roman" w:eastAsia="Times New Roman" w:hAnsi="Times New Roman" w:cs="Times New Roman"/>
          <w:spacing w:val="-2"/>
          <w:sz w:val="24"/>
          <w:szCs w:val="24"/>
          <w:lang w:eastAsia="ru-RU"/>
        </w:rPr>
        <w:tab/>
      </w:r>
      <w:r>
        <w:rPr>
          <w:rFonts w:ascii="Times New Roman" w:eastAsia="Times New Roman" w:hAnsi="Times New Roman" w:cs="Times New Roman"/>
          <w:i/>
          <w:spacing w:val="-2"/>
          <w:sz w:val="24"/>
          <w:szCs w:val="24"/>
          <w:lang w:eastAsia="ru-RU"/>
        </w:rPr>
        <w:t xml:space="preserve">КРР  </w:t>
      </w:r>
      <w:r w:rsidRPr="00370C6D">
        <w:rPr>
          <w:rFonts w:ascii="Times New Roman" w:eastAsia="Times New Roman" w:hAnsi="Times New Roman" w:cs="Times New Roman"/>
          <w:spacing w:val="-2"/>
          <w:sz w:val="24"/>
          <w:szCs w:val="24"/>
          <w:lang w:eastAsia="ru-RU"/>
        </w:rPr>
        <w:t>организуется:</w:t>
      </w:r>
      <w:r>
        <w:rPr>
          <w:rFonts w:ascii="Times New Roman" w:eastAsia="Times New Roman" w:hAnsi="Times New Roman" w:cs="Times New Roman"/>
          <w:i/>
          <w:spacing w:val="-2"/>
          <w:sz w:val="24"/>
          <w:szCs w:val="24"/>
          <w:lang w:eastAsia="ru-RU"/>
        </w:rPr>
        <w:t xml:space="preserve">  </w:t>
      </w:r>
    </w:p>
    <w:p w:rsidR="006B4745" w:rsidRDefault="001D0460" w:rsidP="007A0E73">
      <w:pPr>
        <w:pStyle w:val="af6"/>
        <w:numPr>
          <w:ilvl w:val="0"/>
          <w:numId w:val="35"/>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по  обоснованному  запросу  педагогов  и  родителей  (законных представителей);  </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на  основании  результатов  психологической  диагностики;  на  основании рекомендаций ППК.</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Содержание КРР для каждого обучающегося определяется с учетом его ООП на основе рекомендаций ПИК ДОО.</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6B4745" w:rsidRDefault="001D0460" w:rsidP="007A0E73">
      <w:pPr>
        <w:pStyle w:val="af6"/>
        <w:numPr>
          <w:ilvl w:val="0"/>
          <w:numId w:val="36"/>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Нормотипичные дети с нормативным кризисом развития.</w:t>
      </w:r>
    </w:p>
    <w:p w:rsidR="006B4745" w:rsidRDefault="001D0460" w:rsidP="007A0E73">
      <w:pPr>
        <w:pStyle w:val="af6"/>
        <w:numPr>
          <w:ilvl w:val="0"/>
          <w:numId w:val="36"/>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с ООП:</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w:t>
      </w:r>
      <w:r w:rsidR="0021359C">
        <w:rPr>
          <w:rFonts w:ascii="Times New Roman" w:eastAsia="Times New Roman" w:hAnsi="Times New Roman" w:cs="Times New Roman"/>
          <w:spacing w:val="-2"/>
          <w:sz w:val="24"/>
          <w:szCs w:val="24"/>
          <w:lang w:eastAsia="ru-RU"/>
        </w:rPr>
        <w:t xml:space="preserve">    ОВЗ</w:t>
      </w:r>
      <w:r>
        <w:rPr>
          <w:rFonts w:ascii="Times New Roman" w:eastAsia="Times New Roman" w:hAnsi="Times New Roman" w:cs="Times New Roman"/>
          <w:spacing w:val="-2"/>
          <w:sz w:val="24"/>
          <w:szCs w:val="24"/>
          <w:lang w:eastAsia="ru-RU"/>
        </w:rPr>
        <w:t>,    получившие    статус    в    порядке,    установленном законодательством Российской Федерации;</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испытывающие трудности в освоении образовательных программ, развитии, социальной адаптации;</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одаренные обучающиеся.</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Дети и (или) семьи, находящиеся в трудной жизненной ситуации, признанные таковыми в нормативно установленном порядке.</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КРР  с  обучающимися  ц</w:t>
      </w:r>
      <w:r w:rsidR="00D72304">
        <w:rPr>
          <w:rFonts w:ascii="Times New Roman" w:eastAsia="Times New Roman" w:hAnsi="Times New Roman" w:cs="Times New Roman"/>
          <w:spacing w:val="-2"/>
          <w:sz w:val="24"/>
          <w:szCs w:val="24"/>
          <w:lang w:eastAsia="ru-RU"/>
        </w:rPr>
        <w:t xml:space="preserve">елевых  групп  </w:t>
      </w:r>
      <w:r>
        <w:rPr>
          <w:rFonts w:ascii="Times New Roman" w:eastAsia="Times New Roman" w:hAnsi="Times New Roman" w:cs="Times New Roman"/>
          <w:spacing w:val="-2"/>
          <w:sz w:val="24"/>
          <w:szCs w:val="24"/>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КРР  строится  дифференцированно  в  зависимости  от  имеющихся  у  обучающихся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психолого-педагогического сопровождения.</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lastRenderedPageBreak/>
        <w:t xml:space="preserve">2.7.1. Содержание коррекционно – развивающей работы </w:t>
      </w:r>
      <w:r w:rsidR="00933572">
        <w:rPr>
          <w:rFonts w:ascii="Times New Roman" w:eastAsia="Times New Roman" w:hAnsi="Times New Roman" w:cs="Times New Roman"/>
          <w:b/>
          <w:spacing w:val="-2"/>
          <w:sz w:val="24"/>
          <w:szCs w:val="24"/>
          <w:lang w:eastAsia="ru-RU"/>
        </w:rPr>
        <w:t>на уровне ДОО</w:t>
      </w:r>
    </w:p>
    <w:p w:rsidR="00933572" w:rsidRDefault="00933572">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27</w:t>
      </w:r>
    </w:p>
    <w:tbl>
      <w:tblPr>
        <w:tblStyle w:val="af5"/>
        <w:tblW w:w="0" w:type="auto"/>
        <w:tblLook w:val="04A0"/>
      </w:tblPr>
      <w:tblGrid>
        <w:gridCol w:w="1993"/>
        <w:gridCol w:w="7577"/>
      </w:tblGrid>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Вид работы</w:t>
            </w:r>
          </w:p>
        </w:tc>
        <w:tc>
          <w:tcPr>
            <w:tcW w:w="7578"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Содержание работы</w:t>
            </w:r>
          </w:p>
        </w:tc>
      </w:tr>
      <w:tr w:rsidR="006B4745" w:rsidTr="004A4E0F">
        <w:tc>
          <w:tcPr>
            <w:tcW w:w="1993" w:type="dxa"/>
          </w:tcPr>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Диагностическая работа</w:t>
            </w:r>
          </w:p>
        </w:tc>
        <w:tc>
          <w:tcPr>
            <w:tcW w:w="7578" w:type="dxa"/>
          </w:tcPr>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своевременное выявление детей, нуждающихся в психолого-педагогическом сопровождении; </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комплексный сбор сведений об обучающемся на основании диагностической информации от специалистов разного профиля;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изучение развития эмоционально-волевой сферы и личностных особенностей обучающихся; </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индивидуальных  образовательных  и  социально-коммуникативных  потребностей обучающихся;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социальной ситуации развития и условий семейного воспитания ребенка;</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уровня адаптации и адаптивных возможностей обучающегося;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направленности детской одаренности;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констатацию в развитии ребенка его интересов и склонностей, одаренности;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мониторинг  развития  детей  и  предупреждение  возникновения  </w:t>
            </w:r>
            <w:r w:rsidR="00423E34">
              <w:rPr>
                <w:rFonts w:ascii="Times New Roman" w:eastAsia="Times New Roman" w:hAnsi="Times New Roman" w:cs="Times New Roman"/>
                <w:spacing w:val="-2"/>
                <w:sz w:val="24"/>
                <w:szCs w:val="24"/>
              </w:rPr>
              <w:t>психолого-педагогических</w:t>
            </w:r>
            <w:r>
              <w:rPr>
                <w:rFonts w:ascii="Times New Roman" w:eastAsia="Times New Roman" w:hAnsi="Times New Roman" w:cs="Times New Roman"/>
                <w:spacing w:val="-2"/>
                <w:sz w:val="24"/>
                <w:szCs w:val="24"/>
              </w:rPr>
              <w:t xml:space="preserve"> проблем в их развитии;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выявление детей-мигрантов, имеющих трудности в обучении и социально - психологической адаптации,  дифференциальная  диагностика  и  оценка  этнокультурной  природы  имеющихся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трудностей;</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всестороннее психолого-педагогическое изучение личности ребенка;</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выявление    и    изучение    неблагоприятных    факторов    социальной    среды    и    рисков образовательной среды;</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Коррекционно – развивающая работа (КРР)</w:t>
            </w:r>
          </w:p>
        </w:tc>
        <w:tc>
          <w:tcPr>
            <w:tcW w:w="7578" w:type="dxa"/>
          </w:tcPr>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коррекцию и развитие высших психических функций;</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lastRenderedPageBreak/>
              <w:t>развитие  эмоционально-волевой  и  личностной  сферы  обучающегося  и  психологическую коррекцию его поведения;</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коррекцию и развитие психомоторной сферы, координации и регуляции движений;</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создание насыщенной РППС для разных видов деятельности;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формирование инклюзивной</w:t>
            </w:r>
            <w:r w:rsidR="004A4E0F" w:rsidRPr="00147EE4">
              <w:rPr>
                <w:rFonts w:ascii="Times New Roman" w:eastAsia="Times New Roman" w:hAnsi="Times New Roman" w:cs="Times New Roman"/>
                <w:spacing w:val="-2"/>
                <w:sz w:val="24"/>
                <w:szCs w:val="24"/>
              </w:rPr>
              <w:t xml:space="preserve"> </w:t>
            </w:r>
            <w:r w:rsidRPr="00147EE4">
              <w:rPr>
                <w:rFonts w:ascii="Times New Roman" w:eastAsia="Times New Roman" w:hAnsi="Times New Roman" w:cs="Times New Roman"/>
                <w:spacing w:val="-2"/>
                <w:sz w:val="24"/>
                <w:szCs w:val="24"/>
              </w:rPr>
              <w:t>образовательной среды, в том числе обеспечивающей включение детей иностранных граждан в</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российское образовательное пространство с сохранением культуры и идентичности, связанных со страной исхода (происхождения);</w:t>
            </w:r>
          </w:p>
          <w:p w:rsidR="006B4745" w:rsidRPr="00147EE4" w:rsidRDefault="001D0460" w:rsidP="007A0E73">
            <w:pPr>
              <w:pStyle w:val="af6"/>
              <w:numPr>
                <w:ilvl w:val="0"/>
                <w:numId w:val="37"/>
              </w:numPr>
              <w:tabs>
                <w:tab w:val="left" w:pos="0"/>
                <w:tab w:val="left" w:pos="325"/>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B4745" w:rsidRPr="00147EE4" w:rsidRDefault="001D0460" w:rsidP="007A0E73">
            <w:pPr>
              <w:pStyle w:val="af6"/>
              <w:numPr>
                <w:ilvl w:val="0"/>
                <w:numId w:val="37"/>
              </w:numPr>
              <w:tabs>
                <w:tab w:val="left" w:pos="0"/>
                <w:tab w:val="left" w:pos="325"/>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представителей) с детьми;</w:t>
            </w:r>
          </w:p>
          <w:p w:rsidR="006B4745" w:rsidRPr="00147EE4" w:rsidRDefault="001D0460" w:rsidP="007A0E73">
            <w:pPr>
              <w:pStyle w:val="af6"/>
              <w:numPr>
                <w:ilvl w:val="0"/>
                <w:numId w:val="37"/>
              </w:numPr>
              <w:tabs>
                <w:tab w:val="left" w:pos="0"/>
                <w:tab w:val="left" w:pos="34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помощь в устранении психотравмирующих ситуаций в жизни ребенка.</w:t>
            </w:r>
          </w:p>
        </w:tc>
      </w:tr>
      <w:tr w:rsidR="006B4745" w:rsidTr="004A4E0F">
        <w:tc>
          <w:tcPr>
            <w:tcW w:w="1993" w:type="dxa"/>
          </w:tcPr>
          <w:p w:rsidR="006B4745" w:rsidRDefault="006B4745">
            <w:pPr>
              <w:autoSpaceDE w:val="0"/>
              <w:autoSpaceDN w:val="0"/>
              <w:adjustRightInd w:val="0"/>
              <w:spacing w:after="0" w:line="240" w:lineRule="auto"/>
              <w:jc w:val="right"/>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Консультативная работа включает</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c>
          <w:tcPr>
            <w:tcW w:w="7578" w:type="dxa"/>
          </w:tcPr>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консультирование  специалистами  педагогов  по  выбору  индивидуально  ориентированных методов и приемов работы с обучающимся;</w:t>
            </w:r>
          </w:p>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консультативную помощь семье в вопросах выбора оптимальной стратегии воспитания и приемов КРР с ребенком.</w:t>
            </w:r>
          </w:p>
        </w:tc>
      </w:tr>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Информационно-просветительская работа предусматривает</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c>
          <w:tcPr>
            <w:tcW w:w="7578" w:type="dxa"/>
          </w:tcPr>
          <w:p w:rsidR="006B4745"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w:t>
            </w:r>
          </w:p>
          <w:p w:rsidR="006B4745" w:rsidRPr="00147EE4"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6B4745"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E70667" w:rsidRDefault="00E70667" w:rsidP="00E70667">
            <w:pPr>
              <w:tabs>
                <w:tab w:val="left" w:pos="295"/>
              </w:tabs>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p w:rsidR="00E70667" w:rsidRPr="00E70667" w:rsidRDefault="00E70667" w:rsidP="00E70667">
            <w:pPr>
              <w:tabs>
                <w:tab w:val="left" w:pos="295"/>
              </w:tabs>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r>
    </w:tbl>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EB4C79" w:rsidRDefault="00EB4C79">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
          <w:i/>
          <w:iCs/>
          <w:spacing w:val="-2"/>
          <w:sz w:val="24"/>
          <w:szCs w:val="24"/>
          <w:lang w:eastAsia="ru-RU"/>
        </w:rPr>
      </w:pPr>
      <w:r>
        <w:rPr>
          <w:rFonts w:ascii="Times New Roman" w:eastAsia="Times New Roman" w:hAnsi="Times New Roman" w:cs="Times New Roman"/>
          <w:b/>
          <w:i/>
          <w:iCs/>
          <w:spacing w:val="-2"/>
          <w:sz w:val="24"/>
          <w:szCs w:val="24"/>
          <w:lang w:eastAsia="ru-RU"/>
        </w:rPr>
        <w:lastRenderedPageBreak/>
        <w:t>2.7.2. Направленность коррекционно – развивающей работы (КРР)</w:t>
      </w:r>
    </w:p>
    <w:p w:rsidR="006B4745" w:rsidRDefault="006B4745">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p>
    <w:p w:rsidR="006B4745" w:rsidRDefault="001D0460">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Реализация КРР с обучающимися с ОВЗ согласно нозологическим группам осуществляется в соответствии с Федеральной адаптированной образовательной программой дошкольного образования (АОП ДО). </w:t>
      </w:r>
    </w:p>
    <w:p w:rsidR="006B4745" w:rsidRDefault="001D0460">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6B4745" w:rsidRDefault="006B4745">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28</w:t>
      </w:r>
    </w:p>
    <w:tbl>
      <w:tblPr>
        <w:tblStyle w:val="af5"/>
        <w:tblW w:w="0" w:type="auto"/>
        <w:tblLook w:val="04A0"/>
      </w:tblPr>
      <w:tblGrid>
        <w:gridCol w:w="3510"/>
        <w:gridCol w:w="851"/>
        <w:gridCol w:w="5209"/>
      </w:tblGrid>
      <w:tr w:rsidR="006B4745">
        <w:tc>
          <w:tcPr>
            <w:tcW w:w="3510"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Целевые группы</w:t>
            </w:r>
          </w:p>
        </w:tc>
        <w:tc>
          <w:tcPr>
            <w:tcW w:w="6061" w:type="dxa"/>
            <w:gridSpan w:val="2"/>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Направленность КРР</w:t>
            </w:r>
          </w:p>
        </w:tc>
      </w:tr>
      <w:tr w:rsidR="006B4745">
        <w:tc>
          <w:tcPr>
            <w:tcW w:w="3510"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Дети, находящиеся под диспансерным наблюдением, в том  числе часто болеющие дети на дошкольном уровне образования (ФОП ДО п.28.6.1.)</w:t>
            </w:r>
          </w:p>
        </w:tc>
        <w:tc>
          <w:tcPr>
            <w:tcW w:w="6061" w:type="dxa"/>
            <w:gridSpan w:val="2"/>
          </w:tcPr>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коррекция    (развитие)    коммуникативной,    личностной,    эмоционально-волевой    сфер, познавательных процессов;</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снижение тревожности;</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помощь в разрешении поведенческих проблем;</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создание     условий     для     успешной     социализации,     оптимизация     межличностного взаимодействия со взрослыми и сверстниками.</w:t>
            </w:r>
          </w:p>
        </w:tc>
      </w:tr>
      <w:tr w:rsidR="006B4745" w:rsidTr="00412F30">
        <w:trPr>
          <w:trHeight w:val="1067"/>
        </w:trPr>
        <w:tc>
          <w:tcPr>
            <w:tcW w:w="9571" w:type="dxa"/>
            <w:gridSpan w:val="3"/>
          </w:tcPr>
          <w:p w:rsidR="006B4745" w:rsidRDefault="001D0460" w:rsidP="00412F30">
            <w:pPr>
              <w:pStyle w:val="af6"/>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6B4745">
        <w:tc>
          <w:tcPr>
            <w:tcW w:w="3510" w:type="dxa"/>
          </w:tcPr>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Одаренные</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обучающиеся на дошкольном уровне образования (ФОП ДО п.28.7.)</w:t>
            </w:r>
          </w:p>
        </w:tc>
        <w:tc>
          <w:tcPr>
            <w:tcW w:w="6061" w:type="dxa"/>
            <w:gridSpan w:val="2"/>
          </w:tcPr>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определение вида одаренности, интеллектуальных и личностных</w:t>
            </w:r>
            <w:r w:rsidR="000E0BAA">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особенностей детей, прогноз возможных проблем и потенциала развития;</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формирование коммуникативных навыков и развитие эмоциональной устойчивости;</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6B4745" w:rsidRDefault="006B4745">
            <w:pPr>
              <w:pStyle w:val="af6"/>
              <w:tabs>
                <w:tab w:val="left" w:pos="328"/>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p w:rsidR="00412F30" w:rsidRDefault="00412F30">
            <w:pPr>
              <w:pStyle w:val="af6"/>
              <w:tabs>
                <w:tab w:val="left" w:pos="328"/>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tc>
      </w:tr>
      <w:tr w:rsidR="006B4745" w:rsidTr="00412F30">
        <w:trPr>
          <w:trHeight w:val="839"/>
        </w:trPr>
        <w:tc>
          <w:tcPr>
            <w:tcW w:w="9571" w:type="dxa"/>
            <w:gridSpan w:val="3"/>
          </w:tcPr>
          <w:p w:rsidR="006B4745" w:rsidRDefault="001D0460" w:rsidP="00412F30">
            <w:pPr>
              <w:pStyle w:val="af6"/>
              <w:tabs>
                <w:tab w:val="left" w:pos="328"/>
              </w:tabs>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6B4745" w:rsidTr="00B5019F">
        <w:tc>
          <w:tcPr>
            <w:tcW w:w="4361" w:type="dxa"/>
            <w:gridSpan w:val="2"/>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КРР  с  билингвальными  обучающимися,  детьми  мигрантов,  испытывающими  трудности  с  пониманием  государственного  языка  Российской  Федерации  на</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дошкольном уровне образования (ФОП ДО п.28.8.)</w:t>
            </w:r>
          </w:p>
        </w:tc>
        <w:tc>
          <w:tcPr>
            <w:tcW w:w="5210" w:type="dxa"/>
          </w:tcPr>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формирование уверенного поведения и социальной успешности;</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создание атмосферы доброжелательности, заботы и уважения по отношению к ребенку.</w:t>
            </w:r>
          </w:p>
        </w:tc>
      </w:tr>
      <w:tr w:rsidR="006B4745">
        <w:tc>
          <w:tcPr>
            <w:tcW w:w="9571" w:type="dxa"/>
            <w:gridSpan w:val="3"/>
          </w:tcPr>
          <w:p w:rsidR="006B4745" w:rsidRDefault="001D0460" w:rsidP="00412F30">
            <w:pPr>
              <w:pStyle w:val="af6"/>
              <w:tabs>
                <w:tab w:val="left" w:pos="298"/>
              </w:tabs>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6B4745" w:rsidTr="00B5019F">
        <w:tc>
          <w:tcPr>
            <w:tcW w:w="4361" w:type="dxa"/>
            <w:gridSpan w:val="2"/>
          </w:tcPr>
          <w:p w:rsidR="006B4745" w:rsidRDefault="001D0460">
            <w:pPr>
              <w:autoSpaceDE w:val="0"/>
              <w:autoSpaceDN w:val="0"/>
              <w:adjustRightInd w:val="0"/>
              <w:spacing w:after="0" w:line="240" w:lineRule="auto"/>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 целевой группе обучающихся "группы риска" могут быть отнесены дети, имеющие проблемы:</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с психологическим здоровьем;</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 xml:space="preserve">эмоциональные проблемы (повышенная возбудимость, апатия, раздражительность, тревога, появление фобий); </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поведенческие проблемы (грубость, агрессия, обман);</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неврологического характера (потеря аппетита);</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общения (стеснительность, замкнутость, излишняя чувствительность, выраженная нереализованная потребность в лидерстве);</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5210" w:type="dxa"/>
          </w:tcPr>
          <w:p w:rsidR="006B4745" w:rsidRPr="005A5790" w:rsidRDefault="001D0460" w:rsidP="007A0E73">
            <w:pPr>
              <w:pStyle w:val="af6"/>
              <w:numPr>
                <w:ilvl w:val="0"/>
                <w:numId w:val="111"/>
              </w:numPr>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Направленность КРР с обучающимися, имеющими девиации развития и поведения на дошкольном уровне образования (ФОП ДО п. 28.9.1.)</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коррекция   (развитие)   социально-коммуникативной,   личностной,   эмоционально-волевой сферы;</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помощь в решении поведенческих проблем;</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формирование адекватных, социально-приемлемых способов поведения;</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развитие рефлексивных способностей;</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совершенствование способов саморегуляции.</w:t>
            </w:r>
          </w:p>
        </w:tc>
      </w:tr>
      <w:tr w:rsidR="006B4745">
        <w:tc>
          <w:tcPr>
            <w:tcW w:w="9571" w:type="dxa"/>
            <w:gridSpan w:val="3"/>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hAnsi="Times New Roman" w:cs="Times New Roman"/>
                <w:color w:val="000000"/>
                <w:sz w:val="24"/>
                <w:szCs w:val="24"/>
                <w:shd w:val="clear" w:color="auto" w:fill="FFFFFF"/>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6B4745" w:rsidRDefault="006B4745">
      <w:pPr>
        <w:spacing w:after="0" w:line="240" w:lineRule="auto"/>
        <w:jc w:val="both"/>
        <w:rPr>
          <w:rFonts w:ascii="Times New Roman" w:eastAsia="Times New Roman" w:hAnsi="Times New Roman" w:cs="Times New Roman"/>
          <w:spacing w:val="-2"/>
          <w:sz w:val="24"/>
          <w:szCs w:val="24"/>
          <w:lang w:eastAsia="ru-RU"/>
        </w:rPr>
      </w:pPr>
    </w:p>
    <w:p w:rsidR="00897903" w:rsidRDefault="00897903">
      <w:pPr>
        <w:spacing w:after="0" w:line="240" w:lineRule="auto"/>
        <w:jc w:val="both"/>
        <w:rPr>
          <w:rFonts w:ascii="Times New Roman" w:eastAsia="Times New Roman" w:hAnsi="Times New Roman" w:cs="Times New Roman"/>
          <w:spacing w:val="-2"/>
          <w:sz w:val="24"/>
          <w:szCs w:val="24"/>
          <w:lang w:eastAsia="ru-RU"/>
        </w:rPr>
      </w:pPr>
    </w:p>
    <w:p w:rsidR="00897903" w:rsidRDefault="00897903">
      <w:pPr>
        <w:spacing w:after="0" w:line="240" w:lineRule="auto"/>
        <w:jc w:val="both"/>
        <w:rPr>
          <w:rFonts w:ascii="Times New Roman" w:eastAsia="Times New Roman" w:hAnsi="Times New Roman" w:cs="Times New Roman"/>
          <w:spacing w:val="-2"/>
          <w:sz w:val="24"/>
          <w:szCs w:val="24"/>
          <w:lang w:eastAsia="ru-RU"/>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lastRenderedPageBreak/>
        <w:t>Организация работы психолог</w:t>
      </w:r>
      <w:r w:rsidR="00EA1CE4">
        <w:rPr>
          <w:rFonts w:ascii="Times New Roman" w:hAnsi="Times New Roman" w:cs="Times New Roman"/>
          <w:b/>
          <w:i/>
          <w:iCs/>
          <w:sz w:val="24"/>
          <w:szCs w:val="24"/>
        </w:rPr>
        <w:t>о-</w:t>
      </w:r>
      <w:r w:rsidR="00E40EC9">
        <w:rPr>
          <w:rFonts w:ascii="Times New Roman" w:hAnsi="Times New Roman" w:cs="Times New Roman"/>
          <w:b/>
          <w:i/>
          <w:iCs/>
          <w:sz w:val="24"/>
          <w:szCs w:val="24"/>
        </w:rPr>
        <w:t xml:space="preserve">педагогического консилиума </w:t>
      </w:r>
    </w:p>
    <w:p w:rsidR="006B4745" w:rsidRDefault="006B4745">
      <w:pPr>
        <w:spacing w:after="0" w:line="240" w:lineRule="auto"/>
        <w:ind w:firstLine="708"/>
        <w:jc w:val="both"/>
        <w:rPr>
          <w:rFonts w:ascii="Times New Roman" w:hAnsi="Times New Roman" w:cs="Times New Roman"/>
          <w:sz w:val="24"/>
          <w:szCs w:val="24"/>
        </w:rPr>
      </w:pP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МБДОУ № 14 г. Амурска функционирует 11 групп, из них: 8 групп общеразвивающей направленности, 2 группы компенсирующей направленности, 1 группа оздоровительной направленности. Численность обучающихся составляет 257 воспитанников.</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заключению   ДОО  посещают 30  обучающихся с ОВЗ, из них: </w:t>
      </w:r>
    </w:p>
    <w:p w:rsidR="006B4745" w:rsidRDefault="00E40EC9" w:rsidP="007A0E73">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  детей</w:t>
      </w:r>
      <w:r w:rsidR="001D0460">
        <w:rPr>
          <w:rFonts w:ascii="Times New Roman" w:hAnsi="Times New Roman" w:cs="Times New Roman"/>
          <w:sz w:val="24"/>
          <w:szCs w:val="24"/>
        </w:rPr>
        <w:t xml:space="preserve"> с ТНР;</w:t>
      </w:r>
    </w:p>
    <w:p w:rsidR="006B4745" w:rsidRDefault="00E40EC9" w:rsidP="007A0E73">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 ребенка с ЗПР;</w:t>
      </w:r>
    </w:p>
    <w:p w:rsidR="00E40EC9" w:rsidRDefault="00E40EC9" w:rsidP="007A0E73">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 ребенок с РАС.</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Особое место в работе с детьми ОВЗ отводится деятельности</w:t>
      </w:r>
      <w:r w:rsidR="00EA1CE4" w:rsidRPr="00EA1CE4">
        <w:rPr>
          <w:rFonts w:ascii="Times New Roman" w:hAnsi="Times New Roman" w:cs="Times New Roman"/>
          <w:b/>
          <w:i/>
          <w:iCs/>
          <w:sz w:val="24"/>
          <w:szCs w:val="24"/>
        </w:rPr>
        <w:t xml:space="preserve"> </w:t>
      </w:r>
      <w:r w:rsidR="00EA1CE4" w:rsidRPr="00EA1CE4">
        <w:rPr>
          <w:rFonts w:ascii="Times New Roman" w:hAnsi="Times New Roman" w:cs="Times New Roman"/>
          <w:iCs/>
          <w:sz w:val="24"/>
          <w:szCs w:val="24"/>
        </w:rPr>
        <w:t>психолого-педагогического консилиума</w:t>
      </w:r>
      <w:r w:rsidRPr="00EA1CE4">
        <w:rPr>
          <w:rFonts w:ascii="Times New Roman" w:hAnsi="Times New Roman" w:cs="Times New Roman"/>
          <w:sz w:val="24"/>
          <w:szCs w:val="24"/>
        </w:rPr>
        <w:t xml:space="preserve"> </w:t>
      </w:r>
      <w:r w:rsidR="00EA1CE4">
        <w:rPr>
          <w:rFonts w:ascii="Times New Roman" w:hAnsi="Times New Roman" w:cs="Times New Roman"/>
          <w:sz w:val="24"/>
          <w:szCs w:val="24"/>
        </w:rPr>
        <w:t xml:space="preserve">(далее </w:t>
      </w:r>
      <w:r w:rsidRPr="00EA1CE4">
        <w:rPr>
          <w:rFonts w:ascii="Times New Roman" w:hAnsi="Times New Roman" w:cs="Times New Roman"/>
          <w:sz w:val="24"/>
          <w:szCs w:val="24"/>
        </w:rPr>
        <w:t>ППк</w:t>
      </w:r>
      <w:r w:rsidR="00EA1CE4">
        <w:rPr>
          <w:rFonts w:ascii="Times New Roman" w:hAnsi="Times New Roman" w:cs="Times New Roman"/>
          <w:sz w:val="24"/>
          <w:szCs w:val="24"/>
        </w:rPr>
        <w:t>), который</w:t>
      </w:r>
      <w:r>
        <w:rPr>
          <w:rFonts w:ascii="Times New Roman" w:hAnsi="Times New Roman" w:cs="Times New Roman"/>
          <w:sz w:val="24"/>
          <w:szCs w:val="24"/>
        </w:rPr>
        <w:t xml:space="preserve"> имеет свою систему. Содержание образовательного процесса основывается на результатах медицинского обследования детей, психологической и педагогической диагностики. Диагностика проводится специалистами в начале и конце учебного года, что позволяет собрать сведения о детях, нуждающихся в коррекционной помощи.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результатов диагностики позволяет при построении дальнейшей работы учитывать индивидуальные особенности воспитанников: возраст, структура дефекта, уровень психофизического развития.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 специалистов консилиума осуществляется только с согласия родителей и на основании договора.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заседании ППк узкие специалисты, воспитатели,  медицинские работники доводят до сведения родителей</w:t>
      </w:r>
      <w:r w:rsidR="00EA1CE4">
        <w:rPr>
          <w:rFonts w:ascii="Times New Roman" w:hAnsi="Times New Roman" w:cs="Times New Roman"/>
          <w:sz w:val="24"/>
          <w:szCs w:val="24"/>
        </w:rPr>
        <w:t xml:space="preserve"> (законных прдставителей)</w:t>
      </w:r>
      <w:r>
        <w:rPr>
          <w:rFonts w:ascii="Times New Roman" w:hAnsi="Times New Roman" w:cs="Times New Roman"/>
          <w:sz w:val="24"/>
          <w:szCs w:val="24"/>
        </w:rPr>
        <w:t xml:space="preserve">, обсуждают результаты обследования, намечают индивидуальный маршрут сопровождения каждого ребенка с целью реализации индивидуальных особенностей развития и обучения ребенка на протяжении определенного времени, а так же определяются формы взаимодействия с родителями. </w:t>
      </w:r>
    </w:p>
    <w:p w:rsidR="006B4745" w:rsidRDefault="001D0460">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организации взаимодействия всех участников воспитательно-образовательного процесса, в ДОО  разработана циклограмма взаимодействия воспитателей с «узкими специалистами» с учетом категорий лиц для взаимодействия и форм работы с ними.</w:t>
      </w:r>
    </w:p>
    <w:p w:rsidR="006B4745" w:rsidRDefault="006B4745">
      <w:pPr>
        <w:spacing w:after="0" w:line="240" w:lineRule="auto"/>
        <w:ind w:firstLine="708"/>
        <w:jc w:val="both"/>
        <w:rPr>
          <w:rFonts w:ascii="Times New Roman" w:eastAsia="Times New Roman" w:hAnsi="Times New Roman" w:cs="Times New Roman"/>
          <w:bCs/>
          <w:sz w:val="24"/>
          <w:szCs w:val="24"/>
          <w:lang w:eastAsia="ru-RU"/>
        </w:rPr>
      </w:pPr>
    </w:p>
    <w:p w:rsidR="006B4745" w:rsidRDefault="001D0460">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Таблица29  </w:t>
      </w:r>
    </w:p>
    <w:tbl>
      <w:tblPr>
        <w:tblStyle w:val="af5"/>
        <w:tblW w:w="0" w:type="auto"/>
        <w:tblLook w:val="04A0"/>
      </w:tblPr>
      <w:tblGrid>
        <w:gridCol w:w="1809"/>
        <w:gridCol w:w="2127"/>
        <w:gridCol w:w="5634"/>
      </w:tblGrid>
      <w:tr w:rsidR="006B4745">
        <w:tc>
          <w:tcPr>
            <w:tcW w:w="1809"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Специалисты</w:t>
            </w:r>
          </w:p>
        </w:tc>
        <w:tc>
          <w:tcPr>
            <w:tcW w:w="212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Взаимодействие</w:t>
            </w:r>
          </w:p>
        </w:tc>
        <w:tc>
          <w:tcPr>
            <w:tcW w:w="5635"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работы</w:t>
            </w:r>
          </w:p>
        </w:tc>
      </w:tr>
      <w:tr w:rsidR="006B4745">
        <w:tc>
          <w:tcPr>
            <w:tcW w:w="1809" w:type="dxa"/>
            <w:vMerge w:val="restart"/>
          </w:tcPr>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 психолог</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тестирование;</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подгрупповые занятия;</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сопровождение детей «группы риска».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анкетирование;</w:t>
            </w:r>
          </w:p>
          <w:p w:rsidR="006B4745"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тренинги, практикумы, семинары;</w:t>
            </w:r>
          </w:p>
          <w:p w:rsidR="00EB4C79"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w:t>
            </w:r>
            <w:r w:rsidR="00EB4C79">
              <w:rPr>
                <w:rFonts w:ascii="Times New Roman" w:eastAsia="Times New Roman" w:hAnsi="Times New Roman" w:cs="Times New Roman"/>
                <w:bCs/>
                <w:sz w:val="24"/>
                <w:szCs w:val="24"/>
              </w:rPr>
              <w:t>комендации для воспитателей для</w:t>
            </w:r>
          </w:p>
          <w:p w:rsidR="006B4745" w:rsidRPr="00EB4C79" w:rsidRDefault="00EB4C79" w:rsidP="00EB4C79">
            <w:pPr>
              <w:tabs>
                <w:tab w:val="left" w:pos="348"/>
              </w:tabs>
              <w:spacing w:after="0" w:line="240" w:lineRule="auto"/>
              <w:ind w:left="9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EB4C79">
              <w:rPr>
                <w:rFonts w:ascii="Times New Roman" w:eastAsia="Times New Roman" w:hAnsi="Times New Roman" w:cs="Times New Roman"/>
                <w:bCs/>
                <w:sz w:val="24"/>
                <w:szCs w:val="24"/>
              </w:rPr>
              <w:t>индивидуальных занятий с детьми.</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анкетирование;</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тренинги, практикумы;</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родительские собрание,  сайт ДСП учреждения;</w:t>
            </w:r>
          </w:p>
          <w:p w:rsidR="00EB4C79"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w:t>
            </w:r>
            <w:r w:rsidR="00EB4C79">
              <w:rPr>
                <w:rFonts w:ascii="Times New Roman" w:eastAsia="Times New Roman" w:hAnsi="Times New Roman" w:cs="Times New Roman"/>
                <w:bCs/>
                <w:sz w:val="24"/>
                <w:szCs w:val="24"/>
              </w:rPr>
              <w:t>ьская работа через родительские</w:t>
            </w:r>
          </w:p>
          <w:p w:rsidR="006B4745" w:rsidRPr="00EB4C79" w:rsidRDefault="00EB4C79" w:rsidP="00EB4C79">
            <w:pPr>
              <w:tabs>
                <w:tab w:val="left" w:pos="298"/>
              </w:tabs>
              <w:spacing w:after="0" w:line="240" w:lineRule="auto"/>
              <w:ind w:left="9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EB4C79">
              <w:rPr>
                <w:rFonts w:ascii="Times New Roman" w:eastAsia="Times New Roman" w:hAnsi="Times New Roman" w:cs="Times New Roman"/>
                <w:bCs/>
                <w:sz w:val="24"/>
                <w:szCs w:val="24"/>
              </w:rPr>
              <w:t>уголки;</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коррекционная работа с детьми.</w:t>
            </w:r>
          </w:p>
        </w:tc>
      </w:tr>
      <w:tr w:rsidR="006B4745">
        <w:tc>
          <w:tcPr>
            <w:tcW w:w="1809" w:type="dxa"/>
            <w:vMerge w:val="restart"/>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руководитель</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непосредственно образовательная деятельность;</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кружковая работа;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праздники и развлечения;</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индивидуальная коррекционная работа.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рекомендации для воспитателей для индивидуальных занятий с детьми;</w:t>
            </w:r>
          </w:p>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совместная интегрированная деятельность.</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w:t>
            </w:r>
            <w:r w:rsidR="00B80709">
              <w:rPr>
                <w:rFonts w:ascii="Times New Roman" w:eastAsia="Times New Roman" w:hAnsi="Times New Roman" w:cs="Times New Roman"/>
                <w:bCs/>
                <w:sz w:val="24"/>
                <w:szCs w:val="24"/>
              </w:rPr>
              <w:t>ьская работа через родительские</w:t>
            </w:r>
          </w:p>
          <w:p w:rsidR="006B4745" w:rsidRPr="00B80709" w:rsidRDefault="00B80709" w:rsidP="00B80709">
            <w:pPr>
              <w:tabs>
                <w:tab w:val="left" w:pos="175"/>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уголки;</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участие в конкурсах, фестивалях.</w:t>
            </w:r>
          </w:p>
        </w:tc>
      </w:tr>
      <w:tr w:rsidR="006B4745">
        <w:tc>
          <w:tcPr>
            <w:tcW w:w="1809" w:type="dxa"/>
            <w:vMerge w:val="restart"/>
          </w:tcPr>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Инструктор по физкультуре</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непосредственно образовательная деятельность;</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кружковая работа;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праздники и развлечения;</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индивидуальная коррекционная работа.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w:t>
            </w:r>
            <w:r w:rsidR="00B80709">
              <w:rPr>
                <w:rFonts w:ascii="Times New Roman" w:eastAsia="Times New Roman" w:hAnsi="Times New Roman" w:cs="Times New Roman"/>
                <w:bCs/>
                <w:sz w:val="24"/>
                <w:szCs w:val="24"/>
              </w:rPr>
              <w:t>комендации для воспитателей для</w:t>
            </w:r>
          </w:p>
          <w:p w:rsidR="006B4745" w:rsidRPr="00B80709" w:rsidRDefault="00B80709" w:rsidP="00B80709">
            <w:pPr>
              <w:tabs>
                <w:tab w:val="left" w:pos="175"/>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индивидуальных занятий с детьми;</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совместная интегрированная деятельность.</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просветительская раб</w:t>
            </w:r>
            <w:r w:rsidR="00B80709">
              <w:rPr>
                <w:rFonts w:ascii="Times New Roman" w:eastAsia="Times New Roman" w:hAnsi="Times New Roman" w:cs="Times New Roman"/>
                <w:bCs/>
                <w:sz w:val="24"/>
                <w:szCs w:val="24"/>
              </w:rPr>
              <w:t>ота через родительские</w:t>
            </w:r>
          </w:p>
          <w:p w:rsidR="006B4745" w:rsidRPr="00B80709" w:rsidRDefault="00B80709" w:rsidP="00B80709">
            <w:pPr>
              <w:tabs>
                <w:tab w:val="left" w:pos="360"/>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уголки;</w:t>
            </w:r>
          </w:p>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совместные праздники и развлечения.</w:t>
            </w:r>
          </w:p>
        </w:tc>
      </w:tr>
    </w:tbl>
    <w:p w:rsidR="006B4745" w:rsidRDefault="006B4745">
      <w:pPr>
        <w:spacing w:after="0" w:line="240" w:lineRule="auto"/>
        <w:jc w:val="both"/>
        <w:rPr>
          <w:rFonts w:ascii="Times New Roman" w:eastAsia="Times New Roman" w:hAnsi="Times New Roman" w:cs="Times New Roman"/>
          <w:color w:val="FF0000"/>
          <w:sz w:val="24"/>
          <w:szCs w:val="24"/>
          <w:lang w:eastAsia="ru-RU"/>
        </w:rPr>
      </w:pPr>
    </w:p>
    <w:p w:rsidR="006B4745" w:rsidRDefault="001D0460">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Карта индивидуального сопровождения ребенка является документом, в котором фиксируются коррекционно-развивающие мероприятия, характер индивидуальных изменений в обучении и развитии дошкольника и на который опираются воспитатели при планировании индивидуальной работы с детьми. Каждый из «узких специалистов» и воспитатели ведут свою карту сопровождения детей «группы риска»</w:t>
      </w:r>
      <w:r>
        <w:rPr>
          <w:rFonts w:ascii="Times New Roman" w:eastAsia="Times New Roman" w:hAnsi="Times New Roman" w:cs="Times New Roman"/>
          <w:b/>
          <w:sz w:val="24"/>
          <w:szCs w:val="24"/>
          <w:lang w:eastAsia="ru-RU"/>
        </w:rPr>
        <w:t>.</w:t>
      </w:r>
    </w:p>
    <w:p w:rsidR="006B4745" w:rsidRDefault="006B4745">
      <w:pPr>
        <w:spacing w:after="0" w:line="240" w:lineRule="auto"/>
        <w:jc w:val="both"/>
        <w:rPr>
          <w:rFonts w:ascii="Times New Roman" w:eastAsia="Times New Roman" w:hAnsi="Times New Roman" w:cs="Times New Roman"/>
          <w:sz w:val="24"/>
          <w:szCs w:val="24"/>
          <w:lang w:eastAsia="ru-RU"/>
        </w:rPr>
      </w:pPr>
    </w:p>
    <w:tbl>
      <w:tblPr>
        <w:tblStyle w:val="19"/>
        <w:tblW w:w="0" w:type="auto"/>
        <w:tblLook w:val="04A0"/>
      </w:tblPr>
      <w:tblGrid>
        <w:gridCol w:w="9570"/>
      </w:tblGrid>
      <w:tr w:rsidR="006B4745">
        <w:tc>
          <w:tcPr>
            <w:tcW w:w="957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Индивидуальная коррекционная работа</w:t>
            </w: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 детьми «группы риска»</w:t>
            </w: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Фамилия, имя ребенка__________________________________________________________</w:t>
            </w: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Группа, возраст________________________________________________________________</w:t>
            </w:r>
          </w:p>
          <w:p w:rsidR="006B4745" w:rsidRDefault="001D0460">
            <w:pPr>
              <w:pBdr>
                <w:bottom w:val="single" w:sz="12" w:space="1" w:color="auto"/>
              </w:pBdr>
              <w:spacing w:after="0" w:line="240" w:lineRule="auto"/>
              <w:rPr>
                <w:rFonts w:ascii="Times New Roman" w:hAnsi="Times New Roman" w:cs="Times New Roman"/>
                <w:bCs/>
                <w:sz w:val="24"/>
                <w:szCs w:val="24"/>
              </w:rPr>
            </w:pPr>
            <w:r>
              <w:rPr>
                <w:rFonts w:ascii="Times New Roman" w:hAnsi="Times New Roman" w:cs="Times New Roman"/>
                <w:bCs/>
                <w:sz w:val="24"/>
                <w:szCs w:val="24"/>
              </w:rPr>
              <w:t>Причина индивидуального сопровождения_________________________________________</w:t>
            </w:r>
          </w:p>
          <w:p w:rsidR="006B4745" w:rsidRDefault="006B4745">
            <w:pPr>
              <w:pBdr>
                <w:bottom w:val="single" w:sz="12" w:space="1" w:color="auto"/>
              </w:pBdr>
              <w:spacing w:after="0" w:line="240" w:lineRule="auto"/>
              <w:rPr>
                <w:rFonts w:ascii="Times New Roman" w:hAnsi="Times New Roman" w:cs="Times New Roman"/>
                <w:bCs/>
                <w:sz w:val="24"/>
                <w:szCs w:val="24"/>
              </w:rPr>
            </w:pP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Ф.И.О.воспитателя_____________________________________________________________</w:t>
            </w:r>
          </w:p>
          <w:p w:rsidR="006B4745" w:rsidRDefault="006B4745">
            <w:pPr>
              <w:spacing w:after="0" w:line="240" w:lineRule="auto"/>
              <w:rPr>
                <w:rFonts w:ascii="Times New Roman" w:hAnsi="Times New Roman" w:cs="Times New Roman"/>
                <w:bCs/>
                <w:sz w:val="24"/>
                <w:szCs w:val="24"/>
              </w:rPr>
            </w:pPr>
          </w:p>
          <w:tbl>
            <w:tblPr>
              <w:tblStyle w:val="19"/>
              <w:tblW w:w="0" w:type="auto"/>
              <w:tblLook w:val="04A0"/>
            </w:tblPr>
            <w:tblGrid>
              <w:gridCol w:w="1342"/>
              <w:gridCol w:w="3175"/>
              <w:gridCol w:w="4827"/>
            </w:tblGrid>
            <w:tr w:rsidR="006B4745">
              <w:tc>
                <w:tcPr>
                  <w:tcW w:w="1342"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Дата</w:t>
                  </w:r>
                </w:p>
              </w:tc>
              <w:tc>
                <w:tcPr>
                  <w:tcW w:w="3175"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Вид деятельности</w:t>
                  </w:r>
                </w:p>
              </w:tc>
              <w:tc>
                <w:tcPr>
                  <w:tcW w:w="482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Мероприятия</w:t>
                  </w:r>
                </w:p>
              </w:tc>
            </w:tr>
            <w:tr w:rsidR="006B4745">
              <w:tc>
                <w:tcPr>
                  <w:tcW w:w="1342" w:type="dxa"/>
                </w:tcPr>
                <w:p w:rsidR="006B4745" w:rsidRDefault="006B4745">
                  <w:pPr>
                    <w:spacing w:after="0" w:line="240" w:lineRule="auto"/>
                    <w:rPr>
                      <w:rFonts w:ascii="Times New Roman" w:hAnsi="Times New Roman" w:cs="Times New Roman"/>
                      <w:sz w:val="24"/>
                      <w:szCs w:val="24"/>
                    </w:rPr>
                  </w:pPr>
                </w:p>
              </w:tc>
              <w:tc>
                <w:tcPr>
                  <w:tcW w:w="3175" w:type="dxa"/>
                </w:tcPr>
                <w:p w:rsidR="006B4745" w:rsidRDefault="006B4745">
                  <w:pPr>
                    <w:spacing w:after="0" w:line="240" w:lineRule="auto"/>
                    <w:rPr>
                      <w:rFonts w:ascii="Times New Roman" w:hAnsi="Times New Roman" w:cs="Times New Roman"/>
                      <w:sz w:val="24"/>
                      <w:szCs w:val="24"/>
                    </w:rPr>
                  </w:pPr>
                </w:p>
              </w:tc>
              <w:tc>
                <w:tcPr>
                  <w:tcW w:w="4828" w:type="dxa"/>
                </w:tcPr>
                <w:p w:rsidR="006B4745" w:rsidRDefault="006B4745">
                  <w:pPr>
                    <w:spacing w:after="0" w:line="240" w:lineRule="auto"/>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tc>
      </w:tr>
      <w:tr w:rsidR="006B4745">
        <w:tc>
          <w:tcPr>
            <w:tcW w:w="9571" w:type="dxa"/>
          </w:tcPr>
          <w:p w:rsidR="006B4745" w:rsidRDefault="006B4745">
            <w:pPr>
              <w:spacing w:after="0" w:line="240" w:lineRule="auto"/>
              <w:jc w:val="center"/>
              <w:rPr>
                <w:rFonts w:ascii="Times New Roman" w:hAnsi="Times New Roman" w:cs="Times New Roman"/>
                <w:b/>
                <w:sz w:val="24"/>
                <w:szCs w:val="24"/>
              </w:rPr>
            </w:pPr>
          </w:p>
        </w:tc>
      </w:tr>
    </w:tbl>
    <w:p w:rsidR="006B4745" w:rsidRDefault="006B4745">
      <w:pPr>
        <w:pStyle w:val="af6"/>
        <w:spacing w:after="0" w:line="240" w:lineRule="auto"/>
        <w:ind w:left="360"/>
        <w:jc w:val="center"/>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2.8. Рабочая программа воспитания</w:t>
      </w:r>
    </w:p>
    <w:p w:rsidR="006B4745" w:rsidRDefault="001D046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(ФОП ДО п.29.)</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Пояснительная записка </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 является компонентом основной образовательной Программы дошкольного образования МБДОУ № 14 г. Амурска и призвана помочь всем участникам образовательных отношений реализовать воспитательный потенциал совместной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Программа воспитания предусматривает приобщебщение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6) Ценности Родина и природа лежат в основе патриотического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Ценности милосердие, жизнь, добро лежат в основе духовно-нравственного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Ценности человек, семья, дружба, сотрудничество лежат в основе социального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Ценность познание лежит в основе познавательного направления воспитания;</w:t>
      </w:r>
      <w:r>
        <w:rPr>
          <w:rFonts w:ascii="Times New Roman" w:hAnsi="Times New Roman" w:cs="Times New Roman"/>
          <w:sz w:val="24"/>
          <w:szCs w:val="24"/>
        </w:rPr>
        <w:br/>
        <w:t>ценности жизнь и здоровье лежат в основе физического и оздоровительного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Ценности жизнь и здоровье лежат в основе физического и оздоровительного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11) Ценность труд лежит в основе трудового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 Ценности культура и красота лежат в основе эстетического направления воспитания.</w:t>
      </w:r>
      <w:r>
        <w:rPr>
          <w:rFonts w:ascii="Times New Roman" w:hAnsi="Times New Roman" w:cs="Times New Roman"/>
          <w:sz w:val="24"/>
          <w:szCs w:val="24"/>
        </w:rPr>
        <w:br/>
      </w:r>
      <w:r>
        <w:rPr>
          <w:rFonts w:ascii="Times New Roman" w:hAnsi="Times New Roman" w:cs="Times New Roman"/>
          <w:sz w:val="24"/>
          <w:szCs w:val="24"/>
        </w:rPr>
        <w:lastRenderedPageBreak/>
        <w:t xml:space="preserve">         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Рабочей программы воспитания  МБДОУ № 14 г. Амурска предполагает социальное партнерство с другими учреждениями образования и культуры: МБОУ СОШ № 5 г. Амурска, МКУК «Городская библиотека» Амурского муниципального района, МКУК «Амурский городской краеведческий музей», МБУК «Ботанический сад», в том числе с системой дополнительного образования (МБУ ДО ЦТ «Темп», ДЭБЦ «Натуралист»  и др.).</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2.8.1. Целевой раздел Программы воспитания. </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(ФОП ДО п. 29.2.)</w:t>
      </w:r>
    </w:p>
    <w:p w:rsidR="006B4745" w:rsidRDefault="00B26BB7">
      <w:pPr>
        <w:shd w:val="clear" w:color="auto" w:fill="FFFFFF"/>
        <w:spacing w:after="0" w:line="240" w:lineRule="auto"/>
        <w:jc w:val="center"/>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Цели и задачи воспитания</w:t>
      </w:r>
    </w:p>
    <w:p w:rsidR="006B4745" w:rsidRDefault="006B4745">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6B4745" w:rsidRDefault="001D0460">
      <w:pPr>
        <w:shd w:val="clear" w:color="auto" w:fill="FFFFFF"/>
        <w:spacing w:after="0" w:line="240" w:lineRule="auto"/>
        <w:ind w:firstLine="53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Общая </w:t>
      </w:r>
      <w:r>
        <w:rPr>
          <w:rFonts w:ascii="Times New Roman" w:eastAsia="Times New Roman" w:hAnsi="Times New Roman" w:cs="Times New Roman"/>
          <w:b/>
          <w:i/>
          <w:iCs/>
          <w:color w:val="000000"/>
          <w:sz w:val="24"/>
          <w:szCs w:val="24"/>
          <w:lang w:eastAsia="ru-RU"/>
        </w:rPr>
        <w:t>цель</w:t>
      </w:r>
      <w:r w:rsidR="00D02049">
        <w:rPr>
          <w:rFonts w:ascii="Times New Roman" w:eastAsia="Times New Roman" w:hAnsi="Times New Roman" w:cs="Times New Roman"/>
          <w:b/>
          <w:i/>
          <w:iCs/>
          <w:color w:val="000000"/>
          <w:sz w:val="24"/>
          <w:szCs w:val="24"/>
          <w:lang w:eastAsia="ru-RU"/>
        </w:rPr>
        <w:t xml:space="preserve"> </w:t>
      </w:r>
      <w:r>
        <w:rPr>
          <w:rFonts w:ascii="Times New Roman" w:eastAsia="Times New Roman" w:hAnsi="Times New Roman" w:cs="Times New Roman"/>
          <w:color w:val="000000"/>
          <w:sz w:val="24"/>
          <w:szCs w:val="24"/>
          <w:lang w:eastAsia="ru-RU"/>
        </w:rPr>
        <w:t>воспитания в МБДОУ № 14 г. Амурска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ценностного отношения к окружающему миру (природному и социокультурному), другим людям, самому себе;</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B4745" w:rsidRDefault="001D046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Общие </w:t>
      </w:r>
      <w:r>
        <w:rPr>
          <w:rFonts w:ascii="Times New Roman" w:eastAsia="Times New Roman" w:hAnsi="Times New Roman" w:cs="Times New Roman"/>
          <w:b/>
          <w:i/>
          <w:iCs/>
          <w:color w:val="000000"/>
          <w:sz w:val="24"/>
          <w:szCs w:val="24"/>
          <w:lang w:eastAsia="ru-RU"/>
        </w:rPr>
        <w:t>задачи</w:t>
      </w:r>
      <w:r w:rsidR="00D02049">
        <w:rPr>
          <w:rFonts w:ascii="Times New Roman" w:eastAsia="Times New Roman" w:hAnsi="Times New Roman" w:cs="Times New Roman"/>
          <w:b/>
          <w:i/>
          <w:iCs/>
          <w:color w:val="000000"/>
          <w:sz w:val="24"/>
          <w:szCs w:val="24"/>
          <w:lang w:eastAsia="ru-RU"/>
        </w:rPr>
        <w:t xml:space="preserve"> </w:t>
      </w:r>
      <w:r>
        <w:rPr>
          <w:rFonts w:ascii="Times New Roman" w:eastAsia="Times New Roman" w:hAnsi="Times New Roman" w:cs="Times New Roman"/>
          <w:color w:val="000000"/>
          <w:sz w:val="24"/>
          <w:szCs w:val="24"/>
          <w:lang w:eastAsia="ru-RU"/>
        </w:rPr>
        <w:t>воспитания:</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6B4745" w:rsidRDefault="001D0460">
      <w:pPr>
        <w:pStyle w:val="af6"/>
        <w:spacing w:after="0" w:line="240" w:lineRule="auto"/>
        <w:ind w:left="360"/>
        <w:jc w:val="center"/>
        <w:rPr>
          <w:rFonts w:ascii="Times New Roman" w:hAnsi="Times New Roman" w:cs="Times New Roman"/>
          <w:b/>
          <w:i/>
          <w:iCs/>
          <w:sz w:val="24"/>
          <w:szCs w:val="24"/>
          <w:shd w:val="clear" w:color="auto" w:fill="FFFFFF"/>
        </w:rPr>
      </w:pPr>
      <w:r>
        <w:rPr>
          <w:rFonts w:ascii="Times New Roman" w:hAnsi="Times New Roman" w:cs="Times New Roman"/>
          <w:b/>
          <w:i/>
          <w:iCs/>
          <w:sz w:val="24"/>
          <w:szCs w:val="24"/>
          <w:shd w:val="clear" w:color="auto" w:fill="FFFFFF"/>
        </w:rPr>
        <w:t>2.8.1. Направления воспитания</w:t>
      </w:r>
    </w:p>
    <w:p w:rsidR="006B4745" w:rsidRDefault="001D0460">
      <w:pPr>
        <w:pStyle w:val="af6"/>
        <w:spacing w:after="0" w:line="240" w:lineRule="auto"/>
        <w:ind w:left="36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(ФОП ДО 29.2.2.)</w:t>
      </w:r>
    </w:p>
    <w:p w:rsidR="006B4745" w:rsidRDefault="006B4745">
      <w:pPr>
        <w:pStyle w:val="af6"/>
        <w:spacing w:after="0" w:line="240" w:lineRule="auto"/>
        <w:ind w:left="360"/>
        <w:jc w:val="center"/>
        <w:rPr>
          <w:rFonts w:ascii="Times New Roman" w:hAnsi="Times New Roman" w:cs="Times New Roman"/>
          <w:b/>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1. </w:t>
      </w:r>
      <w:r w:rsidR="001D0460">
        <w:rPr>
          <w:rFonts w:ascii="Times New Roman" w:eastAsia="Times New Roman" w:hAnsi="Times New Roman" w:cs="Times New Roman"/>
          <w:b/>
          <w:i/>
          <w:iCs/>
          <w:color w:val="000000"/>
          <w:sz w:val="24"/>
          <w:szCs w:val="24"/>
          <w:lang w:eastAsia="ru-RU"/>
        </w:rPr>
        <w:t>Патриотическое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патриотического направления воспитания</w:t>
      </w:r>
      <w:r>
        <w:rPr>
          <w:rFonts w:ascii="Times New Roman" w:eastAsia="Times New Roman" w:hAnsi="Times New Roman" w:cs="Times New Roman"/>
          <w:color w:val="000000"/>
          <w:sz w:val="24"/>
          <w:szCs w:val="24"/>
          <w:lang w:eastAsia="ru-RU"/>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по патриотическому воспитанию предполагает: </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B4745" w:rsidRDefault="006B4745">
      <w:pPr>
        <w:pStyle w:val="af6"/>
        <w:spacing w:after="0" w:line="240" w:lineRule="auto"/>
        <w:ind w:left="0"/>
        <w:jc w:val="both"/>
        <w:rPr>
          <w:rFonts w:ascii="Times New Roman" w:hAnsi="Times New Roman" w:cs="Times New Roman"/>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2. </w:t>
      </w:r>
      <w:r w:rsidR="001D0460">
        <w:rPr>
          <w:rFonts w:ascii="Times New Roman" w:eastAsia="Times New Roman" w:hAnsi="Times New Roman" w:cs="Times New Roman"/>
          <w:b/>
          <w:i/>
          <w:iCs/>
          <w:color w:val="000000"/>
          <w:sz w:val="24"/>
          <w:szCs w:val="24"/>
          <w:lang w:eastAsia="ru-RU"/>
        </w:rPr>
        <w:t>Духовно-нравственное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духовно-нравственного направления воспитания</w:t>
      </w:r>
      <w:r>
        <w:rPr>
          <w:rFonts w:ascii="Times New Roman" w:eastAsia="Times New Roman" w:hAnsi="Times New Roman" w:cs="Times New Roman"/>
          <w:color w:val="000000"/>
          <w:sz w:val="24"/>
          <w:szCs w:val="24"/>
          <w:lang w:eastAsia="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жизнь, милосердие, добро лежат в основе духовно-нравственного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6B4745" w:rsidRDefault="006B4745">
      <w:pPr>
        <w:pStyle w:val="af6"/>
        <w:spacing w:after="0" w:line="240" w:lineRule="auto"/>
        <w:ind w:left="0"/>
        <w:jc w:val="both"/>
        <w:rPr>
          <w:rFonts w:ascii="Times New Roman" w:hAnsi="Times New Roman" w:cs="Times New Roman"/>
          <w:b/>
          <w:i/>
          <w:iCs/>
          <w:sz w:val="24"/>
          <w:szCs w:val="24"/>
        </w:rPr>
      </w:pPr>
    </w:p>
    <w:p w:rsidR="006B4745" w:rsidRDefault="001D0460">
      <w:pPr>
        <w:shd w:val="clear" w:color="auto" w:fill="FFFFFF"/>
        <w:spacing w:after="0" w:line="240" w:lineRule="auto"/>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 </w:t>
      </w:r>
      <w:r w:rsidR="00B26BB7">
        <w:rPr>
          <w:rFonts w:ascii="Times New Roman" w:eastAsia="Times New Roman" w:hAnsi="Times New Roman" w:cs="Times New Roman"/>
          <w:b/>
          <w:i/>
          <w:iCs/>
          <w:color w:val="000000"/>
          <w:sz w:val="24"/>
          <w:szCs w:val="24"/>
          <w:lang w:eastAsia="ru-RU"/>
        </w:rPr>
        <w:t>3.</w:t>
      </w:r>
      <w:r>
        <w:rPr>
          <w:rFonts w:ascii="Times New Roman" w:eastAsia="Times New Roman" w:hAnsi="Times New Roman" w:cs="Times New Roman"/>
          <w:b/>
          <w:i/>
          <w:iCs/>
          <w:color w:val="000000"/>
          <w:sz w:val="24"/>
          <w:szCs w:val="24"/>
          <w:lang w:eastAsia="ru-RU"/>
        </w:rPr>
        <w:t>Социальное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Цель социального направления воспитания - </w:t>
      </w:r>
      <w:r>
        <w:rPr>
          <w:rFonts w:ascii="Times New Roman" w:eastAsia="Times New Roman" w:hAnsi="Times New Roman" w:cs="Times New Roman"/>
          <w:color w:val="000000"/>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семья, дружба, человек и сотрудничество лежат в основе социального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6B4745" w:rsidRDefault="006B4745">
      <w:pPr>
        <w:pStyle w:val="af6"/>
        <w:spacing w:after="0" w:line="240" w:lineRule="auto"/>
        <w:ind w:left="0"/>
        <w:jc w:val="both"/>
        <w:rPr>
          <w:rFonts w:ascii="Times New Roman" w:hAnsi="Times New Roman" w:cs="Times New Roman"/>
          <w:b/>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4.</w:t>
      </w:r>
      <w:r w:rsidR="001D0460">
        <w:rPr>
          <w:rFonts w:ascii="Times New Roman" w:eastAsia="Times New Roman" w:hAnsi="Times New Roman" w:cs="Times New Roman"/>
          <w:b/>
          <w:i/>
          <w:iCs/>
          <w:color w:val="000000"/>
          <w:sz w:val="24"/>
          <w:szCs w:val="24"/>
          <w:lang w:eastAsia="ru-RU"/>
        </w:rPr>
        <w:t>Познавательное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познавательного направления воспитания</w:t>
      </w:r>
      <w:r>
        <w:rPr>
          <w:rFonts w:ascii="Times New Roman" w:eastAsia="Times New Roman" w:hAnsi="Times New Roman" w:cs="Times New Roman"/>
          <w:color w:val="000000"/>
          <w:sz w:val="24"/>
          <w:szCs w:val="24"/>
          <w:lang w:eastAsia="ru-RU"/>
        </w:rPr>
        <w:t xml:space="preserve"> - формирование ценности познания.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Ценность</w:t>
      </w:r>
      <w:r>
        <w:rPr>
          <w:rFonts w:ascii="Times New Roman" w:eastAsia="Times New Roman" w:hAnsi="Times New Roman" w:cs="Times New Roman"/>
          <w:color w:val="000000"/>
          <w:sz w:val="24"/>
          <w:szCs w:val="24"/>
          <w:lang w:eastAsia="ru-RU"/>
        </w:rPr>
        <w:t xml:space="preserve"> - познание лежит в основе познавательного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w:t>
      </w:r>
      <w:r>
        <w:rPr>
          <w:rFonts w:ascii="Times New Roman" w:eastAsia="Times New Roman" w:hAnsi="Times New Roman" w:cs="Times New Roman"/>
          <w:color w:val="000000"/>
          <w:sz w:val="24"/>
          <w:szCs w:val="24"/>
          <w:lang w:eastAsia="ru-RU"/>
        </w:rPr>
        <w:lastRenderedPageBreak/>
        <w:t>содержательном единстве, так как знания наук и незнание добра ограничивает и деформирует личностное развитие ребенка.</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B4745" w:rsidRDefault="006B4745">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5.</w:t>
      </w:r>
      <w:r w:rsidR="001D0460">
        <w:rPr>
          <w:rFonts w:ascii="Times New Roman" w:eastAsia="Times New Roman" w:hAnsi="Times New Roman" w:cs="Times New Roman"/>
          <w:b/>
          <w:i/>
          <w:iCs/>
          <w:color w:val="000000"/>
          <w:sz w:val="24"/>
          <w:szCs w:val="24"/>
          <w:lang w:eastAsia="ru-RU"/>
        </w:rPr>
        <w:t>Физическое и оздоровительное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i/>
          <w:color w:val="000000"/>
          <w:sz w:val="24"/>
          <w:szCs w:val="24"/>
          <w:lang w:eastAsia="ru-RU"/>
        </w:rPr>
        <w:t>Цель физического и оздоровительного воспитания</w:t>
      </w:r>
      <w:r>
        <w:rPr>
          <w:rFonts w:ascii="Times New Roman" w:eastAsia="Times New Roman" w:hAnsi="Times New Roman" w:cs="Times New Roman"/>
          <w:color w:val="000000"/>
          <w:sz w:val="24"/>
          <w:szCs w:val="24"/>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жизнь и здоровье лежат в основе физического и оздоровительного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B4745" w:rsidRDefault="006B4745">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6.</w:t>
      </w:r>
      <w:r w:rsidR="001D0460">
        <w:rPr>
          <w:rFonts w:ascii="Times New Roman" w:eastAsia="Times New Roman" w:hAnsi="Times New Roman" w:cs="Times New Roman"/>
          <w:b/>
          <w:i/>
          <w:iCs/>
          <w:color w:val="000000"/>
          <w:sz w:val="24"/>
          <w:szCs w:val="24"/>
          <w:lang w:eastAsia="ru-RU"/>
        </w:rPr>
        <w:t>Трудовое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трудового воспитания</w:t>
      </w:r>
      <w:r>
        <w:rPr>
          <w:rFonts w:ascii="Times New Roman" w:eastAsia="Times New Roman" w:hAnsi="Times New Roman" w:cs="Times New Roman"/>
          <w:color w:val="000000"/>
          <w:sz w:val="24"/>
          <w:szCs w:val="24"/>
          <w:lang w:eastAsia="ru-RU"/>
        </w:rPr>
        <w:t xml:space="preserve"> - формирование ценностного отношения детей к труду, трудолюбию и приобщение ребенка к труду.</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Ценность</w:t>
      </w:r>
      <w:r>
        <w:rPr>
          <w:rFonts w:ascii="Times New Roman" w:eastAsia="Times New Roman" w:hAnsi="Times New Roman" w:cs="Times New Roman"/>
          <w:color w:val="000000"/>
          <w:sz w:val="24"/>
          <w:szCs w:val="24"/>
          <w:lang w:eastAsia="ru-RU"/>
        </w:rPr>
        <w:t xml:space="preserve"> - труд лежит в основе трудового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B4745" w:rsidRDefault="006B4745">
      <w:pPr>
        <w:pStyle w:val="af6"/>
        <w:spacing w:after="0" w:line="240" w:lineRule="auto"/>
        <w:ind w:left="360"/>
        <w:jc w:val="both"/>
        <w:rPr>
          <w:rFonts w:ascii="Times New Roman" w:hAnsi="Times New Roman" w:cs="Times New Roman"/>
          <w:b/>
          <w:i/>
          <w:iCs/>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7.</w:t>
      </w:r>
      <w:r w:rsidR="001D0460">
        <w:rPr>
          <w:rFonts w:ascii="Times New Roman" w:eastAsia="Times New Roman" w:hAnsi="Times New Roman" w:cs="Times New Roman"/>
          <w:b/>
          <w:i/>
          <w:iCs/>
          <w:color w:val="000000"/>
          <w:sz w:val="24"/>
          <w:szCs w:val="24"/>
          <w:lang w:eastAsia="ru-RU"/>
        </w:rPr>
        <w:t>Эстетическое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эстетического направления воспитания</w:t>
      </w:r>
      <w:r>
        <w:rPr>
          <w:rFonts w:ascii="Times New Roman" w:eastAsia="Times New Roman" w:hAnsi="Times New Roman" w:cs="Times New Roman"/>
          <w:color w:val="000000"/>
          <w:sz w:val="24"/>
          <w:szCs w:val="24"/>
          <w:lang w:eastAsia="ru-RU"/>
        </w:rPr>
        <w:t xml:space="preserve"> - способствовать становлению у ребенка ценностного отношения к красоте.</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культура, красота, лежат в основе эстетического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B4745" w:rsidRDefault="006B4745">
      <w:pPr>
        <w:pStyle w:val="af6"/>
        <w:spacing w:after="0" w:line="240" w:lineRule="auto"/>
        <w:ind w:left="0"/>
        <w:jc w:val="both"/>
        <w:rPr>
          <w:rFonts w:ascii="Times New Roman" w:hAnsi="Times New Roman" w:cs="Times New Roman"/>
          <w:b/>
          <w:sz w:val="24"/>
          <w:szCs w:val="24"/>
        </w:rPr>
      </w:pPr>
    </w:p>
    <w:p w:rsidR="006B4745" w:rsidRPr="008D40BC" w:rsidRDefault="001D0460">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8D40BC">
        <w:rPr>
          <w:rFonts w:ascii="Times New Roman" w:eastAsia="Times New Roman" w:hAnsi="Times New Roman" w:cs="Times New Roman"/>
          <w:b/>
          <w:i/>
          <w:color w:val="000000"/>
          <w:sz w:val="24"/>
          <w:szCs w:val="24"/>
          <w:lang w:eastAsia="ru-RU"/>
        </w:rPr>
        <w:t>2.8.2.Целевые ориентиры воспитания</w:t>
      </w:r>
    </w:p>
    <w:p w:rsidR="006B4745" w:rsidRPr="008D40BC" w:rsidRDefault="001D0460">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8D40BC">
        <w:rPr>
          <w:rFonts w:ascii="Times New Roman" w:eastAsia="Times New Roman" w:hAnsi="Times New Roman" w:cs="Times New Roman"/>
          <w:b/>
          <w:i/>
          <w:color w:val="000000"/>
          <w:sz w:val="24"/>
          <w:szCs w:val="24"/>
          <w:lang w:eastAsia="ru-RU"/>
        </w:rPr>
        <w:t>(ФОП ДО 29.2.3.)</w:t>
      </w:r>
    </w:p>
    <w:p w:rsidR="006B4745" w:rsidRDefault="006B474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дошкольного возрастов.</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w:t>
      </w:r>
      <w:hyperlink r:id="rId16" w:anchor="dst100014" w:history="1">
        <w:r>
          <w:rPr>
            <w:rFonts w:ascii="Times New Roman" w:eastAsia="Times New Roman" w:hAnsi="Times New Roman" w:cs="Times New Roman"/>
            <w:sz w:val="24"/>
            <w:szCs w:val="24"/>
            <w:lang w:eastAsia="ru-RU"/>
          </w:rPr>
          <w:t>ФГОС ДО</w:t>
        </w:r>
      </w:hyperlink>
      <w:r>
        <w:rPr>
          <w:rFonts w:ascii="Times New Roman" w:eastAsia="Times New Roman" w:hAnsi="Times New Roman" w:cs="Times New Roman"/>
          <w:color w:val="000000"/>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w:t>
      </w:r>
      <w:r>
        <w:rPr>
          <w:rFonts w:ascii="Times New Roman" w:eastAsia="Times New Roman" w:hAnsi="Times New Roman" w:cs="Times New Roman"/>
          <w:color w:val="000000"/>
          <w:sz w:val="24"/>
          <w:szCs w:val="24"/>
          <w:lang w:eastAsia="ru-RU"/>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6B4745" w:rsidRDefault="006B474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Целевые ориентиры воспитания детей раннего возраста (к трем годам)</w:t>
      </w: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(ФОП ДО 29.2.3.1)</w:t>
      </w:r>
    </w:p>
    <w:p w:rsidR="006B4745" w:rsidRDefault="001D0460">
      <w:pPr>
        <w:pStyle w:val="af6"/>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                                                                                                                    Таблица 30</w:t>
      </w:r>
    </w:p>
    <w:tbl>
      <w:tblPr>
        <w:tblStyle w:val="210"/>
        <w:tblW w:w="0" w:type="auto"/>
        <w:tblInd w:w="328" w:type="dxa"/>
        <w:tblLook w:val="04A0"/>
      </w:tblPr>
      <w:tblGrid>
        <w:gridCol w:w="1951"/>
        <w:gridCol w:w="1843"/>
        <w:gridCol w:w="5362"/>
      </w:tblGrid>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Направления воспитания</w:t>
            </w:r>
          </w:p>
        </w:tc>
        <w:tc>
          <w:tcPr>
            <w:tcW w:w="1843" w:type="dxa"/>
          </w:tcPr>
          <w:p w:rsidR="006B4745" w:rsidRDefault="001D0460">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Ценности</w:t>
            </w:r>
          </w:p>
        </w:tc>
        <w:tc>
          <w:tcPr>
            <w:tcW w:w="5362" w:type="dxa"/>
          </w:tcPr>
          <w:p w:rsidR="006B4745" w:rsidRDefault="001D0460">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Показатели</w:t>
            </w:r>
          </w:p>
        </w:tc>
      </w:tr>
      <w:tr w:rsidR="006B4745">
        <w:tc>
          <w:tcPr>
            <w:tcW w:w="1951" w:type="dxa"/>
          </w:tcPr>
          <w:p w:rsidR="006B4745" w:rsidRDefault="006B4745">
            <w:pPr>
              <w:tabs>
                <w:tab w:val="left" w:pos="0"/>
              </w:tabs>
              <w:spacing w:after="0" w:line="240" w:lineRule="auto"/>
              <w:jc w:val="center"/>
              <w:rPr>
                <w:rFonts w:ascii="Times New Roman" w:hAnsi="Times New Roman" w:cs="Times New Roman"/>
                <w:sz w:val="24"/>
                <w:szCs w:val="24"/>
              </w:rPr>
            </w:pPr>
          </w:p>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843" w:type="dxa"/>
          </w:tcPr>
          <w:p w:rsidR="006B4745" w:rsidRDefault="006B4745">
            <w:pPr>
              <w:autoSpaceDE w:val="0"/>
              <w:autoSpaceDN w:val="0"/>
              <w:adjustRightInd w:val="0"/>
              <w:spacing w:after="0" w:line="240" w:lineRule="auto"/>
              <w:jc w:val="center"/>
              <w:rPr>
                <w:rFonts w:ascii="Times New Roman" w:hAnsi="Times New Roman" w:cs="Times New Roman"/>
                <w:sz w:val="24"/>
                <w:szCs w:val="24"/>
              </w:rPr>
            </w:pP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Родина, природа</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6B4745">
        <w:tc>
          <w:tcPr>
            <w:tcW w:w="1951" w:type="dxa"/>
          </w:tcPr>
          <w:p w:rsidR="006B4745" w:rsidRDefault="006B4745">
            <w:pPr>
              <w:tabs>
                <w:tab w:val="left" w:pos="0"/>
              </w:tabs>
              <w:spacing w:after="0" w:line="240" w:lineRule="auto"/>
              <w:jc w:val="center"/>
              <w:rPr>
                <w:rFonts w:ascii="Times New Roman" w:hAnsi="Times New Roman" w:cs="Times New Roman"/>
                <w:sz w:val="24"/>
                <w:szCs w:val="24"/>
                <w:shd w:val="clear" w:color="auto" w:fill="FFFFFF"/>
              </w:rPr>
            </w:pPr>
          </w:p>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Духовно-нравственное</w:t>
            </w:r>
          </w:p>
        </w:tc>
        <w:tc>
          <w:tcPr>
            <w:tcW w:w="1843" w:type="dxa"/>
          </w:tcPr>
          <w:p w:rsidR="006B4745" w:rsidRDefault="006B4745">
            <w:pPr>
              <w:autoSpaceDE w:val="0"/>
              <w:autoSpaceDN w:val="0"/>
              <w:adjustRightInd w:val="0"/>
              <w:spacing w:after="0" w:line="240" w:lineRule="auto"/>
              <w:jc w:val="center"/>
              <w:rPr>
                <w:rFonts w:ascii="Times New Roman" w:hAnsi="Times New Roman" w:cs="Times New Roman"/>
                <w:sz w:val="24"/>
                <w:szCs w:val="24"/>
                <w:shd w:val="clear" w:color="auto" w:fill="FFFFFF"/>
              </w:rPr>
            </w:pP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Жизнь, милосердие, добро</w:t>
            </w:r>
          </w:p>
        </w:tc>
        <w:tc>
          <w:tcPr>
            <w:tcW w:w="5362" w:type="dxa"/>
          </w:tcPr>
          <w:p w:rsidR="006B4745" w:rsidRDefault="001D0460">
            <w:pPr>
              <w:pStyle w:val="alignleft"/>
              <w:shd w:val="clear" w:color="auto" w:fill="FFFFFF"/>
              <w:spacing w:before="0" w:beforeAutospacing="0" w:after="0" w:afterAutospacing="0"/>
              <w:jc w:val="both"/>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B4745" w:rsidRDefault="001D0460">
            <w:pPr>
              <w:pStyle w:val="alignleft"/>
              <w:shd w:val="clear" w:color="auto" w:fill="FFFFFF"/>
              <w:spacing w:before="0" w:beforeAutospacing="0" w:after="0" w:afterAutospacing="0"/>
              <w:jc w:val="both"/>
            </w:pPr>
            <w:r>
              <w:t xml:space="preserve">Способный не оставаться равнодушным к чужому горю, проявлять заботу. </w:t>
            </w:r>
          </w:p>
          <w:p w:rsidR="006B4745" w:rsidRDefault="001D0460">
            <w:pPr>
              <w:pStyle w:val="alignleft"/>
              <w:shd w:val="clear" w:color="auto" w:fill="FFFFFF"/>
              <w:spacing w:before="0" w:beforeAutospacing="0" w:after="0" w:afterAutospacing="0"/>
              <w:jc w:val="bot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B4745">
        <w:tc>
          <w:tcPr>
            <w:tcW w:w="1951"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Социальное</w:t>
            </w:r>
          </w:p>
        </w:tc>
        <w:tc>
          <w:tcPr>
            <w:tcW w:w="1843"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Проявляющий ответственность за свои действия и поведение; принимающий и уважающий различия между людьми. Владеющий основами речевой культуры.</w:t>
            </w:r>
          </w:p>
          <w:p w:rsidR="006B4745" w:rsidRDefault="001D0460">
            <w:pPr>
              <w:pStyle w:val="alignleft"/>
              <w:shd w:val="clear" w:color="auto" w:fill="FFFFFF"/>
              <w:spacing w:before="0" w:beforeAutospacing="0" w:after="0" w:afterAutospacing="0"/>
              <w:jc w:val="both"/>
              <w:rPr>
                <w:color w:val="000000"/>
              </w:rPr>
            </w:pPr>
            <w:r>
              <w:rPr>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B4745">
        <w:tc>
          <w:tcPr>
            <w:tcW w:w="1951"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Познавательное</w:t>
            </w: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Познание</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 xml:space="preserve">Любознательный, наблюдательный, испытывающий потребность в самовыражении, в том числе творческом. </w:t>
            </w:r>
          </w:p>
          <w:p w:rsidR="006B4745" w:rsidRDefault="001D0460">
            <w:pPr>
              <w:pStyle w:val="alignleft"/>
              <w:shd w:val="clear" w:color="auto" w:fill="FFFFFF"/>
              <w:spacing w:before="0" w:beforeAutospacing="0" w:after="0" w:afterAutospacing="0"/>
              <w:jc w:val="both"/>
              <w:rPr>
                <w:color w:val="000000"/>
              </w:rPr>
            </w:pPr>
            <w:r>
              <w:rPr>
                <w:color w:val="000000"/>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B4745" w:rsidRDefault="001D0460">
            <w:pPr>
              <w:pStyle w:val="alignleft"/>
              <w:shd w:val="clear" w:color="auto" w:fill="FFFFFF"/>
              <w:spacing w:before="0" w:beforeAutospacing="0" w:after="0" w:afterAutospacing="0"/>
              <w:jc w:val="both"/>
              <w:rPr>
                <w:color w:val="000000"/>
              </w:rPr>
            </w:pPr>
            <w:r>
              <w:rPr>
                <w:color w:val="000000"/>
              </w:rPr>
              <w:t>Обладающий первичной картиной мира на основе традиционных ценностей.</w:t>
            </w: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Физическое и оздоровительное</w:t>
            </w:r>
          </w:p>
          <w:p w:rsidR="006B4745" w:rsidRDefault="006B4745">
            <w:pPr>
              <w:tabs>
                <w:tab w:val="left" w:pos="0"/>
              </w:tabs>
              <w:spacing w:after="0" w:line="240" w:lineRule="auto"/>
              <w:jc w:val="center"/>
              <w:rPr>
                <w:rFonts w:ascii="Times New Roman" w:hAnsi="Times New Roman" w:cs="Times New Roman"/>
                <w:sz w:val="24"/>
                <w:szCs w:val="24"/>
              </w:rPr>
            </w:pP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Здоровье, </w:t>
            </w: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жизнь</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6B4745" w:rsidRDefault="001D0460">
            <w:pPr>
              <w:pStyle w:val="alignleft"/>
              <w:shd w:val="clear" w:color="auto" w:fill="FFFFFF"/>
              <w:spacing w:before="0" w:beforeAutospacing="0" w:after="0" w:afterAutospacing="0"/>
              <w:jc w:val="both"/>
              <w:rPr>
                <w:color w:val="000000"/>
              </w:rPr>
            </w:pPr>
            <w:r>
              <w:rPr>
                <w:color w:val="000000"/>
              </w:rPr>
              <w:t xml:space="preserve">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w:t>
            </w:r>
            <w:r>
              <w:rPr>
                <w:color w:val="000000"/>
              </w:rPr>
              <w:lastRenderedPageBreak/>
              <w:t>Имеющий представление о некоторых видах спорта и активного отдыха.</w:t>
            </w:r>
          </w:p>
          <w:p w:rsidR="006B4745" w:rsidRDefault="006B4745">
            <w:pPr>
              <w:pStyle w:val="alignleft"/>
              <w:shd w:val="clear" w:color="auto" w:fill="FFFFFF"/>
              <w:spacing w:before="0" w:beforeAutospacing="0" w:after="0" w:afterAutospacing="0"/>
              <w:jc w:val="both"/>
              <w:rPr>
                <w:color w:val="000000"/>
              </w:rPr>
            </w:pP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Трудовое</w:t>
            </w:r>
          </w:p>
          <w:p w:rsidR="006B4745" w:rsidRDefault="006B4745">
            <w:pPr>
              <w:autoSpaceDE w:val="0"/>
              <w:autoSpaceDN w:val="0"/>
              <w:adjustRightInd w:val="0"/>
              <w:spacing w:after="0" w:line="240" w:lineRule="auto"/>
              <w:jc w:val="center"/>
              <w:rPr>
                <w:rFonts w:ascii="Times New Roman" w:hAnsi="Times New Roman" w:cs="Times New Roman"/>
                <w:b/>
                <w:bCs/>
                <w:sz w:val="24"/>
                <w:szCs w:val="24"/>
              </w:rPr>
            </w:pP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w:t>
            </w:r>
          </w:p>
          <w:p w:rsidR="006B4745" w:rsidRDefault="006B4745">
            <w:pPr>
              <w:autoSpaceDE w:val="0"/>
              <w:autoSpaceDN w:val="0"/>
              <w:adjustRightInd w:val="0"/>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Эстетическое</w:t>
            </w: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Способный воспринимать и чувствовать прекрасное в быту, природе, поступках, искусстве.</w:t>
            </w:r>
          </w:p>
          <w:p w:rsidR="006B4745" w:rsidRDefault="001D0460">
            <w:pPr>
              <w:pStyle w:val="alignleft"/>
              <w:shd w:val="clear" w:color="auto" w:fill="FFFFFF"/>
              <w:spacing w:before="0" w:beforeAutospacing="0" w:after="0" w:afterAutospacing="0"/>
              <w:jc w:val="both"/>
              <w:rPr>
                <w:color w:val="000000"/>
              </w:rPr>
            </w:pPr>
            <w:r>
              <w:rPr>
                <w:color w:val="000000"/>
              </w:rPr>
              <w:t>Стремящийся к отображению прекрасного в продуктивных видах деятельности.</w:t>
            </w:r>
          </w:p>
        </w:tc>
      </w:tr>
    </w:tbl>
    <w:p w:rsidR="006B4745" w:rsidRDefault="006B474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Целевые ориентиры воспитания детей на этапе завершения освоения программы</w:t>
      </w: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(ФОП ДО 29.2.3.2)</w:t>
      </w:r>
    </w:p>
    <w:p w:rsidR="006B4745" w:rsidRDefault="001D0460">
      <w:pPr>
        <w:pStyle w:val="af6"/>
        <w:wordWrap w:val="0"/>
        <w:spacing w:after="0" w:line="240" w:lineRule="auto"/>
        <w:ind w:left="0"/>
        <w:jc w:val="right"/>
        <w:rPr>
          <w:rFonts w:ascii="Times New Roman" w:hAnsi="Times New Roman" w:cs="Times New Roman"/>
          <w:b/>
          <w:i/>
          <w:iCs/>
          <w:color w:val="000000"/>
          <w:sz w:val="24"/>
          <w:szCs w:val="24"/>
          <w:shd w:val="clear" w:color="auto" w:fill="FFFFFF"/>
        </w:rPr>
      </w:pPr>
      <w:r>
        <w:rPr>
          <w:rFonts w:ascii="Times New Roman" w:hAnsi="Times New Roman" w:cs="Times New Roman"/>
          <w:bCs/>
          <w:color w:val="000000"/>
          <w:sz w:val="24"/>
          <w:szCs w:val="24"/>
          <w:shd w:val="clear" w:color="auto" w:fill="FFFFFF"/>
        </w:rPr>
        <w:t>Таблица 31</w:t>
      </w:r>
    </w:p>
    <w:tbl>
      <w:tblPr>
        <w:tblpPr w:leftFromText="180" w:rightFromText="180" w:vertAnchor="text" w:horzAnchor="page" w:tblpX="1932" w:tblpY="214"/>
        <w:tblOverlap w:val="never"/>
        <w:tblW w:w="9180" w:type="dxa"/>
        <w:tblLayout w:type="fixed"/>
        <w:tblCellMar>
          <w:left w:w="10" w:type="dxa"/>
          <w:right w:w="10" w:type="dxa"/>
        </w:tblCellMar>
        <w:tblLook w:val="04A0"/>
      </w:tblPr>
      <w:tblGrid>
        <w:gridCol w:w="1980"/>
        <w:gridCol w:w="2052"/>
        <w:gridCol w:w="5148"/>
      </w:tblGrid>
      <w:tr w:rsidR="006B4745">
        <w:trPr>
          <w:trHeight w:hRule="exact" w:val="637"/>
        </w:trPr>
        <w:tc>
          <w:tcPr>
            <w:tcW w:w="1980" w:type="dxa"/>
            <w:tcBorders>
              <w:top w:val="single" w:sz="4" w:space="0" w:color="auto"/>
              <w:left w:val="single" w:sz="4" w:space="0" w:color="auto"/>
              <w:bottom w:val="single" w:sz="4" w:space="0" w:color="auto"/>
            </w:tcBorders>
            <w:shd w:val="clear" w:color="auto" w:fill="FFFFFF"/>
            <w:vAlign w:val="center"/>
          </w:tcPr>
          <w:p w:rsidR="006B4745" w:rsidRDefault="001D0460">
            <w:pPr>
              <w:pStyle w:val="22"/>
              <w:shd w:val="clear" w:color="auto" w:fill="auto"/>
              <w:spacing w:line="240" w:lineRule="auto"/>
              <w:jc w:val="center"/>
              <w:rPr>
                <w:sz w:val="24"/>
                <w:szCs w:val="24"/>
              </w:rPr>
            </w:pPr>
            <w:r>
              <w:rPr>
                <w:sz w:val="24"/>
                <w:szCs w:val="24"/>
              </w:rPr>
              <w:t>Направление</w:t>
            </w:r>
          </w:p>
          <w:p w:rsidR="006B4745" w:rsidRDefault="001D0460">
            <w:pPr>
              <w:pStyle w:val="22"/>
              <w:shd w:val="clear" w:color="auto" w:fill="auto"/>
              <w:spacing w:line="240" w:lineRule="auto"/>
              <w:jc w:val="center"/>
              <w:rPr>
                <w:sz w:val="24"/>
                <w:szCs w:val="24"/>
              </w:rPr>
            </w:pPr>
            <w:r>
              <w:rPr>
                <w:sz w:val="24"/>
                <w:szCs w:val="24"/>
              </w:rPr>
              <w:t>Воспитания</w:t>
            </w:r>
          </w:p>
          <w:p w:rsidR="006B4745" w:rsidRDefault="006B4745">
            <w:pPr>
              <w:pStyle w:val="22"/>
              <w:shd w:val="clear" w:color="auto" w:fill="auto"/>
              <w:spacing w:line="240" w:lineRule="auto"/>
              <w:jc w:val="center"/>
              <w:rPr>
                <w:sz w:val="24"/>
                <w:szCs w:val="24"/>
              </w:rPr>
            </w:pPr>
          </w:p>
          <w:p w:rsidR="006B4745" w:rsidRDefault="006B4745">
            <w:pPr>
              <w:pStyle w:val="22"/>
              <w:shd w:val="clear" w:color="auto" w:fill="auto"/>
              <w:spacing w:line="240" w:lineRule="auto"/>
              <w:jc w:val="center"/>
              <w:rPr>
                <w:sz w:val="24"/>
                <w:szCs w:val="24"/>
              </w:rPr>
            </w:pP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Ценности</w:t>
            </w:r>
          </w:p>
        </w:tc>
        <w:tc>
          <w:tcPr>
            <w:tcW w:w="5148" w:type="dxa"/>
            <w:tcBorders>
              <w:top w:val="single" w:sz="4" w:space="0" w:color="auto"/>
              <w:left w:val="single" w:sz="4" w:space="0" w:color="auto"/>
              <w:bottom w:val="single" w:sz="4" w:space="0" w:color="auto"/>
              <w:righ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Целевые ориентиры</w:t>
            </w:r>
          </w:p>
        </w:tc>
      </w:tr>
      <w:tr w:rsidR="006B4745">
        <w:trPr>
          <w:trHeight w:hRule="exact" w:val="850"/>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Патриотическое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Родина,</w:t>
            </w:r>
          </w:p>
          <w:p w:rsidR="006B4745" w:rsidRDefault="001D0460">
            <w:pPr>
              <w:pStyle w:val="22"/>
              <w:shd w:val="clear" w:color="auto" w:fill="auto"/>
              <w:spacing w:line="240" w:lineRule="auto"/>
              <w:jc w:val="center"/>
              <w:rPr>
                <w:sz w:val="24"/>
                <w:szCs w:val="24"/>
              </w:rPr>
            </w:pPr>
            <w:r>
              <w:rPr>
                <w:sz w:val="24"/>
                <w:szCs w:val="24"/>
              </w:rPr>
              <w:t>природа</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Проявляющий привязанность к близким людям, бережное отношение к живому</w:t>
            </w:r>
          </w:p>
          <w:p w:rsidR="006B4745" w:rsidRDefault="006B4745">
            <w:pPr>
              <w:pStyle w:val="22"/>
              <w:shd w:val="clear" w:color="auto" w:fill="auto"/>
              <w:spacing w:line="240" w:lineRule="auto"/>
              <w:ind w:left="60"/>
              <w:rPr>
                <w:sz w:val="24"/>
                <w:szCs w:val="24"/>
              </w:rPr>
            </w:pPr>
          </w:p>
        </w:tc>
      </w:tr>
      <w:tr w:rsidR="006B4745">
        <w:trPr>
          <w:trHeight w:hRule="exact" w:val="948"/>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Духовно</w:t>
            </w:r>
            <w:r>
              <w:rPr>
                <w:sz w:val="24"/>
                <w:szCs w:val="24"/>
              </w:rPr>
              <w:softHyphen/>
            </w:r>
          </w:p>
          <w:p w:rsidR="006B4745" w:rsidRDefault="001D0460">
            <w:pPr>
              <w:pStyle w:val="22"/>
              <w:shd w:val="clear" w:color="auto" w:fill="auto"/>
              <w:spacing w:line="240" w:lineRule="auto"/>
              <w:ind w:left="80"/>
              <w:rPr>
                <w:sz w:val="24"/>
                <w:szCs w:val="24"/>
              </w:rPr>
            </w:pPr>
            <w:r>
              <w:rPr>
                <w:sz w:val="24"/>
                <w:szCs w:val="24"/>
              </w:rPr>
              <w:t>нравственное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Жизнь,</w:t>
            </w:r>
          </w:p>
          <w:p w:rsidR="006B4745" w:rsidRDefault="001D0460">
            <w:pPr>
              <w:pStyle w:val="22"/>
              <w:shd w:val="clear" w:color="auto" w:fill="auto"/>
              <w:spacing w:line="240" w:lineRule="auto"/>
              <w:jc w:val="center"/>
              <w:rPr>
                <w:sz w:val="24"/>
                <w:szCs w:val="24"/>
              </w:rPr>
            </w:pPr>
            <w:r>
              <w:rPr>
                <w:sz w:val="24"/>
                <w:szCs w:val="24"/>
              </w:rPr>
              <w:t>милосердие, добро</w:t>
            </w:r>
          </w:p>
        </w:tc>
        <w:tc>
          <w:tcPr>
            <w:tcW w:w="5148" w:type="dxa"/>
            <w:tcBorders>
              <w:top w:val="single" w:sz="4" w:space="0" w:color="auto"/>
              <w:left w:val="single" w:sz="4" w:space="0" w:color="auto"/>
              <w:right w:val="single" w:sz="4" w:space="0" w:color="auto"/>
            </w:tcBorders>
            <w:shd w:val="clear" w:color="auto" w:fill="FFFFFF"/>
          </w:tcPr>
          <w:p w:rsidR="006B4745" w:rsidRDefault="001D0460">
            <w:pPr>
              <w:pStyle w:val="22"/>
              <w:shd w:val="clear" w:color="auto" w:fill="auto"/>
              <w:spacing w:line="240" w:lineRule="auto"/>
              <w:ind w:left="60"/>
              <w:rPr>
                <w:sz w:val="24"/>
                <w:szCs w:val="24"/>
              </w:rPr>
            </w:pPr>
            <w:r>
              <w:rPr>
                <w:sz w:val="24"/>
                <w:szCs w:val="24"/>
              </w:rPr>
              <w:t>Способный понять и принять, что такое «хорошо» и «плохо».</w:t>
            </w:r>
          </w:p>
          <w:p w:rsidR="006B4745" w:rsidRDefault="001D0460">
            <w:pPr>
              <w:pStyle w:val="22"/>
              <w:shd w:val="clear" w:color="auto" w:fill="auto"/>
              <w:spacing w:line="240" w:lineRule="auto"/>
              <w:ind w:left="60"/>
              <w:rPr>
                <w:sz w:val="24"/>
                <w:szCs w:val="24"/>
              </w:rPr>
            </w:pPr>
            <w:r>
              <w:rPr>
                <w:sz w:val="24"/>
                <w:szCs w:val="24"/>
              </w:rPr>
              <w:t>Проявляющий сочувствие, доброту.</w:t>
            </w:r>
          </w:p>
        </w:tc>
      </w:tr>
      <w:tr w:rsidR="006B4745">
        <w:trPr>
          <w:trHeight w:hRule="exact" w:val="2233"/>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Социальное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Человек, семья, дружба,</w:t>
            </w:r>
          </w:p>
          <w:p w:rsidR="006B4745" w:rsidRDefault="001D0460">
            <w:pPr>
              <w:pStyle w:val="22"/>
              <w:shd w:val="clear" w:color="auto" w:fill="auto"/>
              <w:spacing w:line="240" w:lineRule="auto"/>
              <w:jc w:val="center"/>
              <w:rPr>
                <w:sz w:val="24"/>
                <w:szCs w:val="24"/>
              </w:rPr>
            </w:pPr>
            <w:r>
              <w:rPr>
                <w:sz w:val="24"/>
                <w:szCs w:val="24"/>
              </w:rPr>
              <w:t>сотрудничество</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B4745" w:rsidRDefault="001D0460">
            <w:pPr>
              <w:pStyle w:val="22"/>
              <w:shd w:val="clear" w:color="auto" w:fill="auto"/>
              <w:spacing w:line="240" w:lineRule="auto"/>
              <w:ind w:left="60"/>
              <w:rPr>
                <w:sz w:val="24"/>
                <w:szCs w:val="24"/>
              </w:rPr>
            </w:pPr>
            <w:r>
              <w:rPr>
                <w:sz w:val="24"/>
                <w:szCs w:val="24"/>
              </w:rPr>
              <w:t>Проявляющий позицию «Я сам!». Способный к самостоятельным (свободным) активным действиям в общении.</w:t>
            </w:r>
          </w:p>
          <w:p w:rsidR="006B4745" w:rsidRDefault="006B4745">
            <w:pPr>
              <w:pStyle w:val="22"/>
              <w:shd w:val="clear" w:color="auto" w:fill="auto"/>
              <w:spacing w:line="240" w:lineRule="auto"/>
              <w:ind w:left="60"/>
              <w:rPr>
                <w:sz w:val="24"/>
                <w:szCs w:val="24"/>
              </w:rPr>
            </w:pPr>
          </w:p>
        </w:tc>
      </w:tr>
      <w:tr w:rsidR="006B4745">
        <w:trPr>
          <w:trHeight w:hRule="exact" w:val="1157"/>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Познавательное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Познание</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before="120" w:after="120" w:line="240" w:lineRule="auto"/>
              <w:ind w:left="60"/>
              <w:rPr>
                <w:sz w:val="24"/>
                <w:szCs w:val="24"/>
              </w:rPr>
            </w:pPr>
            <w:r>
              <w:rPr>
                <w:sz w:val="24"/>
                <w:szCs w:val="24"/>
              </w:rPr>
              <w:t>Проявляющий интерес к окружающему миру. Любознательный, активный в поведении и деятельности.</w:t>
            </w:r>
          </w:p>
          <w:p w:rsidR="006B4745" w:rsidRDefault="006B4745">
            <w:pPr>
              <w:pStyle w:val="22"/>
              <w:shd w:val="clear" w:color="auto" w:fill="auto"/>
              <w:spacing w:before="120" w:after="120" w:line="240" w:lineRule="auto"/>
              <w:ind w:left="60"/>
              <w:rPr>
                <w:sz w:val="24"/>
                <w:szCs w:val="24"/>
              </w:rPr>
            </w:pPr>
          </w:p>
        </w:tc>
      </w:tr>
      <w:tr w:rsidR="006B4745">
        <w:trPr>
          <w:trHeight w:hRule="exact" w:val="3509"/>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Физическое и оздоровительное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Здоровье, жизнь</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before="120" w:after="120" w:line="240" w:lineRule="auto"/>
              <w:ind w:left="60"/>
              <w:rPr>
                <w:sz w:val="24"/>
                <w:szCs w:val="24"/>
              </w:rPr>
            </w:pPr>
            <w:r>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B4745" w:rsidRDefault="001D0460">
            <w:pPr>
              <w:pStyle w:val="22"/>
              <w:shd w:val="clear" w:color="auto" w:fill="auto"/>
              <w:spacing w:before="120" w:after="120" w:line="240" w:lineRule="auto"/>
              <w:ind w:left="60"/>
              <w:rPr>
                <w:sz w:val="24"/>
                <w:szCs w:val="24"/>
              </w:rPr>
            </w:pPr>
            <w:r>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tc>
      </w:tr>
      <w:tr w:rsidR="006B4745">
        <w:trPr>
          <w:trHeight w:hRule="exact" w:val="2973"/>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lastRenderedPageBreak/>
              <w:t>Трудовое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Труд</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Поддерживающий элементарный порядок в окружающей обстановке.</w:t>
            </w:r>
          </w:p>
          <w:p w:rsidR="006B4745" w:rsidRDefault="001D0460">
            <w:pPr>
              <w:pStyle w:val="22"/>
              <w:shd w:val="clear" w:color="auto" w:fill="auto"/>
              <w:spacing w:before="120" w:after="120" w:line="240" w:lineRule="auto"/>
              <w:ind w:left="60"/>
              <w:rPr>
                <w:sz w:val="24"/>
                <w:szCs w:val="24"/>
              </w:rPr>
            </w:pPr>
            <w:r>
              <w:rPr>
                <w:sz w:val="24"/>
                <w:szCs w:val="24"/>
              </w:rPr>
              <w:t xml:space="preserve">Стремящийся помогать старшим в (конструирование, лепка, художественный труд, детский дизайн и другое).доступных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p>
        </w:tc>
      </w:tr>
      <w:tr w:rsidR="006B4745">
        <w:trPr>
          <w:trHeight w:hRule="exact" w:val="1802"/>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Эстетическое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Культура и красота</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Pr>
                <w:sz w:val="24"/>
                <w:szCs w:val="24"/>
              </w:rPr>
              <w:softHyphen/>
              <w:t>оформительской, музыкальной, словесно</w:t>
            </w:r>
            <w:r>
              <w:rPr>
                <w:sz w:val="24"/>
                <w:szCs w:val="24"/>
              </w:rPr>
              <w:softHyphen/>
              <w:t>речевой, театрализованной и другое).</w:t>
            </w: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tc>
      </w:tr>
    </w:tbl>
    <w:p w:rsidR="006B4745" w:rsidRDefault="006B4745">
      <w:pPr>
        <w:pStyle w:val="af6"/>
        <w:spacing w:after="0" w:line="240" w:lineRule="auto"/>
        <w:ind w:left="0"/>
        <w:jc w:val="center"/>
        <w:rPr>
          <w:rFonts w:ascii="Times New Roman" w:hAnsi="Times New Roman" w:cs="Times New Roman"/>
          <w:b/>
          <w:i/>
          <w:iCs/>
          <w:color w:val="000000"/>
          <w:sz w:val="24"/>
          <w:szCs w:val="24"/>
          <w:shd w:val="clear" w:color="auto" w:fill="FFFFFF"/>
        </w:rPr>
      </w:pPr>
    </w:p>
    <w:p w:rsidR="006B4745" w:rsidRDefault="006B4745">
      <w:pPr>
        <w:pStyle w:val="af6"/>
        <w:spacing w:after="0" w:line="240" w:lineRule="auto"/>
        <w:ind w:left="0"/>
        <w:jc w:val="center"/>
        <w:rPr>
          <w:rFonts w:ascii="Times New Roman" w:hAnsi="Times New Roman" w:cs="Times New Roman"/>
          <w:b/>
          <w:i/>
          <w:iCs/>
          <w:color w:val="000000"/>
          <w:sz w:val="24"/>
          <w:szCs w:val="24"/>
          <w:shd w:val="clear" w:color="auto" w:fill="FFFFFF"/>
        </w:rPr>
      </w:pPr>
    </w:p>
    <w:p w:rsidR="006B4745" w:rsidRDefault="001D0460">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2.8.2. Содержательный раздел Программы воспитания (ФОП ДО 29.3)</w:t>
      </w:r>
    </w:p>
    <w:p w:rsidR="006B4745" w:rsidRDefault="006B4745">
      <w:pPr>
        <w:spacing w:after="0" w:line="240" w:lineRule="auto"/>
        <w:ind w:firstLine="709"/>
        <w:jc w:val="center"/>
        <w:rPr>
          <w:rFonts w:ascii="Times New Roman" w:hAnsi="Times New Roman" w:cs="Times New Roman"/>
          <w:b/>
          <w:bCs/>
          <w:color w:val="000000"/>
          <w:sz w:val="24"/>
          <w:szCs w:val="24"/>
        </w:rPr>
      </w:pP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Уклад образовательной организации</w:t>
      </w:r>
    </w:p>
    <w:p w:rsidR="006B4745" w:rsidRDefault="001D0460">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(ФОП 29.3.1)</w:t>
      </w:r>
    </w:p>
    <w:p w:rsidR="006B4745" w:rsidRDefault="006B4745">
      <w:pPr>
        <w:spacing w:after="0" w:line="240" w:lineRule="auto"/>
        <w:ind w:firstLine="709"/>
        <w:jc w:val="both"/>
        <w:rPr>
          <w:rFonts w:ascii="Times New Roman" w:hAnsi="Times New Roman" w:cs="Times New Roman"/>
          <w:b/>
          <w:bCs/>
          <w:color w:val="000000"/>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Уклад, в качестве установившегося порядка жизни </w:t>
      </w:r>
      <w:r>
        <w:rPr>
          <w:rFonts w:ascii="Times New Roman" w:hAnsi="Times New Roman" w:cs="Times New Roman"/>
          <w:sz w:val="24"/>
          <w:szCs w:val="24"/>
        </w:rPr>
        <w:t>ДОО</w:t>
      </w:r>
      <w:r>
        <w:rPr>
          <w:rFonts w:ascii="Times New Roman" w:hAnsi="Times New Roman" w:cs="Times New Roman"/>
          <w:color w:val="000000" w:themeColor="text1"/>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Pr>
          <w:rFonts w:ascii="Times New Roman" w:hAnsi="Times New Roman" w:cs="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00.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МБДОУ № 14 г. Амурска расположено по адресу: Хабаровский край, г. Амурск, пр. Комсомольский, 13а. Учредителем является Муниципальное образование – Амурский муниципальный район Хабаровского края в лице управления образования администрации Амурского муниципального района Хабаровского края.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ноябре 2023 года МБДОУ № 14 г. Амурска отметило свой 50-летний юбилей.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работы ДОО – 12 часов, с 7:00 до 19:00 часов в режиме пятидневной рабочей недели. Выходные дни: суббота, воскресенье и общероссийские праздничные дни. Учебный год длится с сентября по май. В зимний период в дошкольных группах проводятся недельные каникулярные дни. В летний период (каникулы) воспитательно-образовательный процесс проводится через совместную деятельность со всеми участниками образовательного процесса.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сформирован сплоченный профессиональный коллектив. Педагоги создают необходимые условия для развития детей. Узкие с</w:t>
      </w:r>
      <w:r w:rsidR="008D40BC">
        <w:rPr>
          <w:rFonts w:ascii="Times New Roman" w:hAnsi="Times New Roman" w:cs="Times New Roman"/>
          <w:sz w:val="24"/>
          <w:szCs w:val="24"/>
        </w:rPr>
        <w:t>пециалисты: педагог-психолог, два музыкальных</w:t>
      </w:r>
      <w:r>
        <w:rPr>
          <w:rFonts w:ascii="Times New Roman" w:hAnsi="Times New Roman" w:cs="Times New Roman"/>
          <w:sz w:val="24"/>
          <w:szCs w:val="24"/>
        </w:rPr>
        <w:t xml:space="preserve"> руководителя и ин</w:t>
      </w:r>
      <w:r w:rsidR="008D40BC">
        <w:rPr>
          <w:rFonts w:ascii="Times New Roman" w:hAnsi="Times New Roman" w:cs="Times New Roman"/>
          <w:sz w:val="24"/>
          <w:szCs w:val="24"/>
        </w:rPr>
        <w:t xml:space="preserve">структор по физической культуре, которые </w:t>
      </w:r>
      <w:r>
        <w:rPr>
          <w:rFonts w:ascii="Times New Roman" w:hAnsi="Times New Roman" w:cs="Times New Roman"/>
          <w:sz w:val="24"/>
          <w:szCs w:val="24"/>
        </w:rPr>
        <w:t xml:space="preserve">реализуют свою рабочую программу. Все имеют образование по специальности, каждые три года повышают уровень профессиональной подготовки, каждые пять лет проходят педагогическую аттестацию.  </w:t>
      </w:r>
    </w:p>
    <w:p w:rsidR="004C4DAB" w:rsidRDefault="00B044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Единство целей</w:t>
      </w:r>
      <w:r w:rsidR="004C4DAB">
        <w:rPr>
          <w:rFonts w:ascii="Times New Roman" w:hAnsi="Times New Roman" w:cs="Times New Roman"/>
          <w:sz w:val="24"/>
          <w:szCs w:val="24"/>
        </w:rPr>
        <w:t xml:space="preserve">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8D40BC" w:rsidRDefault="008D40BC">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Основные характеристики</w:t>
      </w:r>
    </w:p>
    <w:p w:rsidR="00C069D5" w:rsidRDefault="00C069D5" w:rsidP="00B648F3">
      <w:pPr>
        <w:spacing w:after="0" w:line="240" w:lineRule="auto"/>
        <w:ind w:firstLineChars="971" w:firstLine="2340"/>
        <w:jc w:val="both"/>
        <w:rPr>
          <w:rFonts w:ascii="Times New Roman" w:hAnsi="Times New Roman" w:cs="Times New Roman"/>
          <w:b/>
          <w:bCs/>
          <w:i/>
          <w:iCs/>
          <w:color w:val="000000" w:themeColor="text1"/>
          <w:sz w:val="24"/>
          <w:szCs w:val="24"/>
        </w:rPr>
      </w:pPr>
    </w:p>
    <w:p w:rsidR="006B4745" w:rsidRDefault="001D0460" w:rsidP="00B648F3">
      <w:pPr>
        <w:spacing w:after="0" w:line="240" w:lineRule="auto"/>
        <w:ind w:firstLineChars="971" w:firstLine="2340"/>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Цель и смысл деятельности ДОО, ее миссия</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rsidP="00B648F3">
      <w:pPr>
        <w:spacing w:after="0" w:line="240" w:lineRule="auto"/>
        <w:ind w:firstLineChars="250" w:firstLine="602"/>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Целью </w:t>
      </w:r>
      <w:r>
        <w:rPr>
          <w:rFonts w:ascii="Times New Roman" w:hAnsi="Times New Roman" w:cs="Times New Roman"/>
          <w:color w:val="000000"/>
          <w:sz w:val="24"/>
          <w:szCs w:val="24"/>
        </w:rPr>
        <w:t>деятельности ДОО является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B4745" w:rsidRDefault="008D40BC">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1D0460">
        <w:rPr>
          <w:rFonts w:ascii="Times New Roman" w:hAnsi="Times New Roman" w:cs="Times New Roman"/>
          <w:b/>
          <w:bCs/>
          <w:i/>
          <w:iCs/>
          <w:color w:val="000000"/>
          <w:sz w:val="24"/>
          <w:szCs w:val="24"/>
        </w:rPr>
        <w:t xml:space="preserve">Миссия </w:t>
      </w:r>
      <w:r w:rsidR="001D0460">
        <w:rPr>
          <w:rFonts w:ascii="Times New Roman" w:hAnsi="Times New Roman" w:cs="Times New Roman"/>
          <w:color w:val="000000"/>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6B4745" w:rsidRDefault="006B4745">
      <w:pPr>
        <w:pStyle w:val="af6"/>
        <w:spacing w:after="0" w:line="240" w:lineRule="auto"/>
        <w:ind w:left="1429"/>
        <w:jc w:val="both"/>
        <w:rPr>
          <w:rFonts w:ascii="Times New Roman" w:hAnsi="Times New Roman" w:cs="Times New Roman"/>
          <w:color w:val="000000" w:themeColor="text1"/>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Принципы жизни и воспитания в ДОО</w:t>
      </w:r>
    </w:p>
    <w:p w:rsidR="006B4745" w:rsidRDefault="006B4745">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iCs/>
          <w:sz w:val="24"/>
          <w:szCs w:val="24"/>
        </w:rPr>
        <w:t xml:space="preserve">Принцип гуманизма. </w:t>
      </w:r>
      <w:r>
        <w:rPr>
          <w:rFonts w:ascii="Times New Roman" w:hAnsi="Times New Roman" w:cs="Times New Roman"/>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B4745" w:rsidRDefault="00C47C6F">
      <w:pPr>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1D0460">
        <w:rPr>
          <w:rFonts w:ascii="Times New Roman" w:hAnsi="Times New Roman" w:cs="Times New Roman"/>
          <w:bCs/>
          <w:i/>
          <w:iCs/>
          <w:sz w:val="24"/>
          <w:szCs w:val="24"/>
        </w:rPr>
        <w:t>Принцип ценностного единства и совместности.</w:t>
      </w:r>
      <w:r w:rsidR="001D0460">
        <w:rPr>
          <w:rFonts w:ascii="Times New Roman" w:hAnsi="Times New Roman" w:cs="Times New Roman"/>
          <w:i/>
          <w:iCs/>
          <w:sz w:val="24"/>
          <w:szCs w:val="24"/>
        </w:rPr>
        <w:t xml:space="preserve"> Е</w:t>
      </w:r>
      <w:r w:rsidR="001D0460">
        <w:rPr>
          <w:rFonts w:ascii="Times New Roman" w:hAnsi="Times New Roman" w:cs="Times New Roman"/>
          <w:sz w:val="24"/>
          <w:szCs w:val="24"/>
        </w:rPr>
        <w:t xml:space="preserve">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iCs/>
          <w:sz w:val="24"/>
          <w:szCs w:val="24"/>
        </w:rPr>
        <w:t>Принцип общего культурного образования.</w:t>
      </w:r>
      <w:r w:rsidR="00C069D5">
        <w:rPr>
          <w:rFonts w:ascii="Times New Roman" w:hAnsi="Times New Roman" w:cs="Times New Roman"/>
          <w:bCs/>
          <w:i/>
          <w:iCs/>
          <w:sz w:val="24"/>
          <w:szCs w:val="24"/>
        </w:rPr>
        <w:t xml:space="preserve"> </w:t>
      </w:r>
      <w:r>
        <w:rPr>
          <w:rFonts w:ascii="Times New Roman" w:hAnsi="Times New Roman" w:cs="Times New Roman"/>
          <w:sz w:val="24"/>
          <w:szCs w:val="24"/>
        </w:rPr>
        <w:t xml:space="preserve">Воспитание основывается на культуре и традициях России, включая культурные особенности региона;  </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bCs/>
          <w:i/>
          <w:iCs/>
          <w:sz w:val="24"/>
          <w:szCs w:val="24"/>
        </w:rPr>
        <w:t xml:space="preserve">Принцип следования нравственному примеру. </w:t>
      </w:r>
      <w:r>
        <w:rPr>
          <w:rFonts w:ascii="Times New Roman" w:hAnsi="Times New Roman" w:cs="Times New Roman"/>
          <w:sz w:val="24"/>
          <w:szCs w:val="24"/>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w:t>
      </w:r>
      <w:r>
        <w:rPr>
          <w:rFonts w:ascii="Times New Roman" w:hAnsi="Times New Roman" w:cs="Times New Roman"/>
        </w:rPr>
        <w:t xml:space="preserve">построении собственной системы ценностных отношений, продемонстрировать ребенку реальную возможность следования идеалу в жизни;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 xml:space="preserve">Принципы безопасной жизнедеятельности. </w:t>
      </w:r>
      <w:r w:rsidR="001D0460">
        <w:rPr>
          <w:rFonts w:ascii="Times New Roman" w:hAnsi="Times New Roman" w:cs="Times New Roman"/>
          <w:bCs/>
        </w:rPr>
        <w:t>З</w:t>
      </w:r>
      <w:r w:rsidR="001D0460">
        <w:rPr>
          <w:rFonts w:ascii="Times New Roman" w:hAnsi="Times New Roman" w:cs="Times New Roman"/>
        </w:rPr>
        <w:t xml:space="preserve">ащищенность важных интересов личности от внутренних и внешних угроз, воспитание через призму безопасности и безопасного поведения;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 xml:space="preserve">Принцип совместной деятельности ребенка и взрослого. </w:t>
      </w:r>
      <w:r w:rsidR="001D0460">
        <w:rPr>
          <w:rFonts w:ascii="Times New Roman" w:hAnsi="Times New Roman" w:cs="Times New Roman"/>
        </w:rPr>
        <w:t xml:space="preserve">Значимость совместной деятельности взрослого и ребенка на основе приобщения к культурным ценностям и их освоения;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i/>
          <w:iCs/>
        </w:rPr>
        <w:t xml:space="preserve">           </w:t>
      </w:r>
      <w:r w:rsidR="001D0460">
        <w:rPr>
          <w:rFonts w:ascii="Times New Roman" w:hAnsi="Times New Roman" w:cs="Times New Roman"/>
          <w:i/>
          <w:iCs/>
        </w:rPr>
        <w:t>Принцип инклюзивности.</w:t>
      </w:r>
      <w:r w:rsidR="001D0460">
        <w:rPr>
          <w:rFonts w:ascii="Times New Roman" w:hAnsi="Times New Roman" w:cs="Times New Roman"/>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Принцип субъектности.</w:t>
      </w:r>
      <w:r w:rsidR="001D0460">
        <w:rPr>
          <w:rFonts w:ascii="Times New Roman" w:hAnsi="Times New Roman" w:cs="Times New Roman"/>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Принцип интеграции.</w:t>
      </w:r>
      <w:r w:rsidR="006D1257">
        <w:rPr>
          <w:rFonts w:ascii="Times New Roman" w:hAnsi="Times New Roman" w:cs="Times New Roman"/>
          <w:bCs/>
          <w:i/>
          <w:iCs/>
        </w:rPr>
        <w:t xml:space="preserve"> </w:t>
      </w:r>
      <w:r w:rsidR="001D0460">
        <w:rPr>
          <w:rFonts w:ascii="Times New Roman" w:hAnsi="Times New Roman" w:cs="Times New Roman"/>
        </w:rPr>
        <w:t xml:space="preserve">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6B4745" w:rsidRDefault="00C47C6F">
      <w:pPr>
        <w:spacing w:after="0" w:line="240" w:lineRule="auto"/>
        <w:jc w:val="both"/>
        <w:rPr>
          <w:rFonts w:ascii="Times New Roman" w:hAnsi="Times New Roman" w:cs="Times New Roman"/>
        </w:rPr>
      </w:pPr>
      <w:r>
        <w:rPr>
          <w:rFonts w:ascii="Times New Roman" w:hAnsi="Times New Roman" w:cs="Times New Roman"/>
          <w:i/>
          <w:iCs/>
        </w:rPr>
        <w:t xml:space="preserve">           </w:t>
      </w:r>
      <w:r w:rsidR="001D0460">
        <w:rPr>
          <w:rFonts w:ascii="Times New Roman" w:hAnsi="Times New Roman" w:cs="Times New Roman"/>
          <w:i/>
          <w:iCs/>
        </w:rPr>
        <w:t xml:space="preserve">Принцип учета возрастных особенностей. </w:t>
      </w:r>
      <w:r w:rsidR="001D0460">
        <w:rPr>
          <w:rFonts w:ascii="Times New Roman" w:hAnsi="Times New Roman" w:cs="Times New Roman"/>
        </w:rPr>
        <w:t xml:space="preserve">Содержание и методы воспитательной работы должны соответствовать возрастным особенностям ребенка;  </w:t>
      </w:r>
    </w:p>
    <w:p w:rsidR="006B4745" w:rsidRDefault="00C47C6F">
      <w:pPr>
        <w:spacing w:after="0" w:line="240" w:lineRule="auto"/>
        <w:jc w:val="both"/>
        <w:rPr>
          <w:rFonts w:ascii="Times New Roman" w:hAnsi="Times New Roman" w:cs="Times New Roman"/>
          <w:sz w:val="24"/>
          <w:szCs w:val="24"/>
        </w:rPr>
      </w:pPr>
      <w:r>
        <w:rPr>
          <w:rFonts w:ascii="Times New Roman" w:hAnsi="Times New Roman" w:cs="Times New Roman"/>
          <w:i/>
          <w:iCs/>
        </w:rPr>
        <w:t xml:space="preserve">          </w:t>
      </w:r>
      <w:r w:rsidR="001D0460">
        <w:rPr>
          <w:rFonts w:ascii="Times New Roman" w:hAnsi="Times New Roman" w:cs="Times New Roman"/>
          <w:i/>
          <w:iCs/>
        </w:rPr>
        <w:t>Принципы индивидуального и дифференцированного подходов.</w:t>
      </w:r>
      <w:r w:rsidR="001D0460">
        <w:rPr>
          <w:rFonts w:ascii="Times New Roman" w:hAnsi="Times New Roman" w:cs="Times New Roman"/>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6B4745" w:rsidRDefault="006B4745">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6B4745" w:rsidRDefault="00E40EC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Образ МБДОУ № 14 г. Амурска. Его</w:t>
      </w:r>
      <w:r w:rsidR="001D0460">
        <w:rPr>
          <w:rFonts w:ascii="Times New Roman" w:hAnsi="Times New Roman" w:cs="Times New Roman"/>
          <w:b/>
          <w:i/>
          <w:sz w:val="24"/>
          <w:szCs w:val="24"/>
        </w:rPr>
        <w:t xml:space="preserve"> особенности, символика внешний вид</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создания имиджа МБДОУ № 14 г. Амурска коллективом ДОО разработан логотип, который представляет собой изображение «Буратино с золотым в руке». В ДОО разработан сайт, который соответствует требованиям. Сайт ДОО узнаваем, по опросам родительской общественности он лаконичен, понятен, ярок, что дополняет имидж ДОО. Стабильная работа сайта и информационная открытость существенно упрощают доступ к информационным источникам о функционировании ДОО у участников образовательных отношений. Стремление родителей попасть именно в МБДОУ № 14 г. Амурска только подтверждает устойчивый позитивный имидж среди других ДОО Амурского муниципального района.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Развивающаяся положительная имиджевая ситуация отражает такие компоненты, как:  </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неизменно высокое качество образовательной услуги (чёткое понимание целей образования и воспитания, высокий процент успешной адаптации выпускников ДОО в школе, формирование здорового образа жизни, связь ДОО с социальными партнерами);  </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чёткое определение педагогическим коллективом миссии и концепции образовательного учреждения;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i/>
          <w:sz w:val="24"/>
          <w:szCs w:val="24"/>
        </w:rPr>
      </w:pPr>
      <w:r>
        <w:rPr>
          <w:rFonts w:ascii="Times New Roman" w:hAnsi="Times New Roman" w:cs="Times New Roman"/>
          <w:sz w:val="24"/>
          <w:szCs w:val="24"/>
        </w:rPr>
        <w:t>положительно воспринимаемый корпоративный стиль деятельности образовательного учреждения.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г. Амурска ведется работа по программам дополнительного образования социально-педагогической, туристско-краеведческой, физкультурно - спортивной, художественной и технической направленностей. Ведётся активная работа с МБУ ДО ЦТ «Темп»,   с ледовым комплексом «Территория льда» г. Амурска.</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Отношения к воспитанникам, их родителям (законным представителям), сотрудникам и партнерам  ДОО</w:t>
      </w:r>
    </w:p>
    <w:p w:rsidR="006B4745" w:rsidRDefault="006B4745">
      <w:pPr>
        <w:spacing w:after="0" w:line="240" w:lineRule="auto"/>
        <w:ind w:firstLine="709"/>
        <w:jc w:val="center"/>
        <w:rPr>
          <w:rFonts w:ascii="Times New Roman" w:hAnsi="Times New Roman" w:cs="Times New Roman"/>
          <w:b/>
          <w:i/>
          <w:sz w:val="24"/>
          <w:szCs w:val="24"/>
        </w:rPr>
      </w:pPr>
    </w:p>
    <w:p w:rsidR="006B4745" w:rsidRDefault="001D0460">
      <w:pPr>
        <w:spacing w:after="0" w:line="24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всех участников воспитательного процесса в ДОО строится на основе принципов:</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добровольность;</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сотрудничество;</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интересов друг друга;</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соблюдение законов и иных нормативных актов.</w:t>
      </w:r>
    </w:p>
    <w:p w:rsidR="006B4745" w:rsidRDefault="001D0460">
      <w:pPr>
        <w:pStyle w:val="af6"/>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Ведущей целью взаимодействия является развитие личностей</w:t>
      </w:r>
      <w:r>
        <w:rPr>
          <w:rFonts w:ascii="Times New Roman" w:hAnsi="Times New Roman" w:cs="Times New Roman"/>
          <w:color w:val="000000"/>
          <w:sz w:val="24"/>
          <w:szCs w:val="24"/>
        </w:rPr>
        <w:br/>
        <w:t>взаимодействующих сторон, их взаимоотношений, развитие коллектива и</w:t>
      </w:r>
      <w:r>
        <w:rPr>
          <w:rFonts w:ascii="Times New Roman" w:hAnsi="Times New Roman" w:cs="Times New Roman"/>
          <w:color w:val="000000"/>
          <w:sz w:val="24"/>
          <w:szCs w:val="24"/>
        </w:rPr>
        <w:br/>
        <w:t>реализация его воспитательных возможностей.</w:t>
      </w:r>
    </w:p>
    <w:p w:rsidR="006B4745" w:rsidRDefault="001D0460">
      <w:pPr>
        <w:pStyle w:val="af6"/>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ДОО и социальных партнёров строится на основе</w:t>
      </w:r>
      <w:r>
        <w:rPr>
          <w:rFonts w:ascii="Times New Roman" w:hAnsi="Times New Roman" w:cs="Times New Roman"/>
          <w:color w:val="000000"/>
          <w:sz w:val="24"/>
          <w:szCs w:val="24"/>
        </w:rPr>
        <w:br/>
        <w:t>принципов:</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добровольность;</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равноправие сторон;</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интересов друг друга;</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соблюдение законов и иных нормативных актов;</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учета запросов общественности;</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сохранения имиджа учреждения в обществе;</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установление коммуникаций между ДО и социумом;</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обязательность исполнения договоренности;</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ответственность за нарушение соглашений.</w:t>
      </w:r>
    </w:p>
    <w:p w:rsidR="006B4745" w:rsidRDefault="001D0460">
      <w:pPr>
        <w:pStyle w:val="af6"/>
        <w:spacing w:after="0" w:line="240" w:lineRule="auto"/>
        <w:ind w:left="0" w:firstLine="708"/>
        <w:jc w:val="both"/>
        <w:rPr>
          <w:rFonts w:ascii="Times New Roman" w:hAnsi="Times New Roman" w:cs="Times New Roman"/>
          <w:b/>
          <w:sz w:val="24"/>
          <w:szCs w:val="24"/>
        </w:rPr>
      </w:pPr>
      <w:r>
        <w:rPr>
          <w:rFonts w:ascii="Times New Roman" w:hAnsi="Times New Roman" w:cs="Times New Roman"/>
          <w:color w:val="000000"/>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Традиции и рит</w:t>
      </w:r>
      <w:r w:rsidR="00411E84">
        <w:rPr>
          <w:rFonts w:ascii="Times New Roman" w:hAnsi="Times New Roman" w:cs="Times New Roman"/>
          <w:b/>
          <w:i/>
          <w:sz w:val="24"/>
          <w:szCs w:val="24"/>
        </w:rPr>
        <w:t>уалы, особые нормы этикета в МБДОУ № 14 г. Амурска</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Традиции и ритуалы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ДОО. Однако каждая традиция должна решать определенные воспитательные задачи и соответствовать возрастным особенностям детей.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Личное приветствие каждого ребенка и родителей.</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осознание ребенком собственной значимости, установление в группе благоприятного микроклимата.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Встреча с интересными людьми.</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Поздравление именинников.</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Поздравление пожилых людей.</w:t>
      </w:r>
      <w:r w:rsidR="00564950">
        <w:rPr>
          <w:rFonts w:ascii="Times New Roman" w:hAnsi="Times New Roman" w:cs="Times New Roman"/>
          <w:bCs/>
          <w:i/>
          <w:sz w:val="24"/>
          <w:szCs w:val="24"/>
        </w:rPr>
        <w:t xml:space="preserve"> </w:t>
      </w:r>
      <w:r>
        <w:rPr>
          <w:rFonts w:ascii="Times New Roman" w:hAnsi="Times New Roman" w:cs="Times New Roman"/>
          <w:sz w:val="24"/>
          <w:szCs w:val="24"/>
        </w:rPr>
        <w:t>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ДОО  регулярно проводим календарные и народные праздники: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знаний (1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дошкольного работника (27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народного единства (4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матери (27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Новый год</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 (23 февраля)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8 Марта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космонавтики (12 апреля)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Победы (9 мая)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день защиты детей (1 июня)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России (12 июня)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Российского флага (22 августа)</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w:t>
      </w:r>
      <w:r>
        <w:rPr>
          <w:rFonts w:ascii="Times New Roman" w:hAnsi="Times New Roman" w:cs="Times New Roman"/>
          <w:sz w:val="24"/>
          <w:szCs w:val="24"/>
        </w:rPr>
        <w:lastRenderedPageBreak/>
        <w:t>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Взаимодействие ДОО и семьи</w:t>
      </w:r>
      <w:r>
        <w:rPr>
          <w:rFonts w:ascii="Times New Roman" w:hAnsi="Times New Roman" w:cs="Times New Roman"/>
          <w:sz w:val="24"/>
          <w:szCs w:val="24"/>
        </w:rPr>
        <w:t xml:space="preserve"> - одно из главных направлений педагогического процесса. Существует немало форм организации совместной работы ДОО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Выставки совместного творчества детей и родителей.</w:t>
      </w:r>
      <w:r w:rsidR="00677495">
        <w:rPr>
          <w:rFonts w:ascii="Times New Roman" w:hAnsi="Times New Roman" w:cs="Times New Roman"/>
          <w:bCs/>
          <w:i/>
          <w:sz w:val="24"/>
          <w:szCs w:val="24"/>
        </w:rPr>
        <w:t xml:space="preserve"> </w:t>
      </w:r>
      <w:r>
        <w:rPr>
          <w:rFonts w:ascii="Times New Roman" w:hAnsi="Times New Roman" w:cs="Times New Roman"/>
          <w:sz w:val="24"/>
          <w:szCs w:val="24"/>
        </w:rPr>
        <w:t xml:space="preserve">Участие родителей и детей детского сада в делах всего дошкольного учреждения (уборка, озеленение, благоустройство участка группы, экскурсии и походы, участие в праздниках, соревнованиях, конкурсах, выставках). </w:t>
      </w:r>
    </w:p>
    <w:p w:rsidR="006B4745" w:rsidRDefault="001D0460">
      <w:pPr>
        <w:shd w:val="clear" w:color="auto" w:fill="FFFFFF"/>
        <w:spacing w:after="0" w:line="240" w:lineRule="auto"/>
        <w:ind w:firstLine="709"/>
        <w:jc w:val="both"/>
        <w:rPr>
          <w:rFonts w:ascii="Times New Roman" w:eastAsia="Times New Roman" w:hAnsi="Times New Roman" w:cs="Times New Roman"/>
          <w:color w:val="1A1A1A"/>
          <w:sz w:val="24"/>
          <w:szCs w:val="24"/>
        </w:rPr>
      </w:pPr>
      <w:r>
        <w:rPr>
          <w:rFonts w:ascii="Times New Roman" w:hAnsi="Times New Roman" w:cs="Times New Roman"/>
          <w:bCs/>
          <w:i/>
          <w:sz w:val="24"/>
          <w:szCs w:val="24"/>
        </w:rPr>
        <w:t xml:space="preserve">Дни родительского самоуправления. </w:t>
      </w:r>
      <w:r>
        <w:rPr>
          <w:rFonts w:ascii="Times New Roman" w:eastAsia="Times New Roman" w:hAnsi="Times New Roman" w:cs="Times New Roman"/>
          <w:color w:val="1A1A1A"/>
          <w:sz w:val="24"/>
          <w:szCs w:val="24"/>
        </w:rPr>
        <w:t xml:space="preserve">Такая форма работы позволяет наиболее полно раскрыть содержание деятельности педагога, наглядно показать инновационные формы, методы и приёмы работы с детьми, помочь понять родителям необходимость сотрудничества детского сада и семьи. День родительского самоуправления – это зарождение новой традиции ДОО. Цель: привлечение родителей к воспитательно-образовательному процессу в ДОО. </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bCs/>
          <w:i/>
          <w:sz w:val="24"/>
          <w:szCs w:val="24"/>
        </w:rPr>
        <w:t>Взаимодействие ДОО и общества</w:t>
      </w:r>
      <w:r>
        <w:rPr>
          <w:rFonts w:ascii="Times New Roman" w:hAnsi="Times New Roman" w:cs="Times New Roman"/>
          <w:bCs/>
          <w:sz w:val="24"/>
          <w:szCs w:val="24"/>
        </w:rPr>
        <w:t xml:space="preserve">. </w:t>
      </w:r>
      <w:r>
        <w:rPr>
          <w:rFonts w:ascii="Times New Roman" w:hAnsi="Times New Roman" w:cs="Times New Roman"/>
          <w:sz w:val="24"/>
          <w:szCs w:val="24"/>
        </w:rPr>
        <w:t>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bCs/>
          <w:i/>
        </w:rPr>
        <w:t>Особенности РППС, отражающие образ и ценности ДОО РППС</w:t>
      </w:r>
      <w:r>
        <w:rPr>
          <w:rFonts w:ascii="Times New Roman" w:hAnsi="Times New Roman" w:cs="Times New Roman"/>
        </w:rPr>
        <w:t xml:space="preserve">–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rP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6B4745" w:rsidRDefault="006B4745">
      <w:pPr>
        <w:spacing w:after="0" w:line="240" w:lineRule="auto"/>
        <w:ind w:firstLine="709"/>
        <w:jc w:val="both"/>
        <w:rPr>
          <w:rFonts w:ascii="Times New Roman" w:hAnsi="Times New Roman" w:cs="Times New Roman"/>
          <w:sz w:val="24"/>
          <w:szCs w:val="24"/>
        </w:rPr>
      </w:pPr>
    </w:p>
    <w:p w:rsidR="006B4745" w:rsidRPr="00C5350E" w:rsidRDefault="001D0460">
      <w:pPr>
        <w:spacing w:after="0" w:line="240" w:lineRule="auto"/>
        <w:ind w:firstLine="709"/>
        <w:jc w:val="center"/>
        <w:rPr>
          <w:rFonts w:ascii="Times New Roman" w:hAnsi="Times New Roman" w:cs="Times New Roman"/>
          <w:b/>
          <w:sz w:val="24"/>
          <w:szCs w:val="24"/>
        </w:rPr>
      </w:pPr>
      <w:r w:rsidRPr="00C5350E">
        <w:rPr>
          <w:rFonts w:ascii="Times New Roman" w:hAnsi="Times New Roman" w:cs="Times New Roman"/>
          <w:b/>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6B4745" w:rsidRPr="00C5350E" w:rsidRDefault="006B4745">
      <w:pPr>
        <w:spacing w:after="0" w:line="240" w:lineRule="auto"/>
        <w:jc w:val="both"/>
        <w:rPr>
          <w:rFonts w:ascii="Times New Roman" w:hAnsi="Times New Roman" w:cs="Times New Roman"/>
          <w:b/>
          <w:sz w:val="24"/>
          <w:szCs w:val="24"/>
        </w:rPr>
      </w:pPr>
    </w:p>
    <w:p w:rsidR="00B61587" w:rsidRDefault="00B61587" w:rsidP="00B6158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Характеристика социокультурной среды</w:t>
      </w:r>
    </w:p>
    <w:p w:rsidR="00B61587" w:rsidRDefault="00B61587" w:rsidP="00B61587">
      <w:pPr>
        <w:spacing w:after="0" w:line="240" w:lineRule="auto"/>
        <w:jc w:val="center"/>
        <w:rPr>
          <w:rFonts w:ascii="Times New Roman" w:hAnsi="Times New Roman" w:cs="Times New Roman"/>
          <w:b/>
          <w:i/>
          <w:sz w:val="24"/>
          <w:szCs w:val="24"/>
        </w:rPr>
      </w:pP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C49">
        <w:rPr>
          <w:rFonts w:ascii="Times New Roman" w:hAnsi="Times New Roman" w:cs="Times New Roman"/>
          <w:sz w:val="24"/>
          <w:szCs w:val="24"/>
        </w:rPr>
        <w:t xml:space="preserve"> </w:t>
      </w:r>
      <w:r>
        <w:rPr>
          <w:rFonts w:ascii="Times New Roman" w:hAnsi="Times New Roman" w:cs="Times New Roman"/>
          <w:sz w:val="24"/>
          <w:szCs w:val="24"/>
        </w:rPr>
        <w:t xml:space="preserve">  </w:t>
      </w:r>
      <w:r w:rsidR="00944262">
        <w:rPr>
          <w:rFonts w:ascii="Times New Roman" w:hAnsi="Times New Roman" w:cs="Times New Roman"/>
          <w:sz w:val="24"/>
          <w:szCs w:val="24"/>
        </w:rPr>
        <w:t>Одной из основных задач ФГОС ДО - является формирование социокультурной среды, соответствующей возрастным, индивидуальным, психологическим и физиологическим особенностям детей. Социокультурная среда рассматривается нами как совокупность целенаправленно созданных условий, которые обеспечивают процесс развития и саморазвития ребенка.</w:t>
      </w: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C49">
        <w:rPr>
          <w:rFonts w:ascii="Times New Roman" w:hAnsi="Times New Roman" w:cs="Times New Roman"/>
          <w:sz w:val="24"/>
          <w:szCs w:val="24"/>
        </w:rPr>
        <w:t xml:space="preserve">    </w:t>
      </w:r>
      <w:r>
        <w:rPr>
          <w:rFonts w:ascii="Times New Roman" w:hAnsi="Times New Roman" w:cs="Times New Roman"/>
          <w:sz w:val="24"/>
          <w:szCs w:val="24"/>
        </w:rPr>
        <w:t xml:space="preserve">МБДОУ № 14 г. Амурска располагается в центре города. ДОО окружают дворовые детские игровые площадки. В шаговой доступности ДОО – МКУК «Городская библиотека», парк, МКУК «Амурский городской краеведческий музей», Дворец культуры, кинотеатр, МБУК «Ботанический сад», МБОУ СОШ № 5, МБУ ДО «Центр творчества «Темп», Ледовый комплекс «Территория льда».  </w:t>
      </w: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44262">
        <w:rPr>
          <w:rFonts w:ascii="Times New Roman" w:hAnsi="Times New Roman" w:cs="Times New Roman"/>
          <w:sz w:val="24"/>
          <w:szCs w:val="24"/>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564C49" w:rsidRDefault="00564C49" w:rsidP="00564C49">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Географическое месторасположение</w:t>
      </w:r>
    </w:p>
    <w:p w:rsidR="00564C49" w:rsidRDefault="00564C49" w:rsidP="00564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МБДОУ № 14 расположен в городе Амурске </w:t>
      </w:r>
      <w:r w:rsidR="009C2816">
        <w:rPr>
          <w:rFonts w:ascii="Times New Roman" w:hAnsi="Times New Roman" w:cs="Times New Roman"/>
          <w:sz w:val="24"/>
          <w:szCs w:val="24"/>
        </w:rPr>
        <w:t xml:space="preserve">амурского муниципального района </w:t>
      </w:r>
      <w:r>
        <w:rPr>
          <w:rFonts w:ascii="Times New Roman" w:hAnsi="Times New Roman" w:cs="Times New Roman"/>
          <w:sz w:val="24"/>
          <w:szCs w:val="24"/>
          <w:shd w:val="clear" w:color="auto" w:fill="FFFFFF"/>
        </w:rPr>
        <w:t xml:space="preserve">Хабаровского края </w:t>
      </w:r>
      <w:r>
        <w:rPr>
          <w:rFonts w:ascii="Times New Roman" w:hAnsi="Times New Roman" w:cs="Times New Roman"/>
          <w:sz w:val="24"/>
          <w:szCs w:val="24"/>
        </w:rPr>
        <w:t xml:space="preserve">по </w:t>
      </w:r>
      <w:r>
        <w:rPr>
          <w:rFonts w:ascii="Times New Roman" w:hAnsi="Times New Roman" w:cs="Times New Roman"/>
          <w:sz w:val="24"/>
          <w:szCs w:val="24"/>
          <w:shd w:val="clear" w:color="auto" w:fill="FFFFFF"/>
        </w:rPr>
        <w:t>проспекту Комсомольский, 13 – А.</w:t>
      </w:r>
    </w:p>
    <w:p w:rsidR="00564C49" w:rsidRDefault="00564C49" w:rsidP="00564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B4745" w:rsidRDefault="001D046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Региональные особенности</w:t>
      </w:r>
    </w:p>
    <w:p w:rsidR="00CE6CA0" w:rsidRDefault="00CE6CA0" w:rsidP="00CE6CA0">
      <w:pPr>
        <w:spacing w:after="0" w:line="240" w:lineRule="auto"/>
        <w:jc w:val="center"/>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Город Амурск расположен в Хабаровском крае на реке Амур, при этом его рельеф разнообразен и сложен. Хабаровский край, Амурский район, город Амурск - имеет ярко выраженные территориальные, национальные особенности, что учитывается педагогами в образовательной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работы, по реализации задач по региональному компоненту: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региональности</w:t>
      </w:r>
      <w:r>
        <w:rPr>
          <w:rFonts w:ascii="Times New Roman" w:hAnsi="Times New Roman" w:cs="Times New Roman"/>
          <w:sz w:val="24"/>
          <w:szCs w:val="24"/>
        </w:rPr>
        <w:t xml:space="preserve"> (ориентация на учёт особенностей региона во всём воспитательном процессе);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историзма</w:t>
      </w:r>
      <w:r>
        <w:rPr>
          <w:rFonts w:ascii="Times New Roman" w:hAnsi="Times New Roman" w:cs="Times New Roman"/>
          <w:sz w:val="24"/>
          <w:szCs w:val="24"/>
        </w:rPr>
        <w:t xml:space="preserve"> (раскрытие исторической обусловленности тех или иных явлений, процессов);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комплексности и интегративности</w:t>
      </w:r>
      <w:r>
        <w:rPr>
          <w:rFonts w:ascii="Times New Roman" w:hAnsi="Times New Roman" w:cs="Times New Roman"/>
          <w:sz w:val="24"/>
          <w:szCs w:val="24"/>
        </w:rPr>
        <w:t xml:space="preserve"> (объединение различных аспектов содержания в единое целое, развитие новой целостности);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6B4745" w:rsidRDefault="003E34CF">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944262">
        <w:rPr>
          <w:rFonts w:ascii="Times New Roman" w:hAnsi="Times New Roman" w:cs="Times New Roman"/>
          <w:sz w:val="24"/>
          <w:szCs w:val="24"/>
        </w:rPr>
        <w:t>Такой подход является одним из направлений в формировании у детей знаний о природе и истории родного края, так как оказывает влияние на формирование личности, способствует развитию уважен</w:t>
      </w:r>
      <w:r w:rsidR="00315A63">
        <w:rPr>
          <w:rFonts w:ascii="Times New Roman" w:hAnsi="Times New Roman" w:cs="Times New Roman"/>
          <w:sz w:val="24"/>
          <w:szCs w:val="24"/>
        </w:rPr>
        <w:t>ия и любви к своей малой родине.</w:t>
      </w:r>
    </w:p>
    <w:p w:rsidR="006B4745" w:rsidRDefault="006B4745">
      <w:pPr>
        <w:spacing w:after="0" w:line="240" w:lineRule="auto"/>
        <w:jc w:val="both"/>
        <w:rPr>
          <w:rFonts w:ascii="Times New Roman" w:hAnsi="Times New Roman" w:cs="Times New Roman"/>
          <w:sz w:val="24"/>
          <w:szCs w:val="24"/>
        </w:rPr>
      </w:pPr>
    </w:p>
    <w:p w:rsidR="006B4745" w:rsidRDefault="00CE6CA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Конфессиональные особенности</w:t>
      </w:r>
    </w:p>
    <w:p w:rsidR="00CE6CA0" w:rsidRDefault="00CE6CA0" w:rsidP="00CE6CA0">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w:t>
      </w:r>
      <w:r w:rsidR="001467DF">
        <w:rPr>
          <w:rFonts w:ascii="Times New Roman" w:hAnsi="Times New Roman" w:cs="Times New Roman"/>
          <w:sz w:val="24"/>
          <w:szCs w:val="24"/>
        </w:rPr>
        <w:t>овной контингент обучающихся МБДОУ № 14 г. Амурска</w:t>
      </w:r>
      <w:r>
        <w:rPr>
          <w:rFonts w:ascii="Times New Roman" w:hAnsi="Times New Roman" w:cs="Times New Roman"/>
          <w:sz w:val="24"/>
          <w:szCs w:val="24"/>
        </w:rPr>
        <w:t xml:space="preserve"> — россияне, родной язык которых – русский. Хабаровский край – многонациональный край. Это территория, на которой проживает коренное население (нанайцы, ульчи, эвенки, эвены, орочи, негидальцы, удэгейцы, нивхи), мигранты, прибывшие из стран СНГ и др. Поэтому </w:t>
      </w:r>
      <w:r>
        <w:rPr>
          <w:rFonts w:ascii="Times New Roman" w:hAnsi="Times New Roman" w:cs="Times New Roman"/>
          <w:sz w:val="24"/>
          <w:szCs w:val="24"/>
          <w:shd w:val="clear" w:color="auto" w:fill="FFFFFF"/>
        </w:rPr>
        <w:t xml:space="preserve">значительно возрастает роль народной культуры как источника развития творческого потенциала детей и взрослых, их нравственно-патриотического воспитания. </w:t>
      </w:r>
      <w:r w:rsidR="00315A63">
        <w:rPr>
          <w:rFonts w:ascii="Times New Roman" w:hAnsi="Times New Roman" w:cs="Times New Roman"/>
          <w:sz w:val="24"/>
          <w:szCs w:val="24"/>
        </w:rPr>
        <w:t>Это важно и учтено в Программе</w:t>
      </w:r>
      <w:r>
        <w:rPr>
          <w:rFonts w:ascii="Times New Roman" w:hAnsi="Times New Roman" w:cs="Times New Roman"/>
          <w:sz w:val="24"/>
          <w:szCs w:val="24"/>
        </w:rPr>
        <w:t xml:space="preserve"> для формирования у детей толерантного отношения к людям разных национальностей.  </w:t>
      </w:r>
    </w:p>
    <w:p w:rsidR="006B4745" w:rsidRDefault="006B4745">
      <w:pPr>
        <w:spacing w:after="0" w:line="240" w:lineRule="auto"/>
        <w:jc w:val="both"/>
        <w:rPr>
          <w:rFonts w:ascii="Times New Roman" w:hAnsi="Times New Roman" w:cs="Times New Roman"/>
          <w:sz w:val="24"/>
          <w:szCs w:val="24"/>
        </w:rPr>
      </w:pPr>
    </w:p>
    <w:p w:rsidR="006B4745" w:rsidRDefault="001D5BB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Воспитывающая среда  МБДОУ № 14 г. Амурска</w:t>
      </w:r>
    </w:p>
    <w:p w:rsidR="00CE6CA0" w:rsidRDefault="00CE6CA0" w:rsidP="00CE6CA0">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воспитывающей среды являются её содержательная насыщенность и структурированность. При организации воспитывающей среды ДОО учитываются: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формирования эмоционально-ценностного отношения ребёнка к окружающему миру, другим людям, себе;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строится по трем направлениям:  «от взрослого», который создает предметно-пространственную среду,</w:t>
      </w:r>
      <w:r>
        <w:rPr>
          <w:rFonts w:ascii="Times New Roman" w:hAnsi="Times New Roman" w:cs="Times New Roman"/>
          <w:sz w:val="24"/>
          <w:szCs w:val="24"/>
        </w:rPr>
        <w:sym w:font="Symbol" w:char="F076"/>
      </w:r>
      <w:r>
        <w:rPr>
          <w:rFonts w:ascii="Times New Roman" w:hAnsi="Times New Roman" w:cs="Times New Roman"/>
          <w:sz w:val="24"/>
          <w:szCs w:val="24"/>
        </w:rPr>
        <w:t xml:space="preserve"> насыщая ее ценностями и смыслами;  «от совместности ребенка и взрослого»: воспитывающая среда,</w:t>
      </w:r>
      <w:r>
        <w:rPr>
          <w:rFonts w:ascii="Times New Roman" w:hAnsi="Times New Roman" w:cs="Times New Roman"/>
          <w:sz w:val="24"/>
          <w:szCs w:val="24"/>
        </w:rPr>
        <w:sym w:font="Symbol" w:char="F076"/>
      </w:r>
      <w:r>
        <w:rPr>
          <w:rFonts w:ascii="Times New Roman" w:hAnsi="Times New Roman" w:cs="Times New Roman"/>
          <w:sz w:val="24"/>
          <w:szCs w:val="24"/>
        </w:rPr>
        <w:t xml:space="preserve"> направленная на взаимодействие ребенка и взрослого, раскрывающего смыслы и ценности воспитания;  «от </w:t>
      </w:r>
      <w:r>
        <w:rPr>
          <w:rFonts w:ascii="Times New Roman" w:hAnsi="Times New Roman" w:cs="Times New Roman"/>
          <w:sz w:val="24"/>
          <w:szCs w:val="24"/>
        </w:rPr>
        <w:lastRenderedPageBreak/>
        <w:t>ребенка»: воспитывающая среда, в которой ребенок самостоятельно</w:t>
      </w:r>
      <w:r>
        <w:rPr>
          <w:rFonts w:ascii="Times New Roman" w:hAnsi="Times New Roman" w:cs="Times New Roman"/>
          <w:sz w:val="24"/>
          <w:szCs w:val="24"/>
        </w:rPr>
        <w:sym w:font="Symbol" w:char="F076"/>
      </w:r>
      <w:r>
        <w:rPr>
          <w:rFonts w:ascii="Times New Roman" w:hAnsi="Times New Roman" w:cs="Times New Roman"/>
          <w:sz w:val="24"/>
          <w:szCs w:val="24"/>
        </w:rPr>
        <w:t xml:space="preserve"> творит, живет и получает опыт позитивных достижений, осваивая ценности и смыслы, заложенные взрослым.</w:t>
      </w:r>
    </w:p>
    <w:p w:rsidR="006B4745" w:rsidRDefault="006B4745">
      <w:pPr>
        <w:spacing w:after="0" w:line="240" w:lineRule="auto"/>
        <w:jc w:val="both"/>
        <w:rPr>
          <w:rFonts w:ascii="Times New Roman" w:hAnsi="Times New Roman" w:cs="Times New Roman"/>
          <w:b/>
          <w:i/>
          <w:sz w:val="24"/>
          <w:szCs w:val="24"/>
        </w:rPr>
      </w:pPr>
    </w:p>
    <w:p w:rsidR="00352029" w:rsidRDefault="00352029" w:rsidP="003520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Общности ДОО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30</w:t>
      </w:r>
    </w:p>
    <w:tbl>
      <w:tblPr>
        <w:tblStyle w:val="af5"/>
        <w:tblW w:w="0" w:type="auto"/>
        <w:tblInd w:w="108" w:type="dxa"/>
        <w:tblLook w:val="04A0"/>
      </w:tblPr>
      <w:tblGrid>
        <w:gridCol w:w="2320"/>
        <w:gridCol w:w="7036"/>
      </w:tblGrid>
      <w:tr w:rsidR="006B4745">
        <w:tc>
          <w:tcPr>
            <w:tcW w:w="232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общности</w:t>
            </w:r>
          </w:p>
        </w:tc>
        <w:tc>
          <w:tcPr>
            <w:tcW w:w="703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Характеристики</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детско-взрослые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профессионально-родительские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bl>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 профессионально-родительским общностям в ДОО относятся:  Управляющий совет, Попечительский совет ДОО;  Родительский комитет групп.</w:t>
      </w:r>
    </w:p>
    <w:p w:rsidR="006B4745" w:rsidRDefault="006B4745">
      <w:pPr>
        <w:spacing w:after="0" w:line="240" w:lineRule="auto"/>
        <w:ind w:firstLine="709"/>
        <w:jc w:val="both"/>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Культура поведения воспитателя в общностях как значимая составляющая уклада.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взрослых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улыбка – всегда обязательная часть приветствия;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педагог описывает события и ситуации, но не даёт им оценки;</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ДОО;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тон общения ровный и дружелюбный, исключается повышение голоса;</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личности обучающегося;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заинтересованно слушать собеседника и сопереживать ему;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умение видеть и слышать обучающегося, сопереживать ему;</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уравновешенность и самообладание, выдержка в отношениях с детьми;</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умение сочетать требовательность с чутким отношением к обучающимся;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знание возрастных и индивидуальных особенностей, обучающихся;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соответствие внешнего вида статусу воспитателя ДОО.</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Особенности обеспечения возможности разновозрастного взаимодействия детей</w:t>
      </w:r>
    </w:p>
    <w:p w:rsidR="006B4745" w:rsidRDefault="006B4745">
      <w:pPr>
        <w:spacing w:after="0" w:line="240" w:lineRule="auto"/>
        <w:ind w:firstLine="709"/>
        <w:jc w:val="both"/>
        <w:rPr>
          <w:rFonts w:ascii="Times New Roman" w:hAnsi="Times New Roman" w:cs="Times New Roman"/>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Разновозрастное взаимодействие имеет большое воспитательное значение:  </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способствует расширению спектра освоенных социальных ролей;</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6B4745" w:rsidRDefault="001D0460">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В ДОО осуществляется разновозрастное взаимодействие дошкольников в различных формах организации детской деятельности:  праздники, досуги, спектакли;  акции;  конкурсы.</w:t>
      </w:r>
    </w:p>
    <w:p w:rsidR="006B4745" w:rsidRDefault="001D046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B4745" w:rsidRDefault="001D046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целью развития познавательного интереса, детской любознательности, воспитания у детей интереса и любви к книгам в ДОО организована совместная деятельность детей старших и младших дошкольников «Подари книгу другу». Кроме </w:t>
      </w:r>
      <w:r>
        <w:rPr>
          <w:rFonts w:ascii="Times New Roman" w:eastAsia="Calibri" w:hAnsi="Times New Roman" w:cs="Times New Roman"/>
          <w:sz w:val="24"/>
          <w:szCs w:val="24"/>
        </w:rPr>
        <w:lastRenderedPageBreak/>
        <w:t>того, к различным мероприятиям и праздникам, ребята старших групп своими руками готовят подарки для детей младших групп.</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 результате общения детей разновозрастных групп жизнь воспитанников наполняется впечатлениями и доверием к окружению, дети получают навык легкого и интересного общения между собой, оказывает полезное воздействие на воспитанников дошкольного учреждения, имеет большую поддержку для малышей.</w:t>
      </w:r>
    </w:p>
    <w:p w:rsidR="006B4745" w:rsidRDefault="006B4745">
      <w:pPr>
        <w:spacing w:after="0" w:line="240" w:lineRule="auto"/>
        <w:ind w:firstLine="709"/>
        <w:jc w:val="center"/>
        <w:rPr>
          <w:rFonts w:ascii="Times New Roman" w:hAnsi="Times New Roman" w:cs="Times New Roman"/>
          <w:b/>
          <w:sz w:val="24"/>
          <w:szCs w:val="24"/>
        </w:rPr>
      </w:pPr>
    </w:p>
    <w:p w:rsidR="006B4745" w:rsidRPr="002C02F0" w:rsidRDefault="001D0460">
      <w:pPr>
        <w:spacing w:after="0" w:line="240" w:lineRule="auto"/>
        <w:ind w:firstLine="709"/>
        <w:jc w:val="center"/>
        <w:rPr>
          <w:rFonts w:ascii="Times New Roman" w:hAnsi="Times New Roman" w:cs="Times New Roman"/>
          <w:b/>
          <w:sz w:val="24"/>
          <w:szCs w:val="24"/>
        </w:rPr>
      </w:pPr>
      <w:r w:rsidRPr="002C02F0">
        <w:rPr>
          <w:rFonts w:ascii="Times New Roman" w:hAnsi="Times New Roman" w:cs="Times New Roman"/>
          <w:b/>
          <w:sz w:val="24"/>
          <w:szCs w:val="24"/>
        </w:rPr>
        <w:t xml:space="preserve">Задачи воспитания в образовательных областях. </w:t>
      </w:r>
    </w:p>
    <w:p w:rsidR="006B4745" w:rsidRDefault="001D0460">
      <w:pPr>
        <w:spacing w:after="0" w:line="240" w:lineRule="auto"/>
        <w:ind w:firstLine="709"/>
        <w:jc w:val="center"/>
        <w:rPr>
          <w:rFonts w:ascii="Times New Roman" w:hAnsi="Times New Roman" w:cs="Times New Roman"/>
          <w:b/>
          <w:bCs/>
          <w:i/>
          <w:sz w:val="24"/>
          <w:szCs w:val="24"/>
        </w:rPr>
      </w:pPr>
      <w:r>
        <w:rPr>
          <w:rFonts w:ascii="Times New Roman" w:hAnsi="Times New Roman" w:cs="Times New Roman"/>
          <w:b/>
          <w:bCs/>
          <w:sz w:val="24"/>
          <w:szCs w:val="24"/>
        </w:rPr>
        <w:t>(ФОП  ДО п. 29.3.4.</w:t>
      </w:r>
      <w:r>
        <w:rPr>
          <w:rFonts w:ascii="Times New Roman" w:hAnsi="Times New Roman" w:cs="Times New Roman"/>
          <w:b/>
          <w:bCs/>
          <w:i/>
          <w:sz w:val="24"/>
          <w:szCs w:val="24"/>
        </w:rPr>
        <w:t>)</w:t>
      </w:r>
    </w:p>
    <w:p w:rsidR="006B4745" w:rsidRDefault="006B4745">
      <w:pPr>
        <w:spacing w:after="0" w:line="240" w:lineRule="auto"/>
        <w:ind w:firstLine="709"/>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B4745" w:rsidRPr="002C02F0" w:rsidRDefault="006B4745">
      <w:pPr>
        <w:spacing w:after="0" w:line="240" w:lineRule="auto"/>
        <w:ind w:firstLine="709"/>
        <w:jc w:val="both"/>
        <w:rPr>
          <w:rFonts w:ascii="Times New Roman" w:hAnsi="Times New Roman" w:cs="Times New Roman"/>
          <w:b/>
          <w:sz w:val="24"/>
          <w:szCs w:val="24"/>
        </w:rPr>
      </w:pPr>
    </w:p>
    <w:p w:rsidR="006B4745" w:rsidRPr="002C02F0" w:rsidRDefault="001D0460">
      <w:pPr>
        <w:spacing w:after="0" w:line="240" w:lineRule="auto"/>
        <w:jc w:val="both"/>
        <w:rPr>
          <w:rFonts w:ascii="Times New Roman" w:hAnsi="Times New Roman" w:cs="Times New Roman"/>
          <w:b/>
          <w:i/>
          <w:sz w:val="24"/>
          <w:szCs w:val="24"/>
        </w:rPr>
      </w:pPr>
      <w:r w:rsidRPr="002C02F0">
        <w:rPr>
          <w:rFonts w:ascii="Times New Roman" w:hAnsi="Times New Roman" w:cs="Times New Roman"/>
          <w:b/>
          <w:i/>
          <w:sz w:val="24"/>
          <w:szCs w:val="24"/>
        </w:rPr>
        <w:t>Соотношение образовательных областей и направлений воспитания</w:t>
      </w:r>
    </w:p>
    <w:p w:rsidR="006B4745" w:rsidRDefault="001D0460">
      <w:pPr>
        <w:spacing w:after="0" w:line="240" w:lineRule="auto"/>
        <w:ind w:firstLine="709"/>
        <w:jc w:val="right"/>
        <w:rPr>
          <w:rFonts w:ascii="Times New Roman" w:hAnsi="Times New Roman" w:cs="Times New Roman"/>
          <w:bCs/>
          <w:i/>
          <w:sz w:val="24"/>
          <w:szCs w:val="24"/>
        </w:rPr>
      </w:pPr>
      <w:r>
        <w:rPr>
          <w:rFonts w:ascii="Times New Roman" w:hAnsi="Times New Roman" w:cs="Times New Roman"/>
          <w:bCs/>
          <w:iCs/>
          <w:sz w:val="24"/>
          <w:szCs w:val="24"/>
        </w:rPr>
        <w:t>Таблица 31</w:t>
      </w:r>
    </w:p>
    <w:tbl>
      <w:tblPr>
        <w:tblStyle w:val="af5"/>
        <w:tblW w:w="0" w:type="auto"/>
        <w:tblLook w:val="04A0"/>
      </w:tblPr>
      <w:tblGrid>
        <w:gridCol w:w="4588"/>
        <w:gridCol w:w="4876"/>
      </w:tblGrid>
      <w:tr w:rsidR="006B4745">
        <w:tc>
          <w:tcPr>
            <w:tcW w:w="4588" w:type="dxa"/>
            <w:shd w:val="clear" w:color="auto" w:fill="auto"/>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w:t>
            </w:r>
          </w:p>
        </w:tc>
        <w:tc>
          <w:tcPr>
            <w:tcW w:w="4876" w:type="dxa"/>
            <w:shd w:val="clear" w:color="auto" w:fill="auto"/>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Направление воспитания</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развитие</w:t>
            </w:r>
          </w:p>
        </w:tc>
        <w:tc>
          <w:tcPr>
            <w:tcW w:w="48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трудовое</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6B4745">
        <w:tc>
          <w:tcPr>
            <w:tcW w:w="45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876" w:type="dxa"/>
          </w:tcPr>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sz w:val="24"/>
                <w:szCs w:val="24"/>
              </w:rPr>
              <w:t>Эстетическое</w:t>
            </w:r>
          </w:p>
        </w:tc>
      </w:tr>
      <w:tr w:rsidR="006B4745">
        <w:trPr>
          <w:trHeight w:val="58"/>
        </w:trPr>
        <w:tc>
          <w:tcPr>
            <w:tcW w:w="45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rsidR="006B4745" w:rsidRDefault="006B4745">
      <w:pPr>
        <w:spacing w:after="0" w:line="240" w:lineRule="auto"/>
        <w:jc w:val="both"/>
        <w:rPr>
          <w:rFonts w:ascii="Times New Roman" w:hAnsi="Times New Roman" w:cs="Times New Roman"/>
          <w:b/>
          <w:bCs/>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rPr>
        <w:t xml:space="preserve">Решение задач воспитания в рамках образовательной области «Социально-коммуникативное развитие» </w:t>
      </w:r>
      <w:r>
        <w:rPr>
          <w:rFonts w:ascii="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«Познавательное развитие» </w:t>
      </w:r>
      <w:r>
        <w:rPr>
          <w:rFonts w:ascii="Times New Roman" w:hAnsi="Times New Roman" w:cs="Times New Roman"/>
          <w:sz w:val="24"/>
          <w:szCs w:val="24"/>
        </w:rPr>
        <w:t>направлено на приобщение детей к ценностям «Человек», «Семья», «Познание», «Родина» и «Природа». Это предполагает:</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воспитание отношения к знанию как ценности, понимание значения образования для человека, общества, страны;</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«Речевое развитие» </w:t>
      </w:r>
      <w:r>
        <w:rPr>
          <w:rFonts w:ascii="Times New Roman" w:hAnsi="Times New Roman" w:cs="Times New Roman"/>
          <w:sz w:val="24"/>
          <w:szCs w:val="24"/>
        </w:rPr>
        <w:t>направлено на приобщение детей к ценностям «Культура», «Красота». Это предполагает:</w:t>
      </w:r>
    </w:p>
    <w:p w:rsidR="006B4745" w:rsidRDefault="001D0460" w:rsidP="007A0E73">
      <w:pPr>
        <w:pStyle w:val="af6"/>
        <w:numPr>
          <w:ilvl w:val="0"/>
          <w:numId w:val="4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6B4745" w:rsidRDefault="001D0460" w:rsidP="007A0E73">
      <w:pPr>
        <w:pStyle w:val="af6"/>
        <w:numPr>
          <w:ilvl w:val="0"/>
          <w:numId w:val="4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«Художественно-эстетическое развитие» </w:t>
      </w:r>
      <w:r>
        <w:rPr>
          <w:rFonts w:ascii="Times New Roman" w:hAnsi="Times New Roman" w:cs="Times New Roman"/>
          <w:sz w:val="24"/>
          <w:szCs w:val="24"/>
        </w:rPr>
        <w:t>направлено на приобщение детей к ценностям «Красота», «Культура», «Человек», «Природа». Это предполагает:</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«Физическое развитие» </w:t>
      </w:r>
      <w:r>
        <w:rPr>
          <w:rFonts w:ascii="Times New Roman" w:hAnsi="Times New Roman" w:cs="Times New Roman"/>
          <w:sz w:val="24"/>
          <w:szCs w:val="24"/>
        </w:rPr>
        <w:t>направлено на приобщение детей к ценностям «Жизнь», «Здоровье».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6B4745" w:rsidRDefault="004C4DAB" w:rsidP="00B648F3">
      <w:pPr>
        <w:spacing w:after="0" w:line="240" w:lineRule="auto"/>
        <w:ind w:firstLineChars="971" w:firstLine="2340"/>
        <w:jc w:val="both"/>
        <w:rPr>
          <w:rFonts w:ascii="Times New Roman" w:hAnsi="Times New Roman" w:cs="Times New Roman"/>
          <w:b/>
          <w:sz w:val="24"/>
          <w:szCs w:val="24"/>
        </w:rPr>
      </w:pPr>
      <w:r>
        <w:rPr>
          <w:rFonts w:ascii="Times New Roman" w:hAnsi="Times New Roman" w:cs="Times New Roman"/>
          <w:b/>
          <w:sz w:val="24"/>
          <w:szCs w:val="24"/>
        </w:rPr>
        <w:t xml:space="preserve">            </w:t>
      </w:r>
      <w:r w:rsidR="001D0460">
        <w:rPr>
          <w:rFonts w:ascii="Times New Roman" w:hAnsi="Times New Roman" w:cs="Times New Roman"/>
          <w:b/>
          <w:sz w:val="24"/>
          <w:szCs w:val="24"/>
        </w:rPr>
        <w:t>Формы совместной деятельности в ДОО</w:t>
      </w: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(ФОП ДО 29.3.5.)</w:t>
      </w:r>
    </w:p>
    <w:p w:rsidR="006B4745" w:rsidRDefault="006B4745">
      <w:pPr>
        <w:pStyle w:val="af6"/>
        <w:spacing w:after="0" w:line="240" w:lineRule="auto"/>
        <w:ind w:left="0"/>
        <w:jc w:val="both"/>
        <w:rPr>
          <w:rFonts w:ascii="Times New Roman" w:hAnsi="Times New Roman" w:cs="Times New Roman"/>
          <w:sz w:val="24"/>
          <w:szCs w:val="24"/>
        </w:rPr>
      </w:pPr>
    </w:p>
    <w:p w:rsidR="006B4745" w:rsidRDefault="001D0460" w:rsidP="00B648F3">
      <w:pPr>
        <w:spacing w:after="0" w:line="240" w:lineRule="auto"/>
        <w:ind w:firstLineChars="821" w:firstLine="1978"/>
        <w:jc w:val="both"/>
        <w:rPr>
          <w:rFonts w:ascii="Times New Roman" w:hAnsi="Times New Roman" w:cs="Times New Roman"/>
          <w:b/>
          <w:i/>
          <w:sz w:val="24"/>
          <w:szCs w:val="24"/>
        </w:rPr>
      </w:pPr>
      <w:r>
        <w:rPr>
          <w:rFonts w:ascii="Times New Roman" w:hAnsi="Times New Roman" w:cs="Times New Roman"/>
          <w:b/>
          <w:i/>
          <w:sz w:val="24"/>
          <w:szCs w:val="24"/>
        </w:rPr>
        <w:t>Работа с родителями (законными представителями)</w:t>
      </w:r>
    </w:p>
    <w:p w:rsidR="006B4745" w:rsidRDefault="006B4745" w:rsidP="00B648F3">
      <w:pPr>
        <w:spacing w:after="0" w:line="240" w:lineRule="auto"/>
        <w:ind w:firstLineChars="821" w:firstLine="1978"/>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i/>
          <w:sz w:val="24"/>
          <w:szCs w:val="24"/>
        </w:rPr>
        <w:lastRenderedPageBreak/>
        <w:t xml:space="preserve">Цель </w:t>
      </w:r>
      <w:r>
        <w:rPr>
          <w:rFonts w:ascii="Times New Roman" w:hAnsi="Times New Roman" w:cs="Times New Roman"/>
          <w:iCs/>
          <w:sz w:val="24"/>
          <w:szCs w:val="24"/>
        </w:rPr>
        <w:t xml:space="preserve">взаимодействия </w:t>
      </w:r>
      <w:r>
        <w:rPr>
          <w:rFonts w:ascii="Times New Roman" w:hAnsi="Times New Roman" w:cs="Times New Roman"/>
          <w:sz w:val="24"/>
          <w:szCs w:val="24"/>
        </w:rPr>
        <w:t xml:space="preserve"> с семьями воспитанников - объединение усилий педагогов ДОО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i/>
          <w:iCs/>
          <w:sz w:val="24"/>
          <w:szCs w:val="24"/>
        </w:rPr>
        <w:t xml:space="preserve">Задачи </w:t>
      </w:r>
      <w:r>
        <w:rPr>
          <w:rFonts w:ascii="Times New Roman" w:hAnsi="Times New Roman" w:cs="Times New Roman"/>
          <w:sz w:val="24"/>
          <w:szCs w:val="24"/>
        </w:rPr>
        <w:t xml:space="preserve">взаимодействия педагогического коллектива с семьями воспитанников: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1) 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3) объединение усилия педагогов и семьи по воспитанию дошкольников посредством совместных мероприятий;</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4) создание возможностей для обсуждения с родителями (законными представителями) детей вопросов, связанных с реализацией программы.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rsidR="006B4745" w:rsidRDefault="006B4745">
      <w:pPr>
        <w:spacing w:after="0" w:line="240" w:lineRule="auto"/>
        <w:ind w:firstLine="709"/>
        <w:jc w:val="both"/>
        <w:rPr>
          <w:rFonts w:ascii="Times New Roman" w:hAnsi="Times New Roman" w:cs="Times New Roman"/>
          <w:i/>
          <w:sz w:val="24"/>
          <w:szCs w:val="24"/>
        </w:rPr>
      </w:pP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b/>
          <w:bCs/>
          <w:i/>
          <w:sz w:val="24"/>
          <w:szCs w:val="24"/>
        </w:rPr>
        <w:t xml:space="preserve">Виды и формы деятельности </w:t>
      </w:r>
      <w:r w:rsidRPr="00B27C22">
        <w:rPr>
          <w:rFonts w:ascii="Times New Roman" w:hAnsi="Times New Roman" w:cs="Times New Roman"/>
          <w:b/>
          <w:i/>
          <w:iCs/>
          <w:sz w:val="24"/>
          <w:szCs w:val="24"/>
        </w:rPr>
        <w:t>по организации сотрудничества педагогов и родителей (законных представителей):</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iCs/>
          <w:sz w:val="24"/>
          <w:szCs w:val="24"/>
        </w:rPr>
      </w:pPr>
      <w:r w:rsidRPr="002C02F0">
        <w:rPr>
          <w:rFonts w:ascii="Times New Roman" w:hAnsi="Times New Roman" w:cs="Times New Roman"/>
          <w:iCs/>
          <w:sz w:val="24"/>
          <w:szCs w:val="24"/>
        </w:rPr>
        <w:t xml:space="preserve">деятельность Управляющего совета,  </w:t>
      </w:r>
      <w:r w:rsidRPr="002C02F0">
        <w:rPr>
          <w:rFonts w:ascii="Times New Roman" w:hAnsi="Times New Roman" w:cs="Times New Roman"/>
          <w:sz w:val="24"/>
          <w:szCs w:val="24"/>
        </w:rPr>
        <w:t xml:space="preserve">участвующего в </w:t>
      </w:r>
      <w:r w:rsidRPr="002C02F0">
        <w:rPr>
          <w:rFonts w:ascii="Times New Roman" w:hAnsi="Times New Roman" w:cs="Times New Roman"/>
          <w:iCs/>
          <w:sz w:val="24"/>
          <w:szCs w:val="24"/>
        </w:rPr>
        <w:t>управлении ДОО;</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деятельность Родительского комитета, участвующего в решении вопросов воспитания и социализации их детей;</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ДОУ;</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размещение на официальном сайте МБДОУ № 14 г. Амурска информации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проведение консультаций специалистов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привлечение родителей к участию в проектах (вместе с детьми), конкурсах, соревнованиях, спектаклях, праздниках и др.</w:t>
      </w:r>
    </w:p>
    <w:p w:rsidR="006B4745" w:rsidRPr="00B27C22" w:rsidRDefault="006B4745">
      <w:pPr>
        <w:spacing w:after="0" w:line="240" w:lineRule="auto"/>
        <w:ind w:firstLine="709"/>
        <w:jc w:val="both"/>
        <w:rPr>
          <w:rFonts w:ascii="Times New Roman" w:hAnsi="Times New Roman" w:cs="Times New Roman"/>
          <w:b/>
          <w:i/>
          <w:sz w:val="24"/>
          <w:szCs w:val="24"/>
        </w:rPr>
      </w:pPr>
    </w:p>
    <w:p w:rsidR="006B4745" w:rsidRPr="00B27C22" w:rsidRDefault="001D0460">
      <w:pPr>
        <w:spacing w:after="0" w:line="240" w:lineRule="auto"/>
        <w:jc w:val="both"/>
        <w:rPr>
          <w:rFonts w:ascii="Times New Roman" w:hAnsi="Times New Roman" w:cs="Times New Roman"/>
          <w:b/>
          <w:i/>
          <w:sz w:val="24"/>
          <w:szCs w:val="24"/>
        </w:rPr>
      </w:pPr>
      <w:r w:rsidRPr="00B27C22">
        <w:rPr>
          <w:rFonts w:ascii="Times New Roman" w:hAnsi="Times New Roman" w:cs="Times New Roman"/>
          <w:b/>
          <w:i/>
          <w:sz w:val="24"/>
          <w:szCs w:val="24"/>
        </w:rPr>
        <w:t xml:space="preserve">Формы взаимодействия с родителями в рамках решения поставленных задач: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тестирование, опрос, анкетирование, интервьюирование;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информационные стенды;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консультации, беседы, рекомендации;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 онлайн-информирование на сайте ДОО;</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семинары – практикумы,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круглые столы;</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образовательные проекты;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совместные экскурсии;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открытые просмотры мероприятий с участием детей;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lastRenderedPageBreak/>
        <w:t>День открытых дверей;</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совместные досуги, праздники, концерты;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творческие выставки, вернисажи;</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 конкурсы; </w:t>
      </w:r>
    </w:p>
    <w:p w:rsidR="006B4745" w:rsidRPr="002C02F0" w:rsidRDefault="002C02F0" w:rsidP="007A0E73">
      <w:pPr>
        <w:pStyle w:val="af6"/>
        <w:numPr>
          <w:ilvl w:val="0"/>
          <w:numId w:val="10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э</w:t>
      </w:r>
      <w:r w:rsidR="001D0460" w:rsidRPr="002C02F0">
        <w:rPr>
          <w:rFonts w:ascii="Times New Roman" w:hAnsi="Times New Roman" w:cs="Times New Roman"/>
          <w:sz w:val="24"/>
          <w:szCs w:val="24"/>
        </w:rPr>
        <w:t xml:space="preserve">кспозиции семейных реликвии, коллекций, традиций;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благотворительные акции;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участие в работе Управляющего совета, родительских комитетов </w:t>
      </w:r>
    </w:p>
    <w:p w:rsidR="006B4745" w:rsidRPr="009D6634" w:rsidRDefault="006B4745">
      <w:pPr>
        <w:spacing w:after="0" w:line="240" w:lineRule="auto"/>
        <w:jc w:val="both"/>
        <w:rPr>
          <w:rFonts w:ascii="Times New Roman" w:hAnsi="Times New Roman" w:cs="Times New Roman"/>
          <w:b/>
          <w:i/>
          <w:sz w:val="24"/>
          <w:szCs w:val="24"/>
        </w:rPr>
      </w:pPr>
    </w:p>
    <w:p w:rsidR="006B4745" w:rsidRPr="009D6634" w:rsidRDefault="001D0460">
      <w:pPr>
        <w:spacing w:after="0" w:line="240" w:lineRule="auto"/>
        <w:jc w:val="both"/>
        <w:rPr>
          <w:rFonts w:ascii="Times New Roman" w:hAnsi="Times New Roman" w:cs="Times New Roman"/>
          <w:b/>
          <w:i/>
          <w:sz w:val="24"/>
          <w:szCs w:val="24"/>
        </w:rPr>
      </w:pPr>
      <w:r w:rsidRPr="009D6634">
        <w:rPr>
          <w:rFonts w:ascii="Times New Roman" w:hAnsi="Times New Roman" w:cs="Times New Roman"/>
          <w:b/>
          <w:i/>
          <w:sz w:val="24"/>
          <w:szCs w:val="24"/>
        </w:rPr>
        <w:t xml:space="preserve">Групповые формы работы с семьей: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общие родительские собрания;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групповые родительские собрания, Советы родителей;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консультирование групп родителей по общим темам;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анкетирование;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оформление информационных стендов;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и организация выставок, смотров-конкурсов совместного творчества;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в организации мини-музеев и тематических выставок в ДОО;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приглашение родителей воспитанников на детские концерты и праздники;</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в различных фестивалях, марафонах и акциях в течение года. </w:t>
      </w:r>
    </w:p>
    <w:p w:rsidR="006B4745" w:rsidRPr="009D6634" w:rsidRDefault="006B4745">
      <w:pPr>
        <w:spacing w:after="0" w:line="240" w:lineRule="auto"/>
        <w:jc w:val="both"/>
        <w:rPr>
          <w:rFonts w:ascii="Times New Roman" w:hAnsi="Times New Roman" w:cs="Times New Roman"/>
          <w:b/>
          <w:i/>
          <w:sz w:val="24"/>
          <w:szCs w:val="24"/>
        </w:rPr>
      </w:pPr>
    </w:p>
    <w:p w:rsidR="006B4745" w:rsidRPr="009D6634" w:rsidRDefault="001D0460">
      <w:pPr>
        <w:spacing w:after="0" w:line="240" w:lineRule="auto"/>
        <w:jc w:val="both"/>
        <w:rPr>
          <w:rFonts w:ascii="Times New Roman" w:hAnsi="Times New Roman" w:cs="Times New Roman"/>
          <w:b/>
          <w:i/>
          <w:sz w:val="24"/>
          <w:szCs w:val="24"/>
        </w:rPr>
      </w:pPr>
      <w:r w:rsidRPr="009D6634">
        <w:rPr>
          <w:rFonts w:ascii="Times New Roman" w:hAnsi="Times New Roman" w:cs="Times New Roman"/>
          <w:b/>
          <w:i/>
          <w:sz w:val="24"/>
          <w:szCs w:val="24"/>
        </w:rPr>
        <w:t>Индивидуальные формы работы с родителями (законными представителями):</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6B4745" w:rsidRDefault="006B4745">
      <w:pPr>
        <w:spacing w:after="0" w:line="240" w:lineRule="auto"/>
        <w:jc w:val="both"/>
        <w:rPr>
          <w:rFonts w:ascii="Times New Roman" w:hAnsi="Times New Roman" w:cs="Times New Roman"/>
          <w:i/>
          <w:sz w:val="24"/>
          <w:szCs w:val="24"/>
        </w:rPr>
      </w:pPr>
    </w:p>
    <w:p w:rsidR="006B4745" w:rsidRPr="00FF1C91" w:rsidRDefault="001D0460">
      <w:pPr>
        <w:spacing w:after="0" w:line="240" w:lineRule="auto"/>
        <w:jc w:val="both"/>
        <w:rPr>
          <w:rFonts w:ascii="Times New Roman" w:hAnsi="Times New Roman" w:cs="Times New Roman"/>
          <w:b/>
          <w:i/>
          <w:sz w:val="24"/>
          <w:szCs w:val="24"/>
        </w:rPr>
      </w:pPr>
      <w:r w:rsidRPr="00FF1C91">
        <w:rPr>
          <w:rFonts w:ascii="Times New Roman" w:hAnsi="Times New Roman" w:cs="Times New Roman"/>
          <w:b/>
          <w:i/>
          <w:sz w:val="24"/>
          <w:szCs w:val="24"/>
        </w:rPr>
        <w:t xml:space="preserve">Планируемые результаты сотрудничества ДОО с семьями воспитанников:  </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сформированность у родителей представлений о сфере педагогической деятельности;</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 xml:space="preserve">владение родителями практическими умениями и навыками воспитания и обучения детей дошкольного возраста;  </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 xml:space="preserve">формирование устойчивого интереса родителей к активному включению в общественную  деятельность.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Таким образом, взаимодействие педагогов ДОО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6B4745" w:rsidRDefault="004C4DAB">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События образовательной организации</w:t>
      </w:r>
    </w:p>
    <w:p w:rsidR="004C4DAB" w:rsidRDefault="004C4DAB">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Это помогает каждому педагогу спроектировать работу с группой в целом, с подгруппами детей, с каждым ребёнком.</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События </w:t>
      </w:r>
      <w:r>
        <w:rPr>
          <w:rFonts w:ascii="Times New Roman" w:hAnsi="Times New Roman" w:cs="Times New Roman"/>
          <w:sz w:val="24"/>
          <w:szCs w:val="24"/>
        </w:rPr>
        <w:t xml:space="preserve">ДОО </w:t>
      </w:r>
      <w:r>
        <w:rPr>
          <w:rFonts w:ascii="Times New Roman" w:hAnsi="Times New Roman" w:cs="Times New Roman"/>
          <w:i/>
          <w:sz w:val="24"/>
          <w:szCs w:val="24"/>
        </w:rPr>
        <w:t>включают: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в МБДОУ № 14 г. Амурска проходит в следующих формах: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разработка и реализация значимых событий в ведущих видах деятельности (опыты и эксперименты, совместное конструирование, спортивные игры и др.);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проектирование встреч, общения детей со старшими, младшими, ровесниками, со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создание творческих детско-взрослых проектов (празднование Дня Победы, «Театр в детском саду» - показ спектакля детьми старшего дошкольного возраста малышам и т. 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Событием в нашем детском саду может быть не только организованное мероприятие, но и спонтанно возникшая ситуация, и любой режимный момент, традиции группы, индивидуальная беседа, общие дела, КТД, совместно реализуемые проекты и пр.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Планируемыми ежегодными событиями МБДОУ № 14 г. Амурска являются: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тематический День знаний;</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познавательно-творческий проект «День тигра»;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День рождения Хабаровского края;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матери;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посвященный международному Дню инвалидов;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творческий проект «Здравствуй, здравствуй, Новый год»;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познавательно-творческий проект «День защитника Отечества»;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познавательно-творческий проект «Международный женский день»;</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празднование Масленицы;</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познавательно-творческий проект «День Победы»;</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тематический День защиты детей;</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День рождения города Амурска;</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Неделя безопасности;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России;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экскурсии и целевые прогулки;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тематические квесты;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 познавательные, тематические, творческие конкурсы, фестивали, смотры-конкурсы;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спортивные соревнования;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экологические акции;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социальные акции;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трудовые десанты.</w:t>
      </w:r>
    </w:p>
    <w:p w:rsidR="00F46570"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Планируемые и подготовленные педагогом воспитательные события проектируются в соответствии с календарным планом воспитательной работы МБДОУ № 14 г. Амурска, группы, ситуацией развития конкретного ребенка.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и спроектировать работу с группой в целом, с подгруппами детей, с каждым ребенком.</w:t>
      </w:r>
    </w:p>
    <w:p w:rsidR="004975E7" w:rsidRDefault="004975E7">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6B4745" w:rsidRDefault="004975E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С</w:t>
      </w:r>
      <w:r w:rsidR="001D0460">
        <w:rPr>
          <w:rFonts w:ascii="Times New Roman" w:hAnsi="Times New Roman" w:cs="Times New Roman"/>
          <w:b/>
          <w:i/>
          <w:sz w:val="24"/>
          <w:szCs w:val="24"/>
        </w:rPr>
        <w:t>овместная деятельность в образовательных ситуациях</w:t>
      </w:r>
    </w:p>
    <w:p w:rsidR="006B4745" w:rsidRDefault="006B4745">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ДОУ.</w:t>
      </w: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Основными видами организации совместной деятельности в образовательных ситуациях в МБДОУ № 14 г. Амурска можно отнести:</w:t>
      </w:r>
    </w:p>
    <w:p w:rsidR="006B4745" w:rsidRDefault="001D0460" w:rsidP="007A0E73">
      <w:pPr>
        <w:pStyle w:val="af6"/>
        <w:numPr>
          <w:ilvl w:val="0"/>
          <w:numId w:val="51"/>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Ситуативная беседа, рассказ, советы, вопросы.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Данный вид совместной деятельности организовывается педагогом в рамках лексической темы недели, либо исходя из сложившейся ситуации в группе, либо по запросу ребенка.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Ситуативные беседы могут проходить по таким темам как : «Цветовая символика флага», «История возникновения шляп», «О пользе витаминов в овощах и фруктах», «Театр», «Лекарственные растения», «Что такое доброта», «О вредных привычках» и пр. При организации ситуации педагоги ДОО чаще всего «идут от детей», то есть подмечают их в детской деятельности. Например, в младшей группе проводятся такие ситуативные беседы и разговоры, которые побуждают ребенка искать и устранять причину, мешающую ему действовать и лежащую на поверхности (например, что-то мешает открыть или закрыть дверь).  В старшем дошкольном возрасте специально планируемыми ситуативными разговорами могут быть игры-викторины: «Из какой сказки эти вещи», «Магазин волшебных вещей». Ситуативные разговоры могут быть реально-практическими и игровыми.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ситуативный разговор как нетрадиционная форма речевой работы строится на непрерывной мобилизации детского внимания, активного участия, открытого общения.</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Социальное моделирование, воспитывающая (проблемная) ситуация, составление рассказов из личного опыта.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нашем дошкольном учреждении технология проблемных ситуаций используется с целью раскрытия у дошкольников научного творчества. Ведь научное творчество – это вид творческой деятельности, результатом которого являются новые знания о мире. Процесс научного творчества начинается с возникновения проблемной ситуации. Ее признаком является эмоциональное переживание удивления или затруднения, а содержанием – определенный вид противоречия: между двумя фактами, новым факто и старой теорией, между необходимостью и невозможностью осуществления практической деятельности. Иными словами любое научное открытие начинается с того, что ученый сталкивается с противоречием и эмоционально на него реагирует.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проблема занятия представляет собой либо вопрос для исследования (как в науке), либо тему. Поставленная проблема является для дошкольников значимой и мотивирует их к усвоению нового знания.</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вид образовательной деятельности воспитывает у детей интерес к художественной литературе, побуждает детей задавать вопросы, активизируя мыслительные процессы. Развивает память и мышления детей, фантазию, творчество и креативное мышление.</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Разучивание и исполнение песен, театрализация, драматизация, этюды-инсценировок.</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ДОО активно используется данный вид совместной деятельности. Ведь театрализация и инсценировки  позволяют решать многие педагогические задачи, </w:t>
      </w:r>
      <w:r>
        <w:rPr>
          <w:rFonts w:ascii="Times New Roman" w:hAnsi="Times New Roman" w:cs="Times New Roman"/>
          <w:sz w:val="24"/>
          <w:szCs w:val="24"/>
        </w:rPr>
        <w:lastRenderedPageBreak/>
        <w:t>касающиеся интеллектуального, личностного, коммуникативного, художественно-эстетического воспитания. В ДОО актуальны следующие виды и формы реализации данного направления:</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музыкально-театрализованные игры драматизации (инсценирование песни, хоровода, стихотворения с музыкальным сопровождением и др.);</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музыкально-театрализованные игры с элементами драматизации (хороводные, подвижные, музыкально-дидактические и др.);</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игры-сценки для кукольного спектакля с участием взрослых и детей (различные виды кукольного театра);</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игры-спектакли (детский мюзикл);</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музыкально-театрализованное представление (досуг, праздник, развлечение, в том числе фольклор).</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Рассматривание и обсуждение картин и книжных иллюстраций, просмотр видеороликов, презентаций, мультфильмов.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метод работы с детьми оказывает громадно влияние на формирование чувственного восприятия мира, развивает у дошкольников эстетическую восприимчивость, выражающуюся, прежде всего, в стремлении к красоте во всех ее проявлениях, формирует художественный вкус, дает простор воображению и собственному творчеству детей.</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Организация выставок (книг, репродукций картин, тематических или авторских, детских поделок и тому подобное).</w:t>
      </w:r>
    </w:p>
    <w:p w:rsidR="006B4745" w:rsidRDefault="001D0460">
      <w:pPr>
        <w:pStyle w:val="af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Педагоги ДОО регулярно в своих группах организовывают тематические выставки согласно лексическим темам недель. Внутри групп организуются различные выставки, на которые приглашаются воспитанники других групп в рамках деятельности «Гостевание». Воспитанники совместно рассматривают предметы выставки, обсуждают, с интересом задают друг другу вопросы и с большой готовностью отвечают на них.</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Экскурсии.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Воспитанники нашего дошкольного учреждения регулярно посещают музей с их разнообразными программами для детей дошкольного возраста,</w:t>
      </w:r>
      <w:r w:rsidR="00F6082E">
        <w:rPr>
          <w:rFonts w:ascii="Times New Roman" w:hAnsi="Times New Roman" w:cs="Times New Roman"/>
          <w:sz w:val="24"/>
          <w:szCs w:val="24"/>
        </w:rPr>
        <w:t xml:space="preserve"> </w:t>
      </w:r>
      <w:r>
        <w:rPr>
          <w:rFonts w:ascii="Times New Roman" w:hAnsi="Times New Roman" w:cs="Times New Roman"/>
          <w:sz w:val="24"/>
          <w:szCs w:val="24"/>
        </w:rPr>
        <w:t>например: «Виртуальная экскурсия «Западное Приамурье»», интерактивная экскурсия «Тропою археолога», тематическая экскурсия «История освоения Хабаровского края» и др.</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в ботанический сад формируют у дошкольников бережное отношение к природе, развивают эстетический вкус, любовь ко всему живому.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в библиотеку позволяют детям дошкольного возраста окунуться в мир книг, увидеть разнообразие художественной литературы, пролистать книги, привлечься иллюстрациями.</w:t>
      </w:r>
    </w:p>
    <w:p w:rsidR="00F6082E" w:rsidRDefault="001D0460" w:rsidP="00F608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познавательного характера организуются педагогами нашего учреждения по достопримечательным и памятным местам родного города: аллея славы, дворец культуры, Обелиск славы, Стелла строителям Амурского ЦКК и др.</w:t>
      </w:r>
    </w:p>
    <w:p w:rsidR="006B4745" w:rsidRPr="00F6082E" w:rsidRDefault="001D0460" w:rsidP="00F6082E">
      <w:pPr>
        <w:spacing w:after="0" w:line="240" w:lineRule="auto"/>
        <w:ind w:firstLine="709"/>
        <w:jc w:val="both"/>
        <w:rPr>
          <w:rFonts w:ascii="Times New Roman" w:hAnsi="Times New Roman" w:cs="Times New Roman"/>
          <w:sz w:val="24"/>
          <w:szCs w:val="24"/>
        </w:rPr>
      </w:pPr>
      <w:r w:rsidRPr="00F6082E">
        <w:rPr>
          <w:rFonts w:ascii="Times New Roman" w:hAnsi="Times New Roman" w:cs="Times New Roman"/>
          <w:sz w:val="24"/>
          <w:szCs w:val="24"/>
        </w:rPr>
        <w:t>Игровые методы (игровая роль, игровая ситуация, игровое действие и другие).</w:t>
      </w:r>
    </w:p>
    <w:p w:rsidR="006B4745" w:rsidRPr="00F6082E" w:rsidRDefault="00F6082E" w:rsidP="00F608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F6082E">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 реализации воспитательного процесса в МБДОУ  №14 г. Амурска  является наличие инновационных технологий воспитательно значимой деятельности,  пространство детской реализации,  образовательное событие,  утренний и вечерний круг,  развивающий диалог, технология позитивной социализации,  «ровестничество» — технология создания детского сообщества.</w:t>
      </w:r>
    </w:p>
    <w:p w:rsidR="006B4745" w:rsidRPr="00F6082E" w:rsidRDefault="001D0460" w:rsidP="00247C95">
      <w:pPr>
        <w:spacing w:after="0" w:line="240" w:lineRule="auto"/>
        <w:ind w:firstLine="709"/>
        <w:jc w:val="center"/>
        <w:rPr>
          <w:rFonts w:ascii="Times New Roman" w:hAnsi="Times New Roman" w:cs="Times New Roman"/>
          <w:b/>
          <w:i/>
          <w:sz w:val="24"/>
          <w:szCs w:val="24"/>
        </w:rPr>
      </w:pPr>
      <w:r w:rsidRPr="00F6082E">
        <w:rPr>
          <w:rFonts w:ascii="Times New Roman" w:hAnsi="Times New Roman" w:cs="Times New Roman"/>
          <w:b/>
          <w:i/>
          <w:sz w:val="24"/>
          <w:szCs w:val="24"/>
        </w:rPr>
        <w:t>Ритмы жизни</w:t>
      </w:r>
    </w:p>
    <w:p w:rsidR="006B4745" w:rsidRDefault="001D0460">
      <w:pPr>
        <w:spacing w:after="0" w:line="240" w:lineRule="auto"/>
        <w:ind w:firstLine="709"/>
        <w:jc w:val="both"/>
        <w:rPr>
          <w:rFonts w:ascii="Times New Roman" w:hAnsi="Times New Roman" w:cs="Times New Roman"/>
          <w:sz w:val="24"/>
          <w:szCs w:val="24"/>
        </w:rPr>
      </w:pPr>
      <w:r w:rsidRPr="00C21B08">
        <w:rPr>
          <w:rFonts w:ascii="Times New Roman" w:hAnsi="Times New Roman" w:cs="Times New Roman"/>
          <w:b/>
          <w:i/>
          <w:iCs/>
          <w:sz w:val="24"/>
          <w:szCs w:val="24"/>
        </w:rPr>
        <w:t>«Утренний круг»</w:t>
      </w:r>
      <w:r w:rsidRPr="00C21B08">
        <w:rPr>
          <w:rFonts w:ascii="Times New Roman" w:hAnsi="Times New Roman" w:cs="Times New Roman"/>
          <w:b/>
          <w:i/>
          <w:sz w:val="24"/>
          <w:szCs w:val="24"/>
        </w:rPr>
        <w:t>-</w:t>
      </w:r>
      <w:r>
        <w:rPr>
          <w:rFonts w:ascii="Times New Roman" w:hAnsi="Times New Roman" w:cs="Times New Roman"/>
          <w:sz w:val="24"/>
          <w:szCs w:val="24"/>
        </w:rPr>
        <w:t xml:space="preserve"> это начало дня, когда дети собираются вместе. Чтобы порадоваться предстоящему дню, поделиться впечатлениями, узнать новости или </w:t>
      </w:r>
      <w:r>
        <w:rPr>
          <w:rFonts w:ascii="Times New Roman" w:hAnsi="Times New Roman" w:cs="Times New Roman"/>
          <w:sz w:val="24"/>
          <w:szCs w:val="24"/>
        </w:rPr>
        <w:lastRenderedPageBreak/>
        <w:t xml:space="preserve">предположить, что интересного будет сегодня, обсудить совместные планы, проблемы, договориться о правилах.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Планирование: организовать детей для обсуждения планов реализации совместных дел (проектов, мероприятий, событий и пр.).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т.д.).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Развивающий диалог: вести дискуссию в формате развивающего диалога, т.е. направлять дискуссию не 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 </w:t>
      </w:r>
    </w:p>
    <w:p w:rsidR="006B4745" w:rsidRDefault="001D0460">
      <w:pPr>
        <w:spacing w:after="0" w:line="240" w:lineRule="auto"/>
        <w:ind w:firstLine="709"/>
        <w:jc w:val="both"/>
        <w:rPr>
          <w:rFonts w:ascii="Times New Roman" w:hAnsi="Times New Roman" w:cs="Times New Roman"/>
          <w:sz w:val="24"/>
          <w:szCs w:val="24"/>
        </w:rPr>
      </w:pPr>
      <w:r w:rsidRPr="00247C95">
        <w:rPr>
          <w:rFonts w:ascii="Times New Roman" w:hAnsi="Times New Roman" w:cs="Times New Roman"/>
          <w:b/>
          <w:i/>
          <w:iCs/>
          <w:sz w:val="24"/>
          <w:szCs w:val="24"/>
        </w:rPr>
        <w:t>Прогулка</w:t>
      </w:r>
      <w:r w:rsidR="00F6082E" w:rsidRPr="00F6082E">
        <w:rPr>
          <w:rFonts w:ascii="Times New Roman" w:hAnsi="Times New Roman" w:cs="Times New Roman"/>
          <w:i/>
          <w:iCs/>
          <w:sz w:val="24"/>
          <w:szCs w:val="24"/>
        </w:rPr>
        <w:t xml:space="preserve"> </w:t>
      </w:r>
      <w:r>
        <w:rPr>
          <w:rFonts w:ascii="Times New Roman" w:hAnsi="Times New Roman" w:cs="Times New Roman"/>
          <w:sz w:val="24"/>
          <w:szCs w:val="24"/>
        </w:rPr>
        <w:t xml:space="preserve">в ДОО являются важнейшей составляющей образовательного и воспитательного процесса, так как способствуют расширению представлений детей об окружающем мире (природе, деятельности и взаимоотношениях людей), а также обогащают их внутренний мир. Прогулка является одним из важнейших компонентов дневного режима в детском саду. Чаще всего для детей организуются утренние и вечерние прогулки, продолжительность каждой от часа до двух.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детей на прогулке должна быть разнообразной. Для каждой прогулки составлен четкий план, в котором намечены цель, задачи, этапы реализации. Включен в прогулку такой воспитательный элемент, как наблюдение. Чтобы воспитать молодое поколение в духе бережного, ответственного отношения к природе, необходимо с самого раннего возраста целенаправленно развивать в детях наблюдательность, ответственность за состояние окружающей среды и природы в целом. Именно в это время в ребенке закладываются позитивные чувства по отношению к природе и природным явлениям, ему открывается удивительное многообразие растительного и животного мира, детьми впервые осознается роль природы в жизни человека, переживаются нравственно-эстетические чувства, побуждающие их заботится обо всем, что нас окружает.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Обязательно включается в прогулку труд, как элемент развития детской личности. Организуются мини-субботник, уборка дорожек от листвы или организуется полив клумб с цветами, используя для этого маленькие игрушечные лейки. Такой подход способствует формированию положительного отношения к такому виду деятельности, как труд.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прогулке игры на свежем воздухе занимают большую часть времени. Ведь игра для дошкольника - основной вид деятельности. Игры соответствуют возрасту детей, безопасные, а так же интересные и разнообразные. Кроме этого каждая игра несет в себе определенные воспитательные цели. </w:t>
      </w:r>
    </w:p>
    <w:p w:rsidR="006B4745" w:rsidRDefault="001D0460">
      <w:pPr>
        <w:spacing w:after="0" w:line="240" w:lineRule="auto"/>
        <w:ind w:firstLine="709"/>
        <w:jc w:val="both"/>
        <w:rPr>
          <w:rFonts w:ascii="Times New Roman" w:hAnsi="Times New Roman" w:cs="Times New Roman"/>
          <w:sz w:val="24"/>
          <w:szCs w:val="24"/>
        </w:rPr>
      </w:pPr>
      <w:r w:rsidRPr="00247C95">
        <w:rPr>
          <w:rFonts w:ascii="Times New Roman" w:hAnsi="Times New Roman" w:cs="Times New Roman"/>
          <w:b/>
          <w:i/>
          <w:iCs/>
          <w:sz w:val="24"/>
          <w:szCs w:val="24"/>
        </w:rPr>
        <w:t>«Вечерний круг»</w:t>
      </w:r>
      <w:r w:rsidR="00F6082E">
        <w:rPr>
          <w:rFonts w:ascii="Times New Roman" w:hAnsi="Times New Roman" w:cs="Times New Roman"/>
          <w:b/>
          <w:i/>
          <w:iCs/>
          <w:sz w:val="24"/>
          <w:szCs w:val="24"/>
        </w:rPr>
        <w:t xml:space="preserve"> </w:t>
      </w:r>
      <w:r>
        <w:rPr>
          <w:rFonts w:ascii="Times New Roman" w:hAnsi="Times New Roman" w:cs="Times New Roman"/>
          <w:sz w:val="24"/>
          <w:szCs w:val="24"/>
        </w:rPr>
        <w:t xml:space="preserve">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Вспомнить с детьми прошедший день, все самое хорошее и интересное, чтобы у детей формировалось </w:t>
      </w:r>
      <w:r>
        <w:rPr>
          <w:rFonts w:ascii="Times New Roman" w:hAnsi="Times New Roman" w:cs="Times New Roman"/>
          <w:sz w:val="24"/>
          <w:szCs w:val="24"/>
        </w:rPr>
        <w:lastRenderedPageBreak/>
        <w:t xml:space="preserve">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6B4745" w:rsidRDefault="001D0460" w:rsidP="00F608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Рефлексия:</w:t>
      </w:r>
      <w:r>
        <w:rPr>
          <w:rFonts w:ascii="Times New Roman" w:hAnsi="Times New Roman" w:cs="Times New Roman"/>
          <w:sz w:val="24"/>
          <w:szCs w:val="24"/>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Обсуждение проблем:</w:t>
      </w:r>
      <w:r>
        <w:rPr>
          <w:rFonts w:ascii="Times New Roman" w:hAnsi="Times New Roman" w:cs="Times New Roman"/>
          <w:sz w:val="24"/>
          <w:szCs w:val="24"/>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Развивающий диалог:</w:t>
      </w:r>
      <w:r>
        <w:rPr>
          <w:rFonts w:ascii="Times New Roman" w:hAnsi="Times New Roman" w:cs="Times New Roman"/>
          <w:sz w:val="24"/>
          <w:szCs w:val="24"/>
        </w:rPr>
        <w:t xml:space="preserve"> предложить для обсуждения проблемную ситуацию,</w:t>
      </w:r>
      <w:r>
        <w:rPr>
          <w:rFonts w:ascii="Times New Roman" w:hAnsi="Times New Roman" w:cs="Times New Roman"/>
          <w:sz w:val="24"/>
          <w:szCs w:val="24"/>
        </w:rPr>
        <w:sym w:font="Symbol" w:char="F0FC"/>
      </w:r>
      <w:r>
        <w:rPr>
          <w:rFonts w:ascii="Times New Roman" w:hAnsi="Times New Roman" w:cs="Times New Roman"/>
          <w:sz w:val="24"/>
          <w:szCs w:val="24"/>
        </w:rPr>
        <w:t xml:space="preserve"> интересную детям, в соответствии с образовательными задачами Программы.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Навыки общения:</w:t>
      </w:r>
      <w:r>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 </w:t>
      </w:r>
    </w:p>
    <w:p w:rsidR="006B4745" w:rsidRPr="00247C95" w:rsidRDefault="001D0460" w:rsidP="007A0E73">
      <w:pPr>
        <w:numPr>
          <w:ilvl w:val="0"/>
          <w:numId w:val="53"/>
        </w:numPr>
        <w:spacing w:after="0" w:line="240" w:lineRule="auto"/>
        <w:jc w:val="both"/>
        <w:rPr>
          <w:rFonts w:ascii="Times New Roman" w:hAnsi="Times New Roman" w:cs="Times New Roman"/>
          <w:b/>
          <w:i/>
          <w:sz w:val="24"/>
          <w:szCs w:val="24"/>
        </w:rPr>
      </w:pPr>
      <w:r w:rsidRPr="00247C95">
        <w:rPr>
          <w:rFonts w:ascii="Times New Roman" w:hAnsi="Times New Roman" w:cs="Times New Roman"/>
          <w:b/>
          <w:i/>
          <w:sz w:val="24"/>
          <w:szCs w:val="24"/>
        </w:rPr>
        <w:t>Режимные моменты.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 xml:space="preserve"> Режимные моменты</w:t>
      </w:r>
      <w:r>
        <w:rPr>
          <w:rFonts w:ascii="Times New Roman" w:hAnsi="Times New Roman" w:cs="Times New Roman"/>
          <w:sz w:val="24"/>
          <w:szCs w:val="24"/>
        </w:rPr>
        <w:t xml:space="preserve">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Утренний прием детей.</w:t>
      </w:r>
      <w:r>
        <w:rPr>
          <w:rFonts w:ascii="Times New Roman" w:hAnsi="Times New Roman" w:cs="Times New Roman"/>
          <w:sz w:val="24"/>
          <w:szCs w:val="24"/>
        </w:rPr>
        <w:t xml:space="preserve"> Прием детей — это очень важный момент в режиме дня. Встречая ребенка, необходимо каждый раз показывать ему, что ему рады, как его любят, называют по имени, приобнимут, погладят; при необходимости подскажут ребенку, во что он может поиграть до зарядки; если позволяет время, то поговорят с ребенком, расспросят его что делал дома, где гулял и т. 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F6082E">
        <w:rPr>
          <w:rFonts w:ascii="Times New Roman" w:hAnsi="Times New Roman" w:cs="Times New Roman"/>
          <w:sz w:val="24"/>
          <w:szCs w:val="24"/>
        </w:rPr>
        <w:t xml:space="preserve"> </w:t>
      </w:r>
      <w:r>
        <w:rPr>
          <w:rFonts w:ascii="Times New Roman" w:hAnsi="Times New Roman" w:cs="Times New Roman"/>
          <w:sz w:val="24"/>
          <w:szCs w:val="24"/>
        </w:rPr>
        <w:t xml:space="preserve">встречать детей приветливо, доброжелательно, здороваясь персонально с каждым ребенком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00F6082E">
        <w:rPr>
          <w:rFonts w:ascii="Times New Roman" w:hAnsi="Times New Roman" w:cs="Times New Roman"/>
          <w:sz w:val="24"/>
          <w:szCs w:val="24"/>
        </w:rPr>
        <w:t xml:space="preserve"> </w:t>
      </w:r>
      <w:r>
        <w:rPr>
          <w:rFonts w:ascii="Times New Roman"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Утренняя гимнастика</w:t>
      </w:r>
      <w:r>
        <w:rPr>
          <w:rFonts w:ascii="Times New Roman" w:hAnsi="Times New Roman" w:cs="Times New Roman"/>
          <w:i/>
          <w:iCs/>
          <w:sz w:val="24"/>
          <w:szCs w:val="24"/>
        </w:rPr>
        <w:t xml:space="preserve">. </w:t>
      </w:r>
      <w:r>
        <w:rPr>
          <w:rFonts w:ascii="Times New Roman" w:hAnsi="Times New Roman" w:cs="Times New Roman"/>
          <w:sz w:val="24"/>
          <w:szCs w:val="24"/>
        </w:rPr>
        <w:t xml:space="preserve">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1)провести зарядку весело и интересно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2)способствовать сплочению детского сообщества.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Дежурство</w:t>
      </w:r>
      <w:r>
        <w:rPr>
          <w:rFonts w:ascii="Times New Roman" w:hAnsi="Times New Roman" w:cs="Times New Roman"/>
          <w:sz w:val="24"/>
          <w:szCs w:val="24"/>
        </w:rPr>
        <w:t xml:space="preserve"> — это почетно, это важно, это интересно, это ответственно. Именно такое отношение к общественно-полезным занятиям надо формировать у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376CB8" w:rsidP="00376CB8">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1)</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376CB8" w:rsidRDefault="001D0460">
      <w:pPr>
        <w:pStyle w:val="af6"/>
        <w:spacing w:after="0" w:line="240" w:lineRule="auto"/>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давать дежурным посильное задание, чтобы они знали </w:t>
      </w:r>
      <w:r w:rsidR="00376CB8">
        <w:rPr>
          <w:rFonts w:ascii="Times New Roman" w:hAnsi="Times New Roman" w:cs="Times New Roman"/>
          <w:sz w:val="24"/>
          <w:szCs w:val="24"/>
        </w:rPr>
        <w:t>свои обязанности, и чтобы могли</w:t>
      </w:r>
    </w:p>
    <w:p w:rsidR="006B4745" w:rsidRDefault="00376CB8">
      <w:pPr>
        <w:pStyle w:val="af6"/>
        <w:spacing w:after="0" w:line="240" w:lineRule="auto"/>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2)</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успешно с ними справиться;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формировать у дежурных ответственное отношение к порученному делу, стремление сделать его хорошо; </w:t>
      </w:r>
    </w:p>
    <w:p w:rsidR="006B4745" w:rsidRDefault="002211E1" w:rsidP="002211E1">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0460">
        <w:rPr>
          <w:rFonts w:ascii="Times New Roman" w:hAnsi="Times New Roman" w:cs="Times New Roman"/>
          <w:sz w:val="24"/>
          <w:szCs w:val="24"/>
        </w:rPr>
        <w:t>3)</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6B4745" w:rsidRDefault="002211E1" w:rsidP="002211E1">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4)</w:t>
      </w:r>
      <w:r>
        <w:rPr>
          <w:rFonts w:ascii="Times New Roman" w:hAnsi="Times New Roman" w:cs="Times New Roman"/>
          <w:sz w:val="24"/>
          <w:szCs w:val="24"/>
        </w:rPr>
        <w:t xml:space="preserve"> </w:t>
      </w:r>
      <w:r w:rsidR="001D0460">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мышления и т. д.).</w:t>
      </w:r>
    </w:p>
    <w:p w:rsidR="006B4745" w:rsidRDefault="001D0460" w:rsidP="00B648F3">
      <w:pPr>
        <w:spacing w:after="0" w:line="240" w:lineRule="auto"/>
        <w:ind w:firstLineChars="300" w:firstLine="723"/>
        <w:jc w:val="both"/>
        <w:rPr>
          <w:rFonts w:ascii="Times New Roman" w:hAnsi="Times New Roman" w:cs="Times New Roman"/>
          <w:sz w:val="24"/>
          <w:szCs w:val="24"/>
        </w:rPr>
      </w:pPr>
      <w:r>
        <w:rPr>
          <w:rFonts w:ascii="Times New Roman" w:hAnsi="Times New Roman" w:cs="Times New Roman"/>
          <w:b/>
          <w:i/>
          <w:iCs/>
          <w:sz w:val="24"/>
          <w:szCs w:val="24"/>
        </w:rPr>
        <w:t>Подготовка к приему пищи.</w:t>
      </w:r>
      <w:r w:rsidR="002211E1">
        <w:rPr>
          <w:rFonts w:ascii="Times New Roman" w:hAnsi="Times New Roman" w:cs="Times New Roman"/>
          <w:b/>
          <w:i/>
          <w:iCs/>
          <w:sz w:val="24"/>
          <w:szCs w:val="24"/>
        </w:rPr>
        <w:t xml:space="preserve"> </w:t>
      </w:r>
      <w:r>
        <w:rPr>
          <w:rFonts w:ascii="Times New Roman" w:hAnsi="Times New Roman" w:cs="Times New Roman"/>
          <w:sz w:val="24"/>
          <w:szCs w:val="24"/>
        </w:rPr>
        <w:t xml:space="preserve">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Chars="200" w:left="440"/>
        <w:jc w:val="both"/>
        <w:rPr>
          <w:rFonts w:ascii="Times New Roman" w:hAnsi="Times New Roman" w:cs="Times New Roman"/>
          <w:sz w:val="24"/>
          <w:szCs w:val="24"/>
        </w:rPr>
      </w:pPr>
      <w:r>
        <w:rPr>
          <w:rFonts w:ascii="Times New Roman" w:hAnsi="Times New Roman" w:cs="Times New Roman"/>
          <w:sz w:val="24"/>
          <w:szCs w:val="24"/>
        </w:rPr>
        <w:t>1)учить детей быстро и правильно мыть руки</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приучать детей к самостоятельности (мыть руки самостоятельно, без напоминаний)  </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2)обсуждать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 </w:t>
      </w:r>
    </w:p>
    <w:p w:rsidR="006B4745" w:rsidRDefault="001E5454" w:rsidP="001E5454">
      <w:pPr>
        <w:spacing w:after="0" w:line="240" w:lineRule="auto"/>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1D0460">
        <w:rPr>
          <w:rFonts w:ascii="Times New Roman" w:hAnsi="Times New Roman" w:cs="Times New Roman"/>
          <w:b/>
          <w:i/>
          <w:iCs/>
          <w:sz w:val="24"/>
          <w:szCs w:val="24"/>
        </w:rPr>
        <w:t>Прием пищи.</w:t>
      </w:r>
      <w:r>
        <w:rPr>
          <w:rFonts w:ascii="Times New Roman" w:hAnsi="Times New Roman" w:cs="Times New Roman"/>
          <w:b/>
          <w:i/>
          <w:iCs/>
          <w:sz w:val="24"/>
          <w:szCs w:val="24"/>
        </w:rPr>
        <w:t xml:space="preserve"> </w:t>
      </w:r>
      <w:r w:rsidR="001D0460">
        <w:rPr>
          <w:rFonts w:ascii="Times New Roman" w:hAnsi="Times New Roman" w:cs="Times New Roman"/>
          <w:sz w:val="24"/>
          <w:szCs w:val="24"/>
        </w:rPr>
        <w:t xml:space="preserve">Нельзя заставлять детей есть, важно, чтобы они кушали с аппетитом.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1)создавать все условия для того, чтобы дети поели спокойно, в своем темпе, с аппетитом.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поощрять детей есть самостоятельно в соответствии со своими возрастными возможностями</w:t>
      </w:r>
    </w:p>
    <w:p w:rsidR="006B4745" w:rsidRDefault="001D0460">
      <w:pPr>
        <w:pStyle w:val="af6"/>
        <w:spacing w:after="0"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2)воспитывать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w:t>
      </w:r>
    </w:p>
    <w:p w:rsidR="006B4745" w:rsidRDefault="001D0460">
      <w:pPr>
        <w:pStyle w:val="af6"/>
        <w:spacing w:after="0"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3)использовать образовательные возможности режимного момента (поддержание навыков счета, развитие речи и т. д.).</w:t>
      </w:r>
    </w:p>
    <w:p w:rsidR="006B4745" w:rsidRDefault="001E5454" w:rsidP="001E5454">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001D0460">
        <w:rPr>
          <w:rFonts w:ascii="Times New Roman" w:hAnsi="Times New Roman" w:cs="Times New Roman"/>
          <w:b/>
          <w:bCs/>
          <w:i/>
          <w:sz w:val="24"/>
          <w:szCs w:val="24"/>
        </w:rPr>
        <w:t xml:space="preserve">Свободная игра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Роль игры в воспитании состоит в том, что именно в играх дети раскрывают свои положительные и отрицательные качества и воспитатель получает полную возможность влиять должным образом на всех вместе и на каждого в отдельности.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при планировании работы на учебный год воспитатели ставят перед собой цели и задачи, посредством которых они будут развивать творческие способности учащихся, физические возможности детей, помогать создавать дружный детский коллектив, т. е. максимально использовать роль игры в воспитании. Игровые технологии тесно связаны со всеми сторонами воспитательной и образовательной работы детского сада и решением его основных задач.</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rsidP="00B648F3">
      <w:pPr>
        <w:spacing w:after="0" w:line="240" w:lineRule="auto"/>
        <w:ind w:firstLineChars="671" w:firstLine="1617"/>
        <w:jc w:val="both"/>
        <w:rPr>
          <w:rFonts w:ascii="Times New Roman" w:hAnsi="Times New Roman" w:cs="Times New Roman"/>
          <w:b/>
          <w:i/>
          <w:iCs/>
          <w:sz w:val="24"/>
          <w:szCs w:val="24"/>
        </w:rPr>
      </w:pPr>
      <w:r>
        <w:rPr>
          <w:rFonts w:ascii="Times New Roman" w:hAnsi="Times New Roman" w:cs="Times New Roman"/>
          <w:b/>
          <w:i/>
          <w:iCs/>
          <w:sz w:val="24"/>
          <w:szCs w:val="24"/>
        </w:rPr>
        <w:t>      Организация предметно-пространственной среды</w:t>
      </w: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(ФОП ДО п.29.3.6.)</w:t>
      </w:r>
    </w:p>
    <w:p w:rsidR="006B4745" w:rsidRDefault="006B4745">
      <w:pPr>
        <w:spacing w:after="0" w:line="240" w:lineRule="auto"/>
        <w:ind w:firstLine="709"/>
        <w:jc w:val="center"/>
        <w:rPr>
          <w:rFonts w:ascii="Times New Roman" w:hAnsi="Times New Roman" w:cs="Times New Roman"/>
          <w:b/>
          <w:i/>
          <w:iCs/>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содержит следующие компоненты, способствующие повышению ее воспитательного потенциала: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знаки и символы государства, региона, населенного пункта и ДОО;</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экологичность, природосообразность и безопасность;</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строится по трем линиям: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Социальное партнерство</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социального партнерства предусматривает:</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проведении отдельных мероприятий</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rsidR="006B4745" w:rsidRDefault="001D046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Наше учреждение расположено в ближайшем окружении с разными социальными объектами, что позволяет использовать дополнительные площадки в реализации Образовательной Программы.  </w:t>
      </w:r>
    </w:p>
    <w:p w:rsidR="006B4745" w:rsidRDefault="001D046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ДОО имеет многолетний опыт социального партнерства, </w:t>
      </w:r>
      <w:r>
        <w:rPr>
          <w:rFonts w:ascii="Times New Roman" w:eastAsia="Times New Roman" w:hAnsi="Times New Roman" w:cs="Times New Roman"/>
          <w:bCs/>
          <w:sz w:val="24"/>
          <w:szCs w:val="24"/>
        </w:rPr>
        <w:t>целью которого является</w:t>
      </w:r>
      <w:r>
        <w:rPr>
          <w:rFonts w:ascii="Times New Roman" w:eastAsia="Times New Roman" w:hAnsi="Times New Roman" w:cs="Times New Roman"/>
          <w:sz w:val="24"/>
          <w:szCs w:val="24"/>
        </w:rPr>
        <w:t>  создание системы для обеспечения благоприятных условий всестороннего развития детей дошкольного возраста, в режиме открытого образовательного пространства, способствующей полноценной реализации интересов всех участников образовательного процесса.</w:t>
      </w:r>
    </w:p>
    <w:p w:rsidR="006B4745" w:rsidRDefault="001D046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Задачи:</w:t>
      </w:r>
      <w:r>
        <w:rPr>
          <w:rFonts w:ascii="Times New Roman" w:eastAsia="Times New Roman" w:hAnsi="Times New Roman" w:cs="Times New Roman"/>
          <w:sz w:val="24"/>
          <w:szCs w:val="24"/>
        </w:rPr>
        <w:t> </w:t>
      </w:r>
    </w:p>
    <w:p w:rsidR="006B4745" w:rsidRDefault="001D0460">
      <w:pPr>
        <w:pStyle w:val="af6"/>
        <w:shd w:val="clear" w:color="auto" w:fill="FFFFFF"/>
        <w:spacing w:after="0" w:line="240" w:lineRule="auto"/>
        <w:ind w:left="0"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создать условия для расширения кругозора дошкольников, развития личностных качеств: самостоятельность, коммуникативность, инициативность в формировании активной позиции и самостоятельного опыта во взаимодействии с социумом;</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установить партнёрские отношения с социальными институтами для повышения эффективности реализации образовательной Программы ДОО;</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координировать взаимодействие социальных институтов  и педагогический коллектив ДОО по всем направлениям развития дошкольников в соответствии с ФГОС ДО;</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формировать положительный имидж дошкольного учреждения  в социуме;</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развивать у всех участников образовательного процесса готовность к сотрудничеству и самореализации;</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стимулировать активную гражданскую позицию сообщества к развитию ДОО.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В рамках расширения воспитательного пространства для детей в ДОО осуществляется социальное партнерство. Социальное партнерство осуществляется на договорной основе о совместной деятельности. Договоры заключаются на каждый учебный год.</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Социальное партнерство МБДОУ № 14 г. Амурска</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32</w:t>
      </w:r>
    </w:p>
    <w:tbl>
      <w:tblPr>
        <w:tblStyle w:val="af5"/>
        <w:tblW w:w="9328" w:type="dxa"/>
        <w:tblInd w:w="108" w:type="dxa"/>
        <w:tblLayout w:type="fixed"/>
        <w:tblLook w:val="04A0"/>
      </w:tblPr>
      <w:tblGrid>
        <w:gridCol w:w="1985"/>
        <w:gridCol w:w="4678"/>
        <w:gridCol w:w="2665"/>
      </w:tblGrid>
      <w:tr w:rsidR="006B4745">
        <w:tc>
          <w:tcPr>
            <w:tcW w:w="1985"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Социальный партнер</w:t>
            </w:r>
          </w:p>
        </w:tc>
        <w:tc>
          <w:tcPr>
            <w:tcW w:w="4678"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Формы взаимодействия</w:t>
            </w:r>
          </w:p>
        </w:tc>
        <w:tc>
          <w:tcPr>
            <w:tcW w:w="2665"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Социальный эффект</w:t>
            </w:r>
          </w:p>
        </w:tc>
      </w:tr>
      <w:tr w:rsidR="006B4745">
        <w:tc>
          <w:tcPr>
            <w:tcW w:w="1985" w:type="dxa"/>
          </w:tcPr>
          <w:p w:rsidR="006B4745" w:rsidRDefault="001D0460">
            <w:p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Родители</w:t>
            </w:r>
          </w:p>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(законные представители)</w:t>
            </w:r>
          </w:p>
        </w:tc>
        <w:tc>
          <w:tcPr>
            <w:tcW w:w="4678" w:type="dxa"/>
          </w:tcPr>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анкетирование, опрос родителей;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 xml:space="preserve"> разработка для родителей рекомендаций, памяток по вопросам посещения с детьми музеев, выставок, памятных мест, советы по подготовке дошкольников к посещению музейных экспозиций;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 xml:space="preserve">совместные экскурсии к памятникам архитектуры, посещение городского </w:t>
            </w:r>
            <w:r>
              <w:rPr>
                <w:rStyle w:val="c0"/>
              </w:rPr>
              <w:lastRenderedPageBreak/>
              <w:t xml:space="preserve">музея; </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совместная подготовка и проведение народных праздников, посиделок; вечеров поэзии, народной музыки, театрализованных представлений;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участие в создании мини – музеев в группах ДОО (создание макетов, подбор экспонатов, оформление альбомов, составление рассказов, загадок и.т.д. по профилю музея);</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организация выставок совместного творчества взрослых и детей;</w:t>
            </w:r>
          </w:p>
          <w:p w:rsidR="006B4745" w:rsidRDefault="001D0460" w:rsidP="007A0E73">
            <w:pPr>
              <w:pStyle w:val="c1"/>
              <w:numPr>
                <w:ilvl w:val="0"/>
                <w:numId w:val="58"/>
              </w:numPr>
              <w:shd w:val="clear" w:color="auto" w:fill="FFFFFF"/>
              <w:spacing w:before="0" w:beforeAutospacing="0" w:after="0" w:afterAutospacing="0"/>
              <w:ind w:left="175" w:hanging="218"/>
              <w:jc w:val="both"/>
              <w:rPr>
                <w:rStyle w:val="c0"/>
              </w:rPr>
            </w:pPr>
            <w:r>
              <w:rPr>
                <w:rStyle w:val="c0"/>
              </w:rPr>
              <w:t>участие в проведении тематических недель;</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день самоуправления;</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дни открытых дверей (просмотры занятий, игровой деятельности);</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родительские конференции, тематические родительские собрания с представителями образования, здравоохранения и культуры;</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участие в совместных творческих, познавательных проектах т.д.</w:t>
            </w:r>
          </w:p>
        </w:tc>
        <w:tc>
          <w:tcPr>
            <w:tcW w:w="2665" w:type="dxa"/>
          </w:tcPr>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lastRenderedPageBreak/>
              <w:t>укрепление детско-родительских отношений;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творческая самореализация;</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демонстрация талантов и  способностей своих детей;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lastRenderedPageBreak/>
              <w:t>воспитание и сохранение семейных традиций;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выработка единого стиля воспитания и обучения с ребенком  в ДОО и семье.</w:t>
            </w:r>
          </w:p>
          <w:p w:rsidR="006B4745" w:rsidRDefault="006B4745">
            <w:pPr>
              <w:spacing w:line="240" w:lineRule="auto"/>
              <w:jc w:val="both"/>
              <w:rPr>
                <w:rFonts w:ascii="Times New Roman" w:hAnsi="Times New Roman" w:cs="Times New Roman"/>
                <w:sz w:val="24"/>
                <w:szCs w:val="24"/>
              </w:rPr>
            </w:pPr>
          </w:p>
        </w:tc>
      </w:tr>
      <w:tr w:rsidR="006B4745">
        <w:tc>
          <w:tcPr>
            <w:tcW w:w="1985" w:type="dxa"/>
          </w:tcPr>
          <w:p w:rsidR="006B4745" w:rsidRDefault="001D0460">
            <w:pPr>
              <w:pStyle w:val="c17"/>
              <w:spacing w:before="0" w:beforeAutospacing="0" w:after="0" w:afterAutospacing="0"/>
              <w:jc w:val="both"/>
              <w:rPr>
                <w:rStyle w:val="c20"/>
                <w:bCs/>
              </w:rPr>
            </w:pPr>
            <w:r>
              <w:rPr>
                <w:rStyle w:val="c20"/>
                <w:bCs/>
              </w:rPr>
              <w:lastRenderedPageBreak/>
              <w:t xml:space="preserve">МБОУ «ООШ </w:t>
            </w:r>
          </w:p>
          <w:p w:rsidR="006B4745" w:rsidRDefault="001D0460">
            <w:pPr>
              <w:pStyle w:val="c17"/>
              <w:spacing w:before="0" w:beforeAutospacing="0" w:after="0" w:afterAutospacing="0"/>
              <w:jc w:val="both"/>
            </w:pPr>
            <w:r>
              <w:rPr>
                <w:rStyle w:val="c20"/>
                <w:bCs/>
              </w:rPr>
              <w:t>№ 5» г. Амурска</w:t>
            </w:r>
          </w:p>
        </w:tc>
        <w:tc>
          <w:tcPr>
            <w:tcW w:w="4678" w:type="dxa"/>
          </w:tcPr>
          <w:p w:rsidR="006B4745" w:rsidRDefault="001D0460" w:rsidP="007A0E73">
            <w:pPr>
              <w:pStyle w:val="c1"/>
              <w:numPr>
                <w:ilvl w:val="0"/>
                <w:numId w:val="60"/>
              </w:numPr>
              <w:spacing w:before="0" w:beforeAutospacing="0" w:after="0" w:afterAutospacing="0"/>
              <w:ind w:left="175" w:hanging="175"/>
              <w:jc w:val="both"/>
              <w:rPr>
                <w:rStyle w:val="c0"/>
              </w:rPr>
            </w:pPr>
            <w:r>
              <w:rPr>
                <w:rStyle w:val="c0"/>
              </w:rPr>
              <w:t xml:space="preserve"> экскурсии с детьми старшего дошкольного возраста в школьный музей, библиотеку;</w:t>
            </w:r>
          </w:p>
          <w:p w:rsidR="006B4745" w:rsidRDefault="001D0460" w:rsidP="007A0E73">
            <w:pPr>
              <w:pStyle w:val="c1"/>
              <w:numPr>
                <w:ilvl w:val="0"/>
                <w:numId w:val="60"/>
              </w:numPr>
              <w:spacing w:before="0" w:beforeAutospacing="0" w:after="0" w:afterAutospacing="0"/>
              <w:ind w:left="175" w:hanging="175"/>
              <w:jc w:val="both"/>
            </w:pPr>
            <w:r>
              <w:rPr>
                <w:rStyle w:val="c0"/>
              </w:rPr>
              <w:t>совместное участие в конкурсах, выставках;</w:t>
            </w:r>
          </w:p>
          <w:p w:rsidR="006B4745" w:rsidRDefault="001D0460" w:rsidP="007A0E73">
            <w:pPr>
              <w:pStyle w:val="c1"/>
              <w:numPr>
                <w:ilvl w:val="0"/>
                <w:numId w:val="60"/>
              </w:numPr>
              <w:spacing w:before="0" w:beforeAutospacing="0" w:after="0" w:afterAutospacing="0"/>
              <w:ind w:left="175" w:hanging="175"/>
              <w:jc w:val="both"/>
            </w:pPr>
            <w:r>
              <w:rPr>
                <w:rStyle w:val="c0"/>
              </w:rPr>
              <w:t xml:space="preserve"> совместное участие с выпускниками детского сада в литературных викторинах, праздниках, акциях, проектах;</w:t>
            </w:r>
          </w:p>
          <w:p w:rsidR="006B4745" w:rsidRDefault="001D0460" w:rsidP="007A0E73">
            <w:pPr>
              <w:pStyle w:val="c1"/>
              <w:numPr>
                <w:ilvl w:val="0"/>
                <w:numId w:val="60"/>
              </w:numPr>
              <w:spacing w:before="0" w:beforeAutospacing="0" w:after="0" w:afterAutospacing="0"/>
              <w:ind w:left="175" w:hanging="175"/>
              <w:jc w:val="both"/>
            </w:pPr>
            <w:r>
              <w:rPr>
                <w:rStyle w:val="c0"/>
              </w:rPr>
              <w:t>совместные семинары, педсоветы, открытые уроки, занятия.</w:t>
            </w:r>
          </w:p>
        </w:tc>
        <w:tc>
          <w:tcPr>
            <w:tcW w:w="2665" w:type="dxa"/>
          </w:tcPr>
          <w:p w:rsidR="006B4745" w:rsidRDefault="001D0460">
            <w:pPr>
              <w:pStyle w:val="c1"/>
              <w:spacing w:before="0" w:beforeAutospacing="0" w:after="0" w:afterAutospacing="0"/>
              <w:ind w:left="33"/>
              <w:jc w:val="both"/>
            </w:pPr>
            <w:r>
              <w:rPr>
                <w:rStyle w:val="c0"/>
              </w:rPr>
              <w:t>создание единого образовательного процесса и обеспечение преемственности в содержании образования;</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t>МКУК «Городская библиотека» Амурского муниципального района ”</w:t>
            </w:r>
          </w:p>
          <w:p w:rsidR="006B4745" w:rsidRDefault="006B4745">
            <w:pPr>
              <w:pStyle w:val="c17"/>
              <w:spacing w:before="0" w:beforeAutospacing="0" w:after="0" w:afterAutospacing="0"/>
              <w:jc w:val="both"/>
              <w:rPr>
                <w:b/>
              </w:rPr>
            </w:pPr>
          </w:p>
        </w:tc>
        <w:tc>
          <w:tcPr>
            <w:tcW w:w="4678" w:type="dxa"/>
          </w:tcPr>
          <w:p w:rsidR="006B4745" w:rsidRDefault="001D0460" w:rsidP="007A0E73">
            <w:pPr>
              <w:pStyle w:val="c1"/>
              <w:numPr>
                <w:ilvl w:val="0"/>
                <w:numId w:val="61"/>
              </w:numPr>
              <w:spacing w:before="0" w:beforeAutospacing="0" w:after="0" w:afterAutospacing="0"/>
              <w:ind w:left="175" w:hanging="175"/>
              <w:jc w:val="both"/>
            </w:pPr>
            <w:r>
              <w:rPr>
                <w:rStyle w:val="c0"/>
              </w:rPr>
              <w:t>организация экскурсий для детей;</w:t>
            </w:r>
          </w:p>
          <w:p w:rsidR="006B4745" w:rsidRDefault="001D0460" w:rsidP="007A0E73">
            <w:pPr>
              <w:pStyle w:val="c1"/>
              <w:numPr>
                <w:ilvl w:val="0"/>
                <w:numId w:val="62"/>
              </w:numPr>
              <w:spacing w:before="0" w:beforeAutospacing="0" w:after="0" w:afterAutospacing="0"/>
              <w:ind w:left="175" w:hanging="175"/>
              <w:jc w:val="both"/>
            </w:pPr>
            <w:r>
              <w:rPr>
                <w:rStyle w:val="c0"/>
              </w:rPr>
              <w:t>День открытых дверей для родителей; </w:t>
            </w:r>
          </w:p>
          <w:p w:rsidR="006B4745" w:rsidRDefault="001D0460" w:rsidP="007A0E73">
            <w:pPr>
              <w:pStyle w:val="c1"/>
              <w:numPr>
                <w:ilvl w:val="0"/>
                <w:numId w:val="62"/>
              </w:numPr>
              <w:spacing w:before="0" w:beforeAutospacing="0" w:after="0" w:afterAutospacing="0"/>
              <w:ind w:left="175" w:hanging="175"/>
              <w:jc w:val="both"/>
            </w:pPr>
            <w:r>
              <w:rPr>
                <w:rStyle w:val="c0"/>
              </w:rPr>
              <w:t>тематические досуги по произведениям детских писателей;</w:t>
            </w:r>
          </w:p>
          <w:p w:rsidR="006B4745" w:rsidRDefault="001D0460" w:rsidP="007A0E73">
            <w:pPr>
              <w:pStyle w:val="c1"/>
              <w:numPr>
                <w:ilvl w:val="0"/>
                <w:numId w:val="62"/>
              </w:numPr>
              <w:spacing w:before="0" w:beforeAutospacing="0" w:after="0" w:afterAutospacing="0"/>
              <w:ind w:left="175" w:hanging="175"/>
              <w:jc w:val="both"/>
            </w:pPr>
            <w:r>
              <w:rPr>
                <w:rStyle w:val="c0"/>
              </w:rPr>
              <w:t>знакомство с новинками мировой и отечественной детской художественной литературы;</w:t>
            </w:r>
          </w:p>
          <w:p w:rsidR="006B4745" w:rsidRDefault="001D0460" w:rsidP="007A0E73">
            <w:pPr>
              <w:pStyle w:val="c1"/>
              <w:numPr>
                <w:ilvl w:val="0"/>
                <w:numId w:val="62"/>
              </w:numPr>
              <w:spacing w:before="0" w:beforeAutospacing="0" w:after="0" w:afterAutospacing="0"/>
              <w:ind w:left="175" w:hanging="175"/>
              <w:jc w:val="both"/>
              <w:rPr>
                <w:rStyle w:val="c0"/>
              </w:rPr>
            </w:pPr>
            <w:r>
              <w:rPr>
                <w:rStyle w:val="c0"/>
              </w:rPr>
              <w:t xml:space="preserve"> выставка книг с подборкой изображения предметов аналогичных экспонатам музеев; </w:t>
            </w:r>
          </w:p>
          <w:p w:rsidR="006B4745" w:rsidRDefault="001D0460" w:rsidP="007A0E73">
            <w:pPr>
              <w:pStyle w:val="c1"/>
              <w:numPr>
                <w:ilvl w:val="0"/>
                <w:numId w:val="62"/>
              </w:numPr>
              <w:spacing w:before="0" w:beforeAutospacing="0" w:after="0" w:afterAutospacing="0"/>
              <w:ind w:left="175" w:hanging="175"/>
              <w:jc w:val="both"/>
            </w:pPr>
            <w:r>
              <w:rPr>
                <w:rStyle w:val="c0"/>
              </w:rPr>
              <w:t>познавательно-игровые занятия,</w:t>
            </w:r>
          </w:p>
          <w:p w:rsidR="006B4745" w:rsidRDefault="001D0460" w:rsidP="007A0E73">
            <w:pPr>
              <w:pStyle w:val="c1"/>
              <w:numPr>
                <w:ilvl w:val="0"/>
                <w:numId w:val="62"/>
              </w:numPr>
              <w:spacing w:before="0" w:beforeAutospacing="0" w:after="0" w:afterAutospacing="0"/>
              <w:ind w:left="175" w:hanging="175"/>
              <w:jc w:val="both"/>
            </w:pPr>
            <w:r>
              <w:rPr>
                <w:rStyle w:val="c0"/>
              </w:rPr>
              <w:t>литературные викторины, конкурсы;</w:t>
            </w:r>
          </w:p>
          <w:p w:rsidR="006B4745" w:rsidRDefault="001D0460" w:rsidP="007A0E73">
            <w:pPr>
              <w:pStyle w:val="c1"/>
              <w:numPr>
                <w:ilvl w:val="0"/>
                <w:numId w:val="62"/>
              </w:numPr>
              <w:spacing w:before="0" w:beforeAutospacing="0" w:after="0" w:afterAutospacing="0"/>
              <w:ind w:left="175" w:hanging="175"/>
              <w:jc w:val="both"/>
            </w:pPr>
            <w:r>
              <w:rPr>
                <w:rStyle w:val="c0"/>
              </w:rPr>
              <w:t xml:space="preserve"> использование ресурсов библиотеки педагогами (аудио-видео материалами);</w:t>
            </w:r>
          </w:p>
          <w:p w:rsidR="006B4745" w:rsidRDefault="001D0460" w:rsidP="007A0E73">
            <w:pPr>
              <w:pStyle w:val="c1"/>
              <w:numPr>
                <w:ilvl w:val="0"/>
                <w:numId w:val="62"/>
              </w:numPr>
              <w:spacing w:before="0" w:beforeAutospacing="0" w:after="0" w:afterAutospacing="0"/>
              <w:ind w:left="175" w:hanging="175"/>
              <w:jc w:val="both"/>
            </w:pPr>
            <w:r>
              <w:rPr>
                <w:rStyle w:val="c0"/>
              </w:rPr>
              <w:t xml:space="preserve"> передвижные выставки детских книг;</w:t>
            </w:r>
          </w:p>
          <w:p w:rsidR="006B4745" w:rsidRDefault="001D0460" w:rsidP="007A0E73">
            <w:pPr>
              <w:pStyle w:val="c1"/>
              <w:numPr>
                <w:ilvl w:val="0"/>
                <w:numId w:val="62"/>
              </w:numPr>
              <w:spacing w:before="0" w:beforeAutospacing="0" w:after="0" w:afterAutospacing="0"/>
              <w:ind w:left="175" w:hanging="175"/>
              <w:jc w:val="both"/>
            </w:pPr>
            <w:r>
              <w:rPr>
                <w:rStyle w:val="c0"/>
              </w:rPr>
              <w:t>участие в совместных проектах.</w:t>
            </w:r>
          </w:p>
        </w:tc>
        <w:tc>
          <w:tcPr>
            <w:tcW w:w="2665" w:type="dxa"/>
          </w:tcPr>
          <w:p w:rsidR="006B4745" w:rsidRDefault="001D0460" w:rsidP="007A0E73">
            <w:pPr>
              <w:pStyle w:val="c1"/>
              <w:numPr>
                <w:ilvl w:val="0"/>
                <w:numId w:val="63"/>
              </w:numPr>
              <w:shd w:val="clear" w:color="auto" w:fill="FFFFFF"/>
              <w:spacing w:before="0" w:beforeAutospacing="0" w:after="0" w:afterAutospacing="0"/>
              <w:ind w:left="33" w:hanging="175"/>
              <w:jc w:val="both"/>
            </w:pPr>
            <w:r>
              <w:rPr>
                <w:rStyle w:val="c4"/>
              </w:rPr>
              <w:t>приобщение к книжной культуре детей с </w:t>
            </w:r>
            <w:r>
              <w:rPr>
                <w:rStyle w:val="c0"/>
              </w:rPr>
              <w:t>использованием современных ресурсов</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lastRenderedPageBreak/>
              <w:t>Амурский городской краеведческий музей</w:t>
            </w:r>
          </w:p>
          <w:p w:rsidR="006B4745" w:rsidRDefault="006B4745">
            <w:pPr>
              <w:spacing w:line="240" w:lineRule="auto"/>
              <w:jc w:val="both"/>
              <w:rPr>
                <w:rFonts w:ascii="Times New Roman" w:hAnsi="Times New Roman" w:cs="Times New Roman"/>
                <w:b/>
                <w:sz w:val="24"/>
                <w:szCs w:val="24"/>
                <w:shd w:val="clear" w:color="auto" w:fill="FCFCFC"/>
              </w:rPr>
            </w:pPr>
          </w:p>
        </w:tc>
        <w:tc>
          <w:tcPr>
            <w:tcW w:w="4678" w:type="dxa"/>
          </w:tcPr>
          <w:p w:rsidR="006B4745" w:rsidRDefault="001D0460" w:rsidP="007A0E73">
            <w:pPr>
              <w:pStyle w:val="c1"/>
              <w:numPr>
                <w:ilvl w:val="0"/>
                <w:numId w:val="63"/>
              </w:numPr>
              <w:spacing w:before="0" w:beforeAutospacing="0" w:after="0" w:afterAutospacing="0"/>
              <w:ind w:left="175" w:hanging="141"/>
              <w:jc w:val="both"/>
            </w:pPr>
            <w:r>
              <w:rPr>
                <w:rStyle w:val="c0"/>
              </w:rPr>
              <w:t>экскурсии – знакомство с бытом, культурой, традициями г. Амурска, Амурского района;</w:t>
            </w:r>
          </w:p>
          <w:p w:rsidR="006B4745" w:rsidRDefault="001D0460" w:rsidP="007A0E73">
            <w:pPr>
              <w:pStyle w:val="c1"/>
              <w:numPr>
                <w:ilvl w:val="0"/>
                <w:numId w:val="63"/>
              </w:numPr>
              <w:spacing w:before="0" w:beforeAutospacing="0" w:after="0" w:afterAutospacing="0"/>
              <w:ind w:left="175" w:hanging="141"/>
              <w:jc w:val="both"/>
            </w:pPr>
            <w:r>
              <w:rPr>
                <w:rStyle w:val="c0"/>
              </w:rPr>
              <w:t>познавательно-игровые занятия;</w:t>
            </w:r>
          </w:p>
          <w:p w:rsidR="006B4745" w:rsidRDefault="001D0460" w:rsidP="007A0E73">
            <w:pPr>
              <w:pStyle w:val="c1"/>
              <w:numPr>
                <w:ilvl w:val="0"/>
                <w:numId w:val="63"/>
              </w:numPr>
              <w:spacing w:before="0" w:beforeAutospacing="0" w:after="0" w:afterAutospacing="0"/>
              <w:ind w:left="175" w:hanging="141"/>
              <w:jc w:val="both"/>
            </w:pPr>
            <w:r>
              <w:rPr>
                <w:rStyle w:val="c0"/>
              </w:rPr>
              <w:t>совместные проекты;</w:t>
            </w:r>
          </w:p>
          <w:p w:rsidR="006B4745" w:rsidRDefault="001D0460" w:rsidP="007A0E73">
            <w:pPr>
              <w:pStyle w:val="c1"/>
              <w:numPr>
                <w:ilvl w:val="0"/>
                <w:numId w:val="63"/>
              </w:numPr>
              <w:spacing w:before="0" w:beforeAutospacing="0" w:after="0" w:afterAutospacing="0"/>
              <w:ind w:left="175" w:hanging="141"/>
              <w:jc w:val="both"/>
            </w:pPr>
            <w:r>
              <w:rPr>
                <w:rStyle w:val="c0"/>
              </w:rPr>
              <w:t>оказание помощи в создании мини музеев в ДОО.</w:t>
            </w:r>
          </w:p>
        </w:tc>
        <w:tc>
          <w:tcPr>
            <w:tcW w:w="2665" w:type="dxa"/>
          </w:tcPr>
          <w:p w:rsidR="006B4745" w:rsidRDefault="001D0460" w:rsidP="007A0E73">
            <w:pPr>
              <w:pStyle w:val="c1"/>
              <w:numPr>
                <w:ilvl w:val="0"/>
                <w:numId w:val="64"/>
              </w:numPr>
              <w:spacing w:before="0" w:beforeAutospacing="0" w:after="0" w:afterAutospacing="0"/>
              <w:ind w:left="175" w:hanging="175"/>
              <w:jc w:val="both"/>
            </w:pPr>
            <w:r>
              <w:rPr>
                <w:rStyle w:val="c0"/>
              </w:rPr>
              <w:t>инициирование детей к активной поисковой, исследовательской деятельности, через игровую музейную практическую деятельность;</w:t>
            </w:r>
          </w:p>
          <w:p w:rsidR="006B4745" w:rsidRDefault="001D0460" w:rsidP="007A0E73">
            <w:pPr>
              <w:pStyle w:val="c1"/>
              <w:numPr>
                <w:ilvl w:val="0"/>
                <w:numId w:val="64"/>
              </w:numPr>
              <w:spacing w:before="0" w:beforeAutospacing="0" w:after="0" w:afterAutospacing="0"/>
              <w:ind w:left="175" w:hanging="175"/>
              <w:jc w:val="both"/>
            </w:pPr>
            <w:r>
              <w:rPr>
                <w:rStyle w:val="c0"/>
              </w:rPr>
              <w:t>повышение квалификации педагогов по использованию инновационных методик и технологий в воспитании и обучении детей в рамках музейной педагогики.</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t>МБУ Центр творчества  «Темп»</w:t>
            </w:r>
          </w:p>
          <w:p w:rsidR="006B4745" w:rsidRDefault="006B4745">
            <w:pPr>
              <w:pStyle w:val="c17"/>
              <w:spacing w:before="0" w:beforeAutospacing="0" w:after="0" w:afterAutospacing="0"/>
              <w:jc w:val="both"/>
              <w:rPr>
                <w:b/>
              </w:rPr>
            </w:pPr>
          </w:p>
        </w:tc>
        <w:tc>
          <w:tcPr>
            <w:tcW w:w="4678" w:type="dxa"/>
          </w:tcPr>
          <w:p w:rsidR="006B4745" w:rsidRDefault="001D0460" w:rsidP="007A0E73">
            <w:pPr>
              <w:pStyle w:val="c1"/>
              <w:numPr>
                <w:ilvl w:val="0"/>
                <w:numId w:val="65"/>
              </w:numPr>
              <w:spacing w:before="0" w:beforeAutospacing="0" w:after="0" w:afterAutospacing="0"/>
              <w:ind w:left="175" w:hanging="175"/>
              <w:jc w:val="both"/>
            </w:pPr>
            <w:r>
              <w:rPr>
                <w:rStyle w:val="c0"/>
              </w:rPr>
              <w:t xml:space="preserve">ежегодные конкурсы: </w:t>
            </w:r>
          </w:p>
          <w:p w:rsidR="006B4745" w:rsidRDefault="001D0460" w:rsidP="007A0E73">
            <w:pPr>
              <w:pStyle w:val="c1"/>
              <w:numPr>
                <w:ilvl w:val="0"/>
                <w:numId w:val="65"/>
              </w:numPr>
              <w:spacing w:before="0" w:beforeAutospacing="0" w:after="0" w:afterAutospacing="0"/>
              <w:ind w:left="175" w:hanging="175"/>
              <w:jc w:val="both"/>
              <w:rPr>
                <w:rStyle w:val="c4"/>
              </w:rPr>
            </w:pPr>
            <w:r>
              <w:rPr>
                <w:rStyle w:val="c4"/>
              </w:rPr>
              <w:t xml:space="preserve"> детские концерты на площадке;</w:t>
            </w:r>
          </w:p>
          <w:p w:rsidR="006B4745" w:rsidRDefault="001D0460" w:rsidP="007A0E73">
            <w:pPr>
              <w:pStyle w:val="c1"/>
              <w:numPr>
                <w:ilvl w:val="0"/>
                <w:numId w:val="65"/>
              </w:numPr>
              <w:spacing w:before="0" w:beforeAutospacing="0" w:after="0" w:afterAutospacing="0"/>
              <w:ind w:left="175" w:hanging="175"/>
              <w:jc w:val="both"/>
            </w:pPr>
            <w:r>
              <w:rPr>
                <w:rStyle w:val="c0"/>
              </w:rPr>
              <w:t>проведение совместных проектов.</w:t>
            </w:r>
          </w:p>
        </w:tc>
        <w:tc>
          <w:tcPr>
            <w:tcW w:w="2665" w:type="dxa"/>
          </w:tcPr>
          <w:p w:rsidR="006B4745" w:rsidRDefault="001D0460" w:rsidP="007A0E73">
            <w:pPr>
              <w:pStyle w:val="c1"/>
              <w:numPr>
                <w:ilvl w:val="0"/>
                <w:numId w:val="66"/>
              </w:numPr>
              <w:spacing w:before="0" w:beforeAutospacing="0" w:after="0" w:afterAutospacing="0"/>
              <w:ind w:left="175" w:hanging="175"/>
              <w:jc w:val="both"/>
            </w:pPr>
            <w:r>
              <w:rPr>
                <w:rStyle w:val="c0"/>
              </w:rPr>
              <w:t>единство культурного и образовательного пространства в рамках личностно-ориентированного подхода;</w:t>
            </w:r>
          </w:p>
          <w:p w:rsidR="006B4745" w:rsidRDefault="001D0460" w:rsidP="007A0E73">
            <w:pPr>
              <w:pStyle w:val="c1"/>
              <w:numPr>
                <w:ilvl w:val="0"/>
                <w:numId w:val="66"/>
              </w:numPr>
              <w:spacing w:before="0" w:beforeAutospacing="0" w:after="0" w:afterAutospacing="0"/>
              <w:ind w:left="175" w:hanging="175"/>
              <w:jc w:val="both"/>
            </w:pPr>
            <w:r>
              <w:rPr>
                <w:rStyle w:val="c0"/>
              </w:rPr>
              <w:t>воспитание нравственно-патриотических качеств посредством детского творчества</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ДЭБЦ «Натуралист»</w:t>
            </w:r>
          </w:p>
          <w:p w:rsidR="006B4745" w:rsidRDefault="006B4745">
            <w:pPr>
              <w:pStyle w:val="c19"/>
              <w:shd w:val="clear" w:color="auto" w:fill="FFFFFF"/>
              <w:spacing w:before="0" w:beforeAutospacing="0" w:after="0" w:afterAutospacing="0"/>
              <w:jc w:val="both"/>
              <w:rPr>
                <w:b/>
              </w:rPr>
            </w:pPr>
          </w:p>
        </w:tc>
        <w:tc>
          <w:tcPr>
            <w:tcW w:w="4678" w:type="dxa"/>
          </w:tcPr>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организация работы кружков с привлечением педагогов дополнительного образования;</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 xml:space="preserve">посещение мероприятий  на базе </w:t>
            </w:r>
            <w:r>
              <w:rPr>
                <w:rFonts w:eastAsiaTheme="minorEastAsia"/>
                <w:shd w:val="clear" w:color="auto" w:fill="FFFFFF"/>
              </w:rPr>
              <w:t>ДЭБЦ</w:t>
            </w:r>
            <w:r>
              <w:rPr>
                <w:rStyle w:val="c0"/>
              </w:rPr>
              <w:t xml:space="preserve"> воспитанниками детского сада; </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проведение конкурсов, выставок для детей и педагогов;</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экскурсии в зооуголок.</w:t>
            </w:r>
          </w:p>
        </w:tc>
        <w:tc>
          <w:tcPr>
            <w:tcW w:w="2665" w:type="dxa"/>
          </w:tcPr>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обогащение социально-эмоциональной, познавательной сферы детей в области экология;</w:t>
            </w:r>
          </w:p>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формирование позитивного отношения к творчеству;</w:t>
            </w:r>
          </w:p>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увеличение охвата детей дополнительных образованием.</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Филиал Болоньский ФГБУ  «Западное Приамурье»</w:t>
            </w:r>
          </w:p>
          <w:p w:rsidR="006B4745" w:rsidRDefault="006B4745">
            <w:pPr>
              <w:spacing w:line="240" w:lineRule="auto"/>
              <w:jc w:val="both"/>
              <w:rPr>
                <w:rFonts w:ascii="Times New Roman" w:hAnsi="Times New Roman" w:cs="Times New Roman"/>
                <w:b/>
                <w:sz w:val="24"/>
                <w:szCs w:val="24"/>
                <w:shd w:val="clear" w:color="auto" w:fill="FFFFFF"/>
              </w:rPr>
            </w:pPr>
          </w:p>
        </w:tc>
        <w:tc>
          <w:tcPr>
            <w:tcW w:w="4678" w:type="dxa"/>
          </w:tcPr>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организация эколого-просветительских мероприятий для дошкольников;</w:t>
            </w:r>
          </w:p>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проведение игры по станциям экологической направленности;</w:t>
            </w:r>
          </w:p>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организация и проведение «Творческих мастерских» (тематические мастер-классы с использованием различных материалов).</w:t>
            </w:r>
          </w:p>
        </w:tc>
        <w:tc>
          <w:tcPr>
            <w:tcW w:w="2665" w:type="dxa"/>
          </w:tcPr>
          <w:p w:rsidR="006B4745" w:rsidRDefault="001D0460" w:rsidP="007A0E73">
            <w:pPr>
              <w:pStyle w:val="c1"/>
              <w:numPr>
                <w:ilvl w:val="0"/>
                <w:numId w:val="70"/>
              </w:numPr>
              <w:shd w:val="clear" w:color="auto" w:fill="FFFFFF"/>
              <w:spacing w:before="0" w:beforeAutospacing="0" w:after="0" w:afterAutospacing="0"/>
              <w:ind w:left="175" w:hanging="175"/>
              <w:jc w:val="both"/>
              <w:rPr>
                <w:rStyle w:val="c0"/>
              </w:rPr>
            </w:pPr>
            <w:r>
              <w:rPr>
                <w:rStyle w:val="c0"/>
              </w:rPr>
              <w:t>становление начал экологической культуры у детей, развитие экологического сознания, экологической культуры;</w:t>
            </w:r>
          </w:p>
          <w:p w:rsidR="006B4745" w:rsidRDefault="001D0460" w:rsidP="007A0E73">
            <w:pPr>
              <w:pStyle w:val="c1"/>
              <w:numPr>
                <w:ilvl w:val="0"/>
                <w:numId w:val="70"/>
              </w:numPr>
              <w:shd w:val="clear" w:color="auto" w:fill="FFFFFF"/>
              <w:spacing w:before="0" w:beforeAutospacing="0" w:after="0" w:afterAutospacing="0"/>
              <w:ind w:left="175" w:hanging="175"/>
              <w:jc w:val="both"/>
              <w:rPr>
                <w:rStyle w:val="c0"/>
              </w:rPr>
            </w:pPr>
            <w:r>
              <w:rPr>
                <w:rStyle w:val="c0"/>
              </w:rPr>
              <w:lastRenderedPageBreak/>
              <w:t>воспитание заботливого отношения к природе и понимания того, что человек – часть природы</w:t>
            </w:r>
          </w:p>
        </w:tc>
      </w:tr>
      <w:tr w:rsidR="006B4745">
        <w:tc>
          <w:tcPr>
            <w:tcW w:w="1985" w:type="dxa"/>
          </w:tcPr>
          <w:p w:rsidR="006B4745" w:rsidRDefault="001D0460">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МБУК «Ботанический сад»</w:t>
            </w:r>
          </w:p>
        </w:tc>
        <w:tc>
          <w:tcPr>
            <w:tcW w:w="4678" w:type="dxa"/>
          </w:tcPr>
          <w:p w:rsidR="006B4745" w:rsidRDefault="001D0460" w:rsidP="007A0E73">
            <w:pPr>
              <w:pStyle w:val="c1"/>
              <w:numPr>
                <w:ilvl w:val="0"/>
                <w:numId w:val="71"/>
              </w:numPr>
              <w:shd w:val="clear" w:color="auto" w:fill="FFFFFF"/>
              <w:spacing w:before="0" w:beforeAutospacing="0" w:after="0" w:afterAutospacing="0"/>
              <w:ind w:left="175" w:hanging="175"/>
              <w:jc w:val="both"/>
              <w:rPr>
                <w:rStyle w:val="c0"/>
              </w:rPr>
            </w:pPr>
            <w:r>
              <w:rPr>
                <w:rStyle w:val="c0"/>
              </w:rPr>
              <w:t>организация и проведение мероприятий экологической направленности;</w:t>
            </w:r>
          </w:p>
          <w:p w:rsidR="006B4745" w:rsidRDefault="001D0460" w:rsidP="007A0E73">
            <w:pPr>
              <w:pStyle w:val="c1"/>
              <w:numPr>
                <w:ilvl w:val="0"/>
                <w:numId w:val="71"/>
              </w:numPr>
              <w:shd w:val="clear" w:color="auto" w:fill="FFFFFF"/>
              <w:spacing w:before="0" w:beforeAutospacing="0" w:after="0" w:afterAutospacing="0"/>
              <w:ind w:left="175" w:hanging="175"/>
              <w:jc w:val="both"/>
              <w:rPr>
                <w:rStyle w:val="c0"/>
              </w:rPr>
            </w:pPr>
            <w:r>
              <w:rPr>
                <w:rStyle w:val="c0"/>
              </w:rPr>
              <w:t>посещение мероприятий на базу МБУК «Ботанический сад» познавательно-творческой направленности.</w:t>
            </w:r>
          </w:p>
        </w:tc>
        <w:tc>
          <w:tcPr>
            <w:tcW w:w="2665" w:type="dxa"/>
          </w:tcPr>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разностороннее развитие детей в сфере экологии;</w:t>
            </w:r>
          </w:p>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 xml:space="preserve">дошкольники получат новые знания, закрепят уже имеющиеся; </w:t>
            </w:r>
          </w:p>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способствовать развитию креативного мышления через игровую форму проводимых мероприятий.</w:t>
            </w:r>
          </w:p>
        </w:tc>
      </w:tr>
    </w:tbl>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организация социокультурной связи между ДОО и учреждениями позволяет использовать максимум возможностей для развития интересов детей и раскрытия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6B4745" w:rsidRDefault="006B4745" w:rsidP="00B648F3">
      <w:pPr>
        <w:spacing w:after="0" w:line="240" w:lineRule="auto"/>
        <w:ind w:firstLineChars="950" w:firstLine="2289"/>
        <w:jc w:val="both"/>
        <w:rPr>
          <w:rFonts w:ascii="Times New Roman" w:hAnsi="Times New Roman" w:cs="Times New Roman"/>
          <w:b/>
          <w:sz w:val="24"/>
          <w:szCs w:val="24"/>
        </w:rPr>
      </w:pPr>
    </w:p>
    <w:p w:rsidR="006B4745" w:rsidRDefault="001D0460" w:rsidP="00B648F3">
      <w:pPr>
        <w:spacing w:after="0" w:line="240" w:lineRule="auto"/>
        <w:ind w:firstLineChars="950" w:firstLine="2289"/>
        <w:jc w:val="both"/>
        <w:rPr>
          <w:rFonts w:ascii="Times New Roman" w:hAnsi="Times New Roman" w:cs="Times New Roman"/>
          <w:b/>
          <w:sz w:val="24"/>
          <w:szCs w:val="24"/>
        </w:rPr>
      </w:pPr>
      <w:r>
        <w:rPr>
          <w:rFonts w:ascii="Times New Roman" w:hAnsi="Times New Roman" w:cs="Times New Roman"/>
          <w:b/>
          <w:sz w:val="24"/>
          <w:szCs w:val="24"/>
        </w:rPr>
        <w:t>3.Организационный раздел Программы воспитания</w:t>
      </w:r>
    </w:p>
    <w:p w:rsidR="006B4745" w:rsidRDefault="001D0460" w:rsidP="00B648F3">
      <w:pPr>
        <w:spacing w:after="0" w:line="240" w:lineRule="auto"/>
        <w:ind w:firstLineChars="1750" w:firstLine="4216"/>
        <w:jc w:val="both"/>
        <w:rPr>
          <w:rFonts w:ascii="Times New Roman" w:hAnsi="Times New Roman" w:cs="Times New Roman"/>
          <w:b/>
          <w:sz w:val="24"/>
          <w:szCs w:val="24"/>
        </w:rPr>
      </w:pPr>
      <w:r>
        <w:rPr>
          <w:rFonts w:ascii="Times New Roman" w:hAnsi="Times New Roman" w:cs="Times New Roman"/>
          <w:b/>
          <w:sz w:val="24"/>
          <w:szCs w:val="24"/>
        </w:rPr>
        <w:t>(ФОП  ДО п. 29.4.)</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3.1. Кадровое обеспечение рабочей программы воспитания</w:t>
      </w:r>
    </w:p>
    <w:p w:rsidR="006B4745" w:rsidRDefault="006B4745">
      <w:pPr>
        <w:spacing w:after="0" w:line="240" w:lineRule="auto"/>
        <w:ind w:firstLine="709"/>
        <w:jc w:val="both"/>
        <w:rPr>
          <w:rFonts w:ascii="Times New Roman" w:hAnsi="Times New Roman" w:cs="Times New Roman"/>
          <w:b/>
          <w:sz w:val="24"/>
          <w:szCs w:val="24"/>
        </w:rPr>
      </w:pP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г. Амурска образовательную деятельность осуществляют 29 педагогов, в том числе специалисты узкого профиля: 22 воспитателя, 2 музыкальных руководителя, 1 инструктор по физической культуре, 2 учителя-логопеда, 2 педагога-психолога.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для детей с ТНР коррекционно-развивающую деятельность осуществляют воспитатели, учителя - логопеды, педагоги - психологи, имеющие соответствующую квалификацию для работы в соответствии со спецификой группы.</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Образовательный уровень педагогов</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33</w:t>
      </w:r>
    </w:p>
    <w:tbl>
      <w:tblPr>
        <w:tblStyle w:val="af5"/>
        <w:tblW w:w="0" w:type="auto"/>
        <w:tblLook w:val="04A0"/>
      </w:tblPr>
      <w:tblGrid>
        <w:gridCol w:w="2335"/>
        <w:gridCol w:w="2308"/>
        <w:gridCol w:w="2336"/>
        <w:gridCol w:w="2485"/>
      </w:tblGrid>
      <w:tr w:rsidR="006B4745">
        <w:tc>
          <w:tcPr>
            <w:tcW w:w="464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Среднее профессиональное</w:t>
            </w:r>
          </w:p>
        </w:tc>
        <w:tc>
          <w:tcPr>
            <w:tcW w:w="4821"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 профессиональное</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Уровень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34</w:t>
      </w:r>
    </w:p>
    <w:tbl>
      <w:tblPr>
        <w:tblStyle w:val="af5"/>
        <w:tblW w:w="0" w:type="auto"/>
        <w:tblLook w:val="04A0"/>
      </w:tblPr>
      <w:tblGrid>
        <w:gridCol w:w="1196"/>
        <w:gridCol w:w="1196"/>
        <w:gridCol w:w="1196"/>
        <w:gridCol w:w="1196"/>
        <w:gridCol w:w="1196"/>
        <w:gridCol w:w="1197"/>
        <w:gridCol w:w="1197"/>
        <w:gridCol w:w="1090"/>
      </w:tblGrid>
      <w:tr w:rsidR="006B4745">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категории</w:t>
            </w:r>
          </w:p>
        </w:tc>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239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квалификационная категория</w:t>
            </w:r>
          </w:p>
        </w:tc>
        <w:tc>
          <w:tcPr>
            <w:tcW w:w="2287"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Курсы повышения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35</w:t>
      </w:r>
    </w:p>
    <w:tbl>
      <w:tblPr>
        <w:tblStyle w:val="af5"/>
        <w:tblW w:w="9464" w:type="dxa"/>
        <w:tblLook w:val="04A0"/>
      </w:tblPr>
      <w:tblGrid>
        <w:gridCol w:w="1196"/>
        <w:gridCol w:w="1196"/>
        <w:gridCol w:w="1196"/>
        <w:gridCol w:w="1196"/>
        <w:gridCol w:w="1484"/>
        <w:gridCol w:w="744"/>
        <w:gridCol w:w="1133"/>
        <w:gridCol w:w="1319"/>
      </w:tblGrid>
      <w:tr w:rsidR="006B4745">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ДО</w:t>
            </w:r>
          </w:p>
        </w:tc>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ОВЗ</w:t>
            </w:r>
          </w:p>
        </w:tc>
        <w:tc>
          <w:tcPr>
            <w:tcW w:w="222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 помощь</w:t>
            </w:r>
          </w:p>
        </w:tc>
        <w:tc>
          <w:tcPr>
            <w:tcW w:w="245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ФОП ДО</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6B4745" w:rsidRDefault="006B4745">
      <w:pPr>
        <w:spacing w:after="0" w:line="240" w:lineRule="auto"/>
        <w:ind w:firstLine="709"/>
        <w:jc w:val="both"/>
        <w:rPr>
          <w:rFonts w:ascii="Times New Roman" w:hAnsi="Times New Roman" w:cs="Times New Roman"/>
          <w:b/>
          <w:i/>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Педагогический стаж</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36</w:t>
      </w:r>
    </w:p>
    <w:tbl>
      <w:tblPr>
        <w:tblStyle w:val="af5"/>
        <w:tblW w:w="9464" w:type="dxa"/>
        <w:tblLook w:val="04A0"/>
      </w:tblPr>
      <w:tblGrid>
        <w:gridCol w:w="2376"/>
        <w:gridCol w:w="2410"/>
        <w:gridCol w:w="1985"/>
        <w:gridCol w:w="2693"/>
      </w:tblGrid>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5 лет</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5 до 10 лет</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10 до 15</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Свыше 15</w:t>
            </w:r>
          </w:p>
        </w:tc>
      </w:tr>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(24%)</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(6,8%)</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(21%)</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(48,2%)</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pStyle w:val="af1"/>
        <w:spacing w:before="0" w:beforeAutospacing="0" w:after="0" w:afterAutospacing="0"/>
        <w:ind w:firstLine="709"/>
        <w:jc w:val="both"/>
      </w:pPr>
      <w:r>
        <w:t>С целью повышения профессионального мастерства педагоги ДОО посещали районные методические объединения, знакомились с опытом работы своих коллег и других дошкольных учреждений, делятся своим опытом работы на районных методических объединениях и открытых мероприятиях: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 посетили такие мероприятия как:</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«Победный май».</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«Ранняя профориентация старших дошкольников в формате «</w:t>
      </w:r>
      <w:r>
        <w:rPr>
          <w:rFonts w:ascii="Times New Roman" w:hAnsi="Times New Roman" w:cs="Times New Roman"/>
          <w:sz w:val="24"/>
          <w:szCs w:val="24"/>
          <w:lang w:val="en-US"/>
        </w:rPr>
        <w:t>BebySkills</w:t>
      </w:r>
      <w:r>
        <w:rPr>
          <w:rFonts w:ascii="Times New Roman" w:hAnsi="Times New Roman" w:cs="Times New Roman"/>
          <w:sz w:val="24"/>
          <w:szCs w:val="24"/>
        </w:rPr>
        <w:t>»».</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Районное методическое объединение «Использование игровых технологий в коррекционной работе учителя-логопеда с детьми ОВЗ». </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Семинар – практикум «Формирование бережливого сознания дошкольников посредством использования образовательных ситуаций».</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Мастер-класс «Использование современных образовательных технологий в работе с детьми раннего возраста».</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«Проектирование и практическая реализация культурных практик на основе детских инициатив».</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«Формирование здорового образа жизни дошкольников посредством здоровьесберегающих технологий».</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Открытое заседание в форме педагогического калейдоскопа «Формирование предпосылок функциональной грамотности у детей дошкольного возраста через инновационные формы образовательной деятельности».</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«Бережливые технологии, как один из видов инноваций проектирования образовательного процесса в ДОУ».</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Семинар «Социально-коммуникативное развитие и социальное воспитание старших дошкольников через использование программы  Л.И. Коломийченко «Дорогою Добра».</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«Технология событийности в формировании физической культуры личности дошкольника в ДОУ».</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Заседание  форме методической гостиной «Инклюзивное образование детей с ОВЗ в условиях дошкольного образовательного учреждения».</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Семинар-практикум «Дошкольное образование как базис формирования функциональной грамотности ребенка».</w:t>
      </w:r>
    </w:p>
    <w:p w:rsidR="006B4745" w:rsidRDefault="001D0460" w:rsidP="007A0E73">
      <w:pPr>
        <w:pStyle w:val="af6"/>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Педагоги принимали активное участие в работе районных тематических неделях:</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«Неделя детской книги»</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«Этот удивительный космос»</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Районная тематическая неделя «День Победы»</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«По страницам истории родного города»</w:t>
      </w:r>
    </w:p>
    <w:p w:rsidR="006B4745" w:rsidRDefault="006B4745">
      <w:pPr>
        <w:spacing w:after="0" w:line="240" w:lineRule="auto"/>
        <w:ind w:firstLine="709"/>
        <w:jc w:val="both"/>
        <w:rPr>
          <w:rFonts w:ascii="Times New Roman" w:hAnsi="Times New Roman" w:cs="Times New Roman"/>
          <w:sz w:val="24"/>
          <w:szCs w:val="24"/>
        </w:rPr>
      </w:pPr>
    </w:p>
    <w:p w:rsidR="00FD5C90" w:rsidRDefault="00FD5C90">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3.2. Нормативно</w:t>
      </w:r>
      <w:r>
        <w:rPr>
          <w:rFonts w:ascii="Times New Roman" w:hAnsi="Times New Roman" w:cs="Times New Roman"/>
          <w:sz w:val="24"/>
          <w:szCs w:val="24"/>
        </w:rPr>
        <w:t>-</w:t>
      </w:r>
      <w:r>
        <w:rPr>
          <w:rFonts w:ascii="Times New Roman" w:hAnsi="Times New Roman" w:cs="Times New Roman"/>
          <w:b/>
          <w:sz w:val="24"/>
          <w:szCs w:val="24"/>
        </w:rPr>
        <w:t>методическое обеспечение</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pStyle w:val="22"/>
        <w:shd w:val="clear" w:color="auto" w:fill="auto"/>
        <w:spacing w:line="240" w:lineRule="auto"/>
        <w:ind w:left="23" w:right="23" w:firstLine="697"/>
        <w:jc w:val="both"/>
        <w:rPr>
          <w:sz w:val="24"/>
          <w:szCs w:val="24"/>
        </w:rPr>
      </w:pPr>
      <w:r>
        <w:rPr>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FD5C90" w:rsidRDefault="00FD5C90">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Нормативное обеспечение программы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Решения о внесении изменений в должностные инструкции педагогов по вопросам воспитательной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Договорные отношения о сотрудничестве с социальными партнерами;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Годовой план работы «МБДОУ №14 г. Амурска  на 2024 – 2025 учебный год;</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Календарный учебный график, учебный план на 2024-2025 учебный год.</w:t>
      </w:r>
    </w:p>
    <w:p w:rsidR="006B4745" w:rsidRDefault="001D0460">
      <w:pPr>
        <w:spacing w:after="0" w:line="240" w:lineRule="auto"/>
        <w:jc w:val="both"/>
        <w:rPr>
          <w:rFonts w:ascii="Times New Roman" w:hAnsi="Times New Roman" w:cs="Times New Roman"/>
          <w:b/>
          <w:sz w:val="24"/>
          <w:szCs w:val="24"/>
        </w:rPr>
      </w:pPr>
      <w:r w:rsidRPr="00FD5C90">
        <w:rPr>
          <w:rFonts w:ascii="Times New Roman" w:hAnsi="Times New Roman" w:cs="Times New Roman"/>
          <w:sz w:val="24"/>
          <w:szCs w:val="24"/>
        </w:rPr>
        <w:t xml:space="preserve">5. </w:t>
      </w:r>
      <w:r w:rsidR="00FD5C90">
        <w:rPr>
          <w:rFonts w:ascii="Times New Roman" w:hAnsi="Times New Roman" w:cs="Times New Roman"/>
          <w:sz w:val="24"/>
          <w:szCs w:val="24"/>
        </w:rPr>
        <w:t>П</w:t>
      </w:r>
      <w:r w:rsidRPr="00FD5C90">
        <w:rPr>
          <w:rFonts w:ascii="Times New Roman" w:hAnsi="Times New Roman" w:cs="Times New Roman"/>
          <w:sz w:val="24"/>
          <w:szCs w:val="24"/>
        </w:rPr>
        <w:t>ланы</w:t>
      </w:r>
      <w:r>
        <w:rPr>
          <w:rFonts w:ascii="Times New Roman" w:hAnsi="Times New Roman" w:cs="Times New Roman"/>
          <w:sz w:val="24"/>
          <w:szCs w:val="24"/>
        </w:rPr>
        <w:t xml:space="preserve"> взаимодействия с социальными партнерами.</w:t>
      </w:r>
    </w:p>
    <w:p w:rsidR="00FD5C90" w:rsidRDefault="00FD5C90">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Методическое обеспечение программы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Моделирование воспитательной работы (сентябрь).</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Организация воспитательной работы с детьми 5-7 лет в октябре.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Организация воспитательной работы с детьми 5-7 лет в ноябре.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Организация воспитательной работы с детьми 5-7 лет декабре.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Организация воспитательной работы с детьми 5-7 лет январе.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(данные материалы представлены в открытом доступе в электронной форме на платформе институт воспитания .рф (на 17.01.2024 г. доступно 5 материалов).</w:t>
      </w:r>
    </w:p>
    <w:p w:rsidR="00FD5C90" w:rsidRDefault="00FD5C90">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 По направлению Патриотическое воспитание</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«Занятия по патриотическому воспитанию в детском саду», под ред. Л.А. Кондыркинской.</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«Гражданское воспитание в ДОУ. Планирование, разработки занятий и мероприятий», автор-составитель Е.А. Позднякова.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«Воспитание детей на традициях народной культуры», автор-составитель ВП. Ватаман.</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Расскажем детям о победе. Методические рекомендации», авторы-составители Е.П. Арнаутова, Т.А. Котова.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«Приобщение детей к истокам русской народной культуры», О.Л. Князева, М.Д. Маханева.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«Наследие. Патриотическое воспитание в детском саду», М.Ю. Новицкая</w:t>
      </w:r>
    </w:p>
    <w:p w:rsidR="006B4745" w:rsidRDefault="006B4745" w:rsidP="000062E9">
      <w:pPr>
        <w:spacing w:after="0" w:line="240" w:lineRule="auto"/>
        <w:ind w:left="284" w:hanging="284"/>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 По направлению Духовно-нравственное воспитание</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Парциальная программа духовно-нравственного воспитания «С чистым сердцем», Р.Ю. Белоусова, А.Н. Егорова, Ю.С. Калинкина.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«Нравственно-патриотическое воспитание детей дошкольного возраста», А.Я. Витохина.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Детям о самом важном: наша Родина Россия», Т.А. Шорыгина.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Учебно-методическое пособие «Нанайские игры», В.Ч. Бельды.</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«Уроки Вежливости и Доброты: пособие по детскому этикету для воспитателей детских садов и школ раннего возраста», Е.В. Баринова.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lastRenderedPageBreak/>
        <w:t>«Воспитание духовности через приобщение дошкольников к традиционной праздничной культуре русского народа», О.М. Ельцова, Г.А. Антонова, Н.А. Николаева.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4. По направлению Познавательное воспитание</w:t>
      </w:r>
    </w:p>
    <w:p w:rsidR="006B4745" w:rsidRPr="00B307BF" w:rsidRDefault="001D0460" w:rsidP="007A0E73">
      <w:pPr>
        <w:pStyle w:val="af6"/>
        <w:numPr>
          <w:ilvl w:val="0"/>
          <w:numId w:val="126"/>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«Знакомство с грамотой и окружающим миром», О.Н. Крылова, Л.Ю. Самсонова.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«Увлекательное путешествие в мир взрослых», С.В. Кожокарь.</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«Большие и маленькие события для больших и маленьких детей», Н.М. Шадрина, А.В. Кислицина.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«Интеллектуальное развитие детей», Л.И. Сорокина.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«Познавательное развитие. Ознакомление с окружающим миром», Л.Л. Тимофеева.</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5. По направлению Эстетическое воспитание</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Парциальная программа художественно-эстетической направленности «Играем в театр», И.А. Генералова.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«Театрализованная деятельность как средство развития детей 4-6 лет», Т.Н. Доронова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«Праздничные утренники и музыкальные досуги в детском саду», О.П. Радынова, Н.В. Барышева, Ю.В. Панова.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Парциальная программа «Вдохновение», Н.В. Корчаловская.</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«Ребенок в 21 веке», Н.Б. Кутьина.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«Театрализованная деятельность дошкольников», Н.Ф. Губанова.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6. По направлению Физическое и оздоровительное воспитание</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Парциальная программа рекреационного туризма «Веселый рюкзачок», А.А. Чеменева, А.Ф. Мельникова.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«Экология и краеведение в проектной деятельности с дошкольниками»,  Л.Н. Лаврова, И.В. Чеботарёва.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Методические рекомендации для организации занятий по экологии «Я люблю свою планету», С.Н. Новикова.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Учебно-методическое пособие «Туризм в детском саду», под ред. С.В. Кузнецовой.</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«Физические упражнения и игры на основе фольклора», В.М. Немеровский.</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 Оздоровительно-развивающая программа «Здравствуй», М.Л. Лазарев.</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«Картотека подвижных игр в спортивном зале и на прогулке для детей с ТНР», Ю.А. Кириллова.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«На зарядку встали дети!», С.Б. Шарманова.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Оздоровительная гимнастика», группа раннего возраста (от2 до 3 лет), Е.И. Подольская.</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«Физическая культура в детском саду», Н.Е. Веракса.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7. По направлению Социальное развитие</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«Лаборатория профессий. Конспекты образовательной деятельности. Сфера образования, медицина, сфера обслуживания», Н.В. Шадрина.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«Формирование культуры безопасности у детей дошкольного возраста», Л.Л. Тимофеева.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«Интерактивные технологии в формировании навыков безопасного поведения детей», Р.Я. Рахматулин.</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«Играют девочки. Гендерный подход в образовании», И.А. Лыкова, Е.И. Касаткина, С.Н. Пеганова.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«Истории Карапушек: как жить в мире с собой и другими?», Э.Ф. Алиева, О.Р. Радионова.</w:t>
      </w:r>
    </w:p>
    <w:p w:rsidR="00066C02" w:rsidRDefault="00066C02">
      <w:pPr>
        <w:spacing w:after="0" w:line="240" w:lineRule="auto"/>
        <w:jc w:val="both"/>
        <w:rPr>
          <w:rFonts w:ascii="Times New Roman" w:hAnsi="Times New Roman" w:cs="Times New Roman"/>
          <w:b/>
          <w:i/>
          <w:iCs/>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8. По направлению Трудовое воспитание</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«Трудовое воспитание дошкольников»,  Н.В. Лабутина.</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«Дошкольник и труд», Р.С. Буре.</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«Учим детей трудиться», О.В. Скворцова.</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3.3. Требования к условиям работы с особыми категориями детей</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Дошкольное учреждение готов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066C02" w:rsidRDefault="00066C02">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6B4745" w:rsidRDefault="001D0460" w:rsidP="007A0E73">
      <w:pPr>
        <w:pStyle w:val="100"/>
        <w:numPr>
          <w:ilvl w:val="0"/>
          <w:numId w:val="75"/>
        </w:numPr>
        <w:shd w:val="clear" w:color="auto" w:fill="auto"/>
        <w:spacing w:after="0" w:line="240" w:lineRule="auto"/>
        <w:rPr>
          <w:sz w:val="24"/>
          <w:szCs w:val="24"/>
        </w:rPr>
      </w:pPr>
      <w:r>
        <w:rPr>
          <w:sz w:val="24"/>
          <w:szCs w:val="24"/>
        </w:rPr>
        <w:t>направленное на формирование личности взаимодействие взрослых с</w:t>
      </w:r>
    </w:p>
    <w:p w:rsidR="006B4745" w:rsidRDefault="001D0460">
      <w:pPr>
        <w:pStyle w:val="100"/>
        <w:shd w:val="clear" w:color="auto" w:fill="auto"/>
        <w:spacing w:after="0" w:line="240" w:lineRule="auto"/>
        <w:ind w:left="80" w:right="160"/>
        <w:rPr>
          <w:sz w:val="24"/>
          <w:szCs w:val="24"/>
        </w:rPr>
      </w:pPr>
      <w:r>
        <w:rPr>
          <w:sz w:val="24"/>
          <w:szCs w:val="24"/>
        </w:rPr>
        <w:t>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6B4745" w:rsidRDefault="001D0460" w:rsidP="00B648F3">
      <w:pPr>
        <w:pStyle w:val="100"/>
        <w:shd w:val="clear" w:color="auto" w:fill="auto"/>
        <w:spacing w:after="0" w:line="240" w:lineRule="auto"/>
        <w:ind w:right="160" w:firstLineChars="300" w:firstLine="708"/>
        <w:rPr>
          <w:sz w:val="24"/>
          <w:szCs w:val="24"/>
        </w:rPr>
      </w:pPr>
      <w:r>
        <w:rPr>
          <w:sz w:val="24"/>
          <w:szCs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w:t>
      </w:r>
    </w:p>
    <w:p w:rsidR="006B4745" w:rsidRDefault="001D0460">
      <w:pPr>
        <w:pStyle w:val="100"/>
        <w:shd w:val="clear" w:color="auto" w:fill="auto"/>
        <w:spacing w:after="0" w:line="240" w:lineRule="auto"/>
        <w:rPr>
          <w:sz w:val="24"/>
          <w:szCs w:val="24"/>
        </w:rPr>
      </w:pPr>
      <w:r>
        <w:rPr>
          <w:sz w:val="24"/>
          <w:szCs w:val="24"/>
        </w:rPr>
        <w:t>российском обществе правил и норм поведения,</w:t>
      </w:r>
    </w:p>
    <w:p w:rsidR="006B4745" w:rsidRDefault="001D0460" w:rsidP="00B648F3">
      <w:pPr>
        <w:pStyle w:val="100"/>
        <w:shd w:val="clear" w:color="auto" w:fill="auto"/>
        <w:spacing w:after="0" w:line="240" w:lineRule="auto"/>
        <w:ind w:right="160" w:firstLineChars="250" w:firstLine="590"/>
        <w:rPr>
          <w:sz w:val="24"/>
          <w:szCs w:val="24"/>
        </w:rPr>
      </w:pPr>
      <w:r>
        <w:rPr>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w:t>
      </w:r>
    </w:p>
    <w:p w:rsidR="006B4745" w:rsidRDefault="001D0460">
      <w:pPr>
        <w:pStyle w:val="100"/>
        <w:shd w:val="clear" w:color="auto" w:fill="auto"/>
        <w:spacing w:after="0" w:line="240" w:lineRule="auto"/>
        <w:ind w:left="80"/>
        <w:rPr>
          <w:sz w:val="24"/>
          <w:szCs w:val="24"/>
        </w:rPr>
      </w:pPr>
      <w:r>
        <w:rPr>
          <w:sz w:val="24"/>
          <w:szCs w:val="24"/>
        </w:rPr>
        <w:t>благополучия;</w:t>
      </w:r>
    </w:p>
    <w:p w:rsidR="006B4745" w:rsidRDefault="001D0460" w:rsidP="00B648F3">
      <w:pPr>
        <w:pStyle w:val="100"/>
        <w:shd w:val="clear" w:color="auto" w:fill="auto"/>
        <w:spacing w:after="0" w:line="240" w:lineRule="auto"/>
        <w:ind w:right="160" w:firstLineChars="250" w:firstLine="590"/>
        <w:rPr>
          <w:sz w:val="24"/>
          <w:szCs w:val="24"/>
        </w:rPr>
      </w:pPr>
      <w:r>
        <w:rPr>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w:t>
      </w:r>
    </w:p>
    <w:p w:rsidR="006B4745" w:rsidRDefault="001D0460">
      <w:pPr>
        <w:pStyle w:val="100"/>
        <w:shd w:val="clear" w:color="auto" w:fill="auto"/>
        <w:spacing w:after="0" w:line="240" w:lineRule="auto"/>
        <w:rPr>
          <w:sz w:val="24"/>
          <w:szCs w:val="24"/>
        </w:rPr>
      </w:pPr>
      <w:r>
        <w:rPr>
          <w:sz w:val="24"/>
          <w:szCs w:val="24"/>
        </w:rPr>
        <w:t>потребностями;</w:t>
      </w:r>
    </w:p>
    <w:p w:rsidR="006B4745" w:rsidRDefault="001D0460">
      <w:pPr>
        <w:pStyle w:val="100"/>
        <w:shd w:val="clear" w:color="auto" w:fill="auto"/>
        <w:spacing w:after="0" w:line="240" w:lineRule="auto"/>
        <w:ind w:left="80"/>
        <w:rPr>
          <w:sz w:val="24"/>
          <w:szCs w:val="24"/>
        </w:rPr>
      </w:pPr>
      <w:r>
        <w:rPr>
          <w:sz w:val="24"/>
          <w:szCs w:val="24"/>
        </w:rPr>
        <w:t xml:space="preserve">         5) участие семьи как необходимое условие для полноценного воспитания ребёнка дошкольного возраста с особыми образовательными потребностями.</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Воспитанники ДОО с ОВЗ осваивают основную образовательную программу дошкольного образования ДОО с учётом особенностей их психофизического развития и индивидуальных возможностей. Педагоги обеспечивают коррекцию и социальную адаптацию детей с ОВЗ, находящихся в группах общеобразовательной направленности. </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успешной инклюзии детей с ОВЗ в среду здоровых сверстников в ДОО созданы специальные условия, позволяющие учитывать особые образовательные потребности детей с ОВЗ посредством индивидуализации и дифференциации образовательного процесса.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Задачами воспитания детей с ОВЗ в условиях дошкольной образовательной организации являются:</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 обеспечение эмоционально-положительного взаимодействия детей с окружающими в целях их успешной адаптации и интеграции в общество;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расширение у детей с различными нарушениями развития знаний и представлений об окружающем мире;</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семьей для обеспечения полноценного развития детей с ОВЗ; охрана и укрепление физического и психического здоровья детей, в том числе их эмоционального благополучия;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Инклюзия является ценностной основой уклада ДОО и основанием для проектирования воспитывающих сред, деятельностей и событий. </w:t>
      </w:r>
    </w:p>
    <w:p w:rsidR="00066C02" w:rsidRDefault="00066C02">
      <w:pPr>
        <w:shd w:val="clear" w:color="auto" w:fill="FFFFFF"/>
        <w:spacing w:after="0" w:line="240" w:lineRule="auto"/>
        <w:ind w:firstLine="709"/>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Для психолого-педагогического сопровождения детей в ДОО:</w:t>
      </w:r>
    </w:p>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Обеспечены дифференцированные условия: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гибкий режим дня;</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оптимальный режим учебных нагрузок;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особая пространственная и временная организация образовательной среды;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учёт индивидуальных особенностей ребёнка при выборе адекватных возрасту детей форм работы с ними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игровой деятельности, соблюдение комфортного эмоционального режима;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соблюдение этапов сопровождения, последовательность и их преемственность;</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современных педагогических технологий, в том числе информационно-коммуникационных, для оптимизации образовательного процесса, повышения его эффективности. </w:t>
      </w: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б) Обеспечены здоровьесберегающие условия: </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оздоровительный и охранительный режим; </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укрепление физического и психического здоровья;</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ориентация на позитив в поведении и характере ребенка;</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профилактика физических, умственных и психологических перегрузок воспитанников, наступления переутомления путем чередования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соблюдение санитарно – гигиенических правил и норм.</w:t>
      </w: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в) Обеспечение условий безбарьерной среды:</w:t>
      </w:r>
    </w:p>
    <w:p w:rsidR="006B4745" w:rsidRDefault="001D0460" w:rsidP="007A0E73">
      <w:pPr>
        <w:pStyle w:val="af6"/>
        <w:numPr>
          <w:ilvl w:val="0"/>
          <w:numId w:val="79"/>
        </w:numPr>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участие детей с ОВЗ в воспитательных, культурно – развлекательных, спортивно – оздоровительных и иных досуговых мероприятиях ДОО, независимо от степени выраженности нарушений их развития.</w:t>
      </w:r>
    </w:p>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Детям с ОВЗ предоставляется возможность принимать участие, как в жизни коллектива группы, так и в мероприятиях ДОО. </w:t>
      </w:r>
    </w:p>
    <w:p w:rsidR="006B4745" w:rsidRDefault="006B4745">
      <w:pPr>
        <w:shd w:val="clear" w:color="auto" w:fill="FFFFFF"/>
        <w:spacing w:after="0" w:line="240" w:lineRule="auto"/>
        <w:jc w:val="both"/>
        <w:rPr>
          <w:rFonts w:ascii="Times New Roman" w:hAnsi="Times New Roman" w:cs="Times New Roman"/>
          <w:sz w:val="24"/>
          <w:szCs w:val="24"/>
        </w:rPr>
      </w:pPr>
    </w:p>
    <w:p w:rsidR="00066C02" w:rsidRDefault="00066C02">
      <w:pPr>
        <w:shd w:val="clear" w:color="auto" w:fill="FFFFFF"/>
        <w:spacing w:after="0" w:line="240" w:lineRule="auto"/>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Направления и задачи коррекционно-развивающей работы </w:t>
      </w: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вариативной части Программы</w:t>
      </w:r>
    </w:p>
    <w:p w:rsidR="006B4745" w:rsidRDefault="006B4745">
      <w:pPr>
        <w:spacing w:after="0" w:line="240" w:lineRule="auto"/>
        <w:ind w:firstLine="709"/>
        <w:jc w:val="center"/>
        <w:rPr>
          <w:rFonts w:ascii="Times New Roman" w:hAnsi="Times New Roman" w:cs="Times New Roman"/>
          <w:color w:val="000000"/>
          <w:sz w:val="24"/>
          <w:szCs w:val="24"/>
        </w:rPr>
      </w:pPr>
    </w:p>
    <w:p w:rsidR="006B4745" w:rsidRDefault="001D0460">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ДОО функционирует Психолого-педагогический консилиум (далее - ППк). В работу по профессиональной коррекции нарушения развития детей ведет педагог-психолог, учитель - логопед.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На базе ДОО работает </w:t>
      </w:r>
      <w:r>
        <w:rPr>
          <w:rFonts w:ascii="Times New Roman" w:hAnsi="Times New Roman" w:cs="Times New Roman"/>
          <w:bCs/>
          <w:color w:val="000000"/>
          <w:sz w:val="24"/>
          <w:szCs w:val="24"/>
        </w:rPr>
        <w:t>консультативный пункт</w:t>
      </w:r>
      <w:r>
        <w:rPr>
          <w:rFonts w:ascii="Times New Roman" w:hAnsi="Times New Roman" w:cs="Times New Roman"/>
          <w:color w:val="000000"/>
          <w:sz w:val="24"/>
          <w:szCs w:val="24"/>
        </w:rPr>
        <w:t xml:space="preserve">. Родители, воспитывающие детей в семье и не получающие образование в ДОО, могут получить бесплатную квалифицированную помощь специалистов: педагога-психолога, учителя-логопеда, медицинской сестры, музыкального руководителя, инструктора по физической культуре. </w:t>
      </w: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3.Организационный раздел </w:t>
      </w:r>
    </w:p>
    <w:p w:rsidR="00991E59" w:rsidRDefault="00991E59">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реализации Федеральной программы.</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 30.)</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Успешная реализация Федеральной программы обеспечивается следующими психолого-педагогическими условиями: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совершенствование образовательной работы на основе результатов выявления запросов родительского и профессионального сообщества;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 Особенности организации развивающей предметно- пространственной среды (ФОП ДО п. 31.)</w:t>
      </w:r>
    </w:p>
    <w:p w:rsidR="006B4745" w:rsidRDefault="006B4745">
      <w:pPr>
        <w:spacing w:after="0" w:line="240" w:lineRule="auto"/>
        <w:jc w:val="center"/>
        <w:rPr>
          <w:rFonts w:ascii="Times New Roman" w:hAnsi="Times New Roman" w:cs="Times New Roman"/>
          <w:b/>
          <w:sz w:val="24"/>
          <w:szCs w:val="24"/>
        </w:rPr>
      </w:pP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Развивающая предметно - пространственная среда (далее РППС) соответствует ФГОС ДО и требованиям СанПиНа, и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РППС обеспечивает максимальную реализацию образовательного потенциала пространства ДОО, групп, а также территории, прилегающей к детскому саду,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РППС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 ролевой специфики.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развивающая предметно-пространственная среда дошкольного учреждения является:</w:t>
      </w:r>
    </w:p>
    <w:p w:rsidR="006B4745" w:rsidRDefault="001D0460">
      <w:pPr>
        <w:pStyle w:val="af8"/>
        <w:ind w:firstLine="709"/>
        <w:jc w:val="both"/>
        <w:rPr>
          <w:rFonts w:ascii="Times New Roman" w:hAnsi="Times New Roman" w:cs="Times New Roman"/>
          <w:sz w:val="24"/>
          <w:szCs w:val="24"/>
        </w:rPr>
      </w:pPr>
      <w:r w:rsidRPr="00186D29">
        <w:rPr>
          <w:rFonts w:ascii="Times New Roman" w:hAnsi="Times New Roman" w:cs="Times New Roman"/>
          <w:b/>
          <w:i/>
          <w:sz w:val="24"/>
          <w:szCs w:val="24"/>
        </w:rPr>
        <w:t>1) содержательно-насыщенной –</w:t>
      </w:r>
      <w:r>
        <w:rPr>
          <w:rFonts w:ascii="Times New Roman" w:hAnsi="Times New Roman" w:cs="Times New Roman"/>
          <w:sz w:val="24"/>
          <w:szCs w:val="24"/>
        </w:rPr>
        <w:t xml:space="preserve"> включает средства обучения (в том числе</w:t>
      </w:r>
      <w:r>
        <w:rPr>
          <w:rFonts w:ascii="Times New Roman" w:hAnsi="Times New Roman" w:cs="Times New Roman"/>
          <w:sz w:val="24"/>
          <w:szCs w:val="24"/>
        </w:rPr>
        <w:br/>
        <w:t>технические и информационные), материалы (в том числе расходные),</w:t>
      </w:r>
      <w:r>
        <w:rPr>
          <w:rFonts w:ascii="Times New Roman" w:hAnsi="Times New Roman" w:cs="Times New Roman"/>
          <w:sz w:val="24"/>
          <w:szCs w:val="24"/>
        </w:rPr>
        <w:br/>
        <w:t>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lastRenderedPageBreak/>
        <w:t>2</w:t>
      </w:r>
      <w:r w:rsidRPr="00186D29">
        <w:rPr>
          <w:rFonts w:ascii="Times New Roman" w:hAnsi="Times New Roman" w:cs="Times New Roman"/>
          <w:b/>
          <w:i/>
          <w:sz w:val="24"/>
          <w:szCs w:val="24"/>
        </w:rPr>
        <w:t>) трансформируемой –</w:t>
      </w:r>
      <w:r>
        <w:rPr>
          <w:rFonts w:ascii="Times New Roman" w:hAnsi="Times New Roman" w:cs="Times New Roman"/>
          <w:sz w:val="24"/>
          <w:szCs w:val="24"/>
        </w:rPr>
        <w:t xml:space="preserve"> обеспечивает возможность изменений РППС в</w:t>
      </w:r>
      <w:r>
        <w:rPr>
          <w:rFonts w:ascii="Times New Roman" w:hAnsi="Times New Roman" w:cs="Times New Roman"/>
          <w:sz w:val="24"/>
          <w:szCs w:val="24"/>
        </w:rPr>
        <w:br/>
        <w:t>зависимости от образовательной ситуации, в том числе меняющихся интересов, мотивов и возможностей детей;</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3</w:t>
      </w:r>
      <w:r w:rsidRPr="00186D29">
        <w:rPr>
          <w:rFonts w:ascii="Times New Roman" w:hAnsi="Times New Roman" w:cs="Times New Roman"/>
          <w:b/>
          <w:i/>
          <w:sz w:val="24"/>
          <w:szCs w:val="24"/>
        </w:rPr>
        <w:t>) полифункциональной –</w:t>
      </w:r>
      <w:r>
        <w:rPr>
          <w:rFonts w:ascii="Times New Roman" w:hAnsi="Times New Roman" w:cs="Times New Roman"/>
          <w:sz w:val="24"/>
          <w:szCs w:val="24"/>
        </w:rPr>
        <w:t xml:space="preserve"> обеспечивает возможность разнообразного</w:t>
      </w:r>
      <w:r>
        <w:rPr>
          <w:rFonts w:ascii="Times New Roman" w:hAnsi="Times New Roman" w:cs="Times New Roman"/>
          <w:sz w:val="24"/>
          <w:szCs w:val="24"/>
        </w:rPr>
        <w:br/>
        <w:t>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4)</w:t>
      </w:r>
      <w:r w:rsidRPr="00186D29">
        <w:rPr>
          <w:rFonts w:ascii="Times New Roman" w:hAnsi="Times New Roman" w:cs="Times New Roman"/>
          <w:b/>
          <w:sz w:val="24"/>
          <w:szCs w:val="24"/>
        </w:rPr>
        <w:t xml:space="preserve"> </w:t>
      </w:r>
      <w:r w:rsidRPr="00186D29">
        <w:rPr>
          <w:rFonts w:ascii="Times New Roman" w:hAnsi="Times New Roman" w:cs="Times New Roman"/>
          <w:b/>
          <w:i/>
          <w:sz w:val="24"/>
          <w:szCs w:val="24"/>
        </w:rPr>
        <w:t>доступной</w:t>
      </w:r>
      <w:r>
        <w:rPr>
          <w:rFonts w:ascii="Times New Roman" w:hAnsi="Times New Roman" w:cs="Times New Roman"/>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5</w:t>
      </w:r>
      <w:r w:rsidRPr="00186D29">
        <w:rPr>
          <w:rFonts w:ascii="Times New Roman" w:hAnsi="Times New Roman" w:cs="Times New Roman"/>
          <w:b/>
          <w:sz w:val="24"/>
          <w:szCs w:val="24"/>
        </w:rPr>
        <w:t xml:space="preserve">) </w:t>
      </w:r>
      <w:r w:rsidRPr="00186D29">
        <w:rPr>
          <w:rFonts w:ascii="Times New Roman" w:hAnsi="Times New Roman" w:cs="Times New Roman"/>
          <w:b/>
          <w:i/>
          <w:sz w:val="24"/>
          <w:szCs w:val="24"/>
        </w:rPr>
        <w:t>безопасной</w:t>
      </w:r>
      <w:r>
        <w:rPr>
          <w:rFonts w:ascii="Times New Roman" w:hAnsi="Times New Roman" w:cs="Times New Roman"/>
          <w:sz w:val="24"/>
          <w:szCs w:val="24"/>
        </w:rPr>
        <w:t xml:space="preserve"> – элементы РППС соответствуют требованиям по</w:t>
      </w:r>
      <w:r>
        <w:rPr>
          <w:rFonts w:ascii="Times New Roman" w:hAnsi="Times New Roman" w:cs="Times New Roman"/>
          <w:sz w:val="24"/>
          <w:szCs w:val="24"/>
        </w:rPr>
        <w:br/>
        <w:t>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Все группы оснащены необходимой мебелью, оборудованием, играми и игрушками в соответствии с возрастными особенностями воспитанников, требованиями Образовательной программы и ФГОС ДО.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РППС групп предусматривает создание условий для упражнений и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Игровая среда построена с учетом половых и возрастных различий детей, что предоставляет возможность как мальчикам, так и девочкам проявлять свои склонности в соответствии с половым поведением. В группах предусмотрено игровое «зонирование», которое не разобщает играющие группировки, а способствует их взаимодействию.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Развивающая предметно-пространственная среда </w:t>
      </w:r>
      <w:r w:rsidR="003142FA">
        <w:rPr>
          <w:rFonts w:ascii="Times New Roman" w:hAnsi="Times New Roman" w:cs="Times New Roman"/>
          <w:sz w:val="24"/>
          <w:szCs w:val="24"/>
        </w:rPr>
        <w:t xml:space="preserve">в группах </w:t>
      </w:r>
      <w:r>
        <w:rPr>
          <w:rFonts w:ascii="Times New Roman" w:hAnsi="Times New Roman" w:cs="Times New Roman"/>
          <w:sz w:val="24"/>
          <w:szCs w:val="24"/>
        </w:rPr>
        <w:t>организована в виде центров детской активности.</w:t>
      </w:r>
    </w:p>
    <w:p w:rsidR="006B4745" w:rsidRDefault="006B4745">
      <w:pPr>
        <w:spacing w:after="0" w:line="240" w:lineRule="auto"/>
        <w:jc w:val="both"/>
        <w:rPr>
          <w:rFonts w:ascii="Times New Roman" w:hAnsi="Times New Roman" w:cs="Times New Roman"/>
          <w:b/>
          <w:bCs/>
          <w:sz w:val="24"/>
          <w:szCs w:val="24"/>
        </w:rPr>
      </w:pPr>
    </w:p>
    <w:p w:rsidR="006B4745" w:rsidRDefault="008C6CF2" w:rsidP="003142FA">
      <w:pPr>
        <w:pStyle w:val="af8"/>
        <w:rPr>
          <w:rFonts w:ascii="Times New Roman" w:hAnsi="Times New Roman" w:cs="Times New Roman"/>
          <w:b/>
          <w:bCs/>
          <w:i/>
          <w:sz w:val="24"/>
          <w:szCs w:val="24"/>
        </w:rPr>
      </w:pPr>
      <w:r>
        <w:rPr>
          <w:rFonts w:ascii="Times New Roman" w:hAnsi="Times New Roman" w:cs="Times New Roman"/>
          <w:b/>
          <w:bCs/>
          <w:i/>
          <w:sz w:val="24"/>
          <w:szCs w:val="24"/>
        </w:rPr>
        <w:t>Группы р</w:t>
      </w:r>
      <w:r w:rsidR="001D0460">
        <w:rPr>
          <w:rFonts w:ascii="Times New Roman" w:hAnsi="Times New Roman" w:cs="Times New Roman"/>
          <w:b/>
          <w:bCs/>
          <w:i/>
          <w:sz w:val="24"/>
          <w:szCs w:val="24"/>
        </w:rPr>
        <w:t>аннего возраста</w:t>
      </w:r>
      <w:r w:rsidR="003142FA">
        <w:rPr>
          <w:rFonts w:ascii="Times New Roman" w:hAnsi="Times New Roman" w:cs="Times New Roman"/>
          <w:b/>
          <w:bCs/>
          <w:i/>
          <w:sz w:val="24"/>
          <w:szCs w:val="24"/>
        </w:rPr>
        <w:t>:</w:t>
      </w:r>
    </w:p>
    <w:p w:rsidR="006B4745" w:rsidRDefault="001D0460">
      <w:pPr>
        <w:spacing w:after="0" w:line="240" w:lineRule="auto"/>
        <w:ind w:firstLine="709"/>
        <w:jc w:val="right"/>
        <w:rPr>
          <w:rFonts w:ascii="Times New Roman" w:hAnsi="Times New Roman" w:cs="Times New Roman"/>
          <w:iCs/>
          <w:sz w:val="24"/>
          <w:szCs w:val="24"/>
        </w:rPr>
      </w:pPr>
      <w:r>
        <w:rPr>
          <w:rFonts w:ascii="Times New Roman" w:hAnsi="Times New Roman" w:cs="Times New Roman"/>
          <w:sz w:val="24"/>
          <w:szCs w:val="24"/>
        </w:rPr>
        <w:t>Таблица 37</w:t>
      </w:r>
    </w:p>
    <w:tbl>
      <w:tblPr>
        <w:tblW w:w="932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80"/>
        <w:gridCol w:w="6744"/>
      </w:tblGrid>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Название центра активности</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Направленность</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Центр двигательной активности </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Для развития основных движений детей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сенсорики и</w:t>
            </w:r>
            <w:r>
              <w:rPr>
                <w:rFonts w:ascii="Times New Roman" w:hAnsi="Times New Roman" w:cs="Times New Roman"/>
                <w:sz w:val="24"/>
                <w:szCs w:val="24"/>
              </w:rPr>
              <w:br/>
              <w:t>конструирования</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w:t>
            </w:r>
            <w:r>
              <w:rPr>
                <w:rFonts w:ascii="Times New Roman" w:hAnsi="Times New Roman" w:cs="Times New Roman"/>
                <w:sz w:val="24"/>
                <w:szCs w:val="24"/>
              </w:rPr>
              <w:br/>
              <w:t>сенсорных эталонов формы, цвета, размера.</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для организации</w:t>
            </w:r>
            <w:r>
              <w:rPr>
                <w:rFonts w:ascii="Times New Roman" w:hAnsi="Times New Roman" w:cs="Times New Roman"/>
                <w:sz w:val="24"/>
                <w:szCs w:val="24"/>
              </w:rPr>
              <w:br/>
              <w:t>предметных и предметно</w:t>
            </w:r>
            <w:r>
              <w:rPr>
                <w:rFonts w:ascii="Times New Roman" w:hAnsi="Times New Roman" w:cs="Times New Roman"/>
                <w:sz w:val="24"/>
                <w:szCs w:val="24"/>
              </w:rPr>
              <w:br/>
              <w:t>манипуляторных игр</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организации совместных игр со сверстниками под руководством взрослого.</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творчества и продуктивной</w:t>
            </w:r>
            <w:r>
              <w:rPr>
                <w:rFonts w:ascii="Times New Roman" w:hAnsi="Times New Roman" w:cs="Times New Roman"/>
                <w:sz w:val="24"/>
                <w:szCs w:val="24"/>
              </w:rPr>
              <w:br/>
              <w:t>деятельности</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w:t>
            </w:r>
            <w:r>
              <w:rPr>
                <w:rFonts w:ascii="Times New Roman" w:hAnsi="Times New Roman" w:cs="Times New Roman"/>
                <w:sz w:val="24"/>
                <w:szCs w:val="24"/>
              </w:rPr>
              <w:br/>
              <w:t>разнообразных изобразительных средств.</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познания и коммуникации</w:t>
            </w:r>
            <w:r>
              <w:rPr>
                <w:rFonts w:ascii="Times New Roman" w:hAnsi="Times New Roman" w:cs="Times New Roman"/>
                <w:sz w:val="24"/>
                <w:szCs w:val="24"/>
              </w:rPr>
              <w:br/>
              <w:t>(книжный уголок)</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развития восприятия смысла сказок, стихов, рассматривания картинок.</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rsidP="0080737C">
            <w:pPr>
              <w:pStyle w:val="af8"/>
              <w:jc w:val="both"/>
              <w:rPr>
                <w:rFonts w:ascii="Times New Roman" w:hAnsi="Times New Roman" w:cs="Times New Roman"/>
                <w:sz w:val="24"/>
                <w:szCs w:val="24"/>
              </w:rPr>
            </w:pPr>
            <w:r>
              <w:rPr>
                <w:rFonts w:ascii="Times New Roman" w:hAnsi="Times New Roman" w:cs="Times New Roman"/>
                <w:sz w:val="24"/>
                <w:szCs w:val="24"/>
              </w:rPr>
              <w:t xml:space="preserve">Центр экспериментирования </w:t>
            </w:r>
            <w:r>
              <w:rPr>
                <w:rFonts w:ascii="Times New Roman" w:hAnsi="Times New Roman" w:cs="Times New Roman"/>
                <w:sz w:val="24"/>
                <w:szCs w:val="24"/>
              </w:rPr>
              <w:lastRenderedPageBreak/>
              <w:t>и</w:t>
            </w:r>
            <w:r w:rsidR="0080737C">
              <w:rPr>
                <w:rFonts w:ascii="Times New Roman" w:hAnsi="Times New Roman" w:cs="Times New Roman"/>
                <w:sz w:val="24"/>
                <w:szCs w:val="24"/>
              </w:rPr>
              <w:t xml:space="preserve">   </w:t>
            </w:r>
            <w:r>
              <w:rPr>
                <w:rFonts w:ascii="Times New Roman" w:hAnsi="Times New Roman" w:cs="Times New Roman"/>
                <w:sz w:val="24"/>
                <w:szCs w:val="24"/>
              </w:rPr>
              <w:t>труда</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Для организации экспериментальной деятельности</w:t>
            </w:r>
            <w:r>
              <w:rPr>
                <w:rFonts w:ascii="Times New Roman" w:hAnsi="Times New Roman" w:cs="Times New Roman"/>
                <w:sz w:val="24"/>
                <w:szCs w:val="24"/>
              </w:rPr>
              <w:br/>
              <w:t xml:space="preserve">с материалами и веществами (песок, вода, тесто и др.), </w:t>
            </w:r>
            <w:r>
              <w:rPr>
                <w:rFonts w:ascii="Times New Roman" w:hAnsi="Times New Roman" w:cs="Times New Roman"/>
                <w:sz w:val="24"/>
                <w:szCs w:val="24"/>
              </w:rPr>
              <w:lastRenderedPageBreak/>
              <w:t>развития навыков самообслуживания и становления действий с бытовыми предметами-орудиями (ложка, совок, лопатка и</w:t>
            </w:r>
          </w:p>
        </w:tc>
      </w:tr>
    </w:tbl>
    <w:p w:rsidR="006B4745" w:rsidRDefault="006B4745">
      <w:pPr>
        <w:pStyle w:val="af8"/>
        <w:ind w:firstLine="709"/>
        <w:jc w:val="both"/>
        <w:rPr>
          <w:rFonts w:ascii="Times New Roman" w:hAnsi="Times New Roman" w:cs="Times New Roman"/>
          <w:sz w:val="24"/>
          <w:szCs w:val="24"/>
        </w:rPr>
      </w:pPr>
    </w:p>
    <w:p w:rsidR="00942DB8" w:rsidRDefault="008C6CF2" w:rsidP="003142FA">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Г</w:t>
      </w:r>
      <w:r w:rsidR="003142FA">
        <w:rPr>
          <w:rFonts w:ascii="Times New Roman" w:hAnsi="Times New Roman" w:cs="Times New Roman"/>
          <w:b/>
          <w:bCs/>
          <w:i/>
          <w:sz w:val="24"/>
          <w:szCs w:val="24"/>
        </w:rPr>
        <w:t>рупп</w:t>
      </w:r>
      <w:r>
        <w:rPr>
          <w:rFonts w:ascii="Times New Roman" w:hAnsi="Times New Roman" w:cs="Times New Roman"/>
          <w:b/>
          <w:bCs/>
          <w:i/>
          <w:sz w:val="24"/>
          <w:szCs w:val="24"/>
        </w:rPr>
        <w:t>ы</w:t>
      </w:r>
      <w:r w:rsidR="003142FA">
        <w:rPr>
          <w:rFonts w:ascii="Times New Roman" w:hAnsi="Times New Roman" w:cs="Times New Roman"/>
          <w:b/>
          <w:bCs/>
          <w:i/>
          <w:sz w:val="24"/>
          <w:szCs w:val="24"/>
        </w:rPr>
        <w:t xml:space="preserve"> д</w:t>
      </w:r>
      <w:r w:rsidR="00942DB8">
        <w:rPr>
          <w:rFonts w:ascii="Times New Roman" w:hAnsi="Times New Roman" w:cs="Times New Roman"/>
          <w:b/>
          <w:bCs/>
          <w:i/>
          <w:sz w:val="24"/>
          <w:szCs w:val="24"/>
        </w:rPr>
        <w:t>ошкольн</w:t>
      </w:r>
      <w:r w:rsidR="003142FA">
        <w:rPr>
          <w:rFonts w:ascii="Times New Roman" w:hAnsi="Times New Roman" w:cs="Times New Roman"/>
          <w:b/>
          <w:bCs/>
          <w:i/>
          <w:sz w:val="24"/>
          <w:szCs w:val="24"/>
        </w:rPr>
        <w:t>ого</w:t>
      </w:r>
      <w:r w:rsidR="00942DB8">
        <w:rPr>
          <w:rFonts w:ascii="Times New Roman" w:hAnsi="Times New Roman" w:cs="Times New Roman"/>
          <w:b/>
          <w:bCs/>
          <w:i/>
          <w:sz w:val="24"/>
          <w:szCs w:val="24"/>
        </w:rPr>
        <w:t xml:space="preserve"> возраст</w:t>
      </w:r>
      <w:r w:rsidR="003142FA">
        <w:rPr>
          <w:rFonts w:ascii="Times New Roman" w:hAnsi="Times New Roman" w:cs="Times New Roman"/>
          <w:b/>
          <w:bCs/>
          <w:i/>
          <w:sz w:val="24"/>
          <w:szCs w:val="24"/>
        </w:rPr>
        <w:t>а</w:t>
      </w:r>
    </w:p>
    <w:p w:rsidR="006B4745" w:rsidRDefault="001D0460">
      <w:pPr>
        <w:spacing w:after="0" w:line="240" w:lineRule="auto"/>
        <w:ind w:firstLine="709"/>
        <w:jc w:val="right"/>
        <w:rPr>
          <w:rFonts w:ascii="Times New Roman" w:hAnsi="Times New Roman" w:cs="Times New Roman"/>
          <w:i/>
          <w:sz w:val="24"/>
          <w:szCs w:val="24"/>
        </w:rPr>
      </w:pPr>
      <w:r>
        <w:rPr>
          <w:rFonts w:ascii="Times New Roman" w:hAnsi="Times New Roman" w:cs="Times New Roman"/>
          <w:sz w:val="24"/>
          <w:szCs w:val="24"/>
        </w:rPr>
        <w:t>Таблица 38</w:t>
      </w:r>
    </w:p>
    <w:tbl>
      <w:tblPr>
        <w:tblW w:w="0" w:type="auto"/>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80"/>
        <w:gridCol w:w="6732"/>
      </w:tblGrid>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Название центра активности</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Направленность</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двигательной активности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w:t>
            </w:r>
            <w:r>
              <w:rPr>
                <w:rFonts w:ascii="Times New Roman" w:hAnsi="Times New Roman" w:cs="Times New Roman"/>
                <w:sz w:val="24"/>
                <w:szCs w:val="24"/>
              </w:rPr>
              <w:br/>
              <w:t>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безопасности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w:t>
            </w:r>
            <w:r>
              <w:rPr>
                <w:rFonts w:ascii="Times New Roman" w:hAnsi="Times New Roman" w:cs="Times New Roman"/>
                <w:sz w:val="24"/>
                <w:szCs w:val="24"/>
              </w:rPr>
              <w:br/>
              <w:t>в интеграции содержания образовательных областей «Физическое развитие», «Познавательное развитие», «Речевое</w:t>
            </w:r>
            <w:r>
              <w:rPr>
                <w:rFonts w:ascii="Times New Roman" w:hAnsi="Times New Roman" w:cs="Times New Roman"/>
                <w:sz w:val="24"/>
                <w:szCs w:val="24"/>
              </w:rPr>
              <w:br/>
              <w:t>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игры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оборудование для организации сюжетно-ролевых детских игр, предметы заместители в интеграции с</w:t>
            </w:r>
            <w:r>
              <w:rPr>
                <w:rFonts w:ascii="Times New Roman" w:hAnsi="Times New Roman" w:cs="Times New Roman"/>
                <w:sz w:val="24"/>
                <w:szCs w:val="24"/>
              </w:rPr>
              <w:br/>
              <w:t>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конструирования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w:t>
            </w:r>
            <w:r>
              <w:rPr>
                <w:rFonts w:ascii="Times New Roman" w:hAnsi="Times New Roman" w:cs="Times New Roman"/>
                <w:sz w:val="24"/>
                <w:szCs w:val="24"/>
              </w:rPr>
              <w:br/>
              <w:t>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логики и математики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w:t>
            </w:r>
            <w:r>
              <w:rPr>
                <w:rFonts w:ascii="Times New Roman" w:hAnsi="Times New Roman" w:cs="Times New Roman"/>
                <w:sz w:val="24"/>
                <w:szCs w:val="24"/>
              </w:rPr>
              <w:br/>
              <w:t>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Центр экспериментирования,</w:t>
            </w:r>
            <w:r>
              <w:rPr>
                <w:rFonts w:ascii="Times New Roman" w:hAnsi="Times New Roman" w:cs="Times New Roman"/>
                <w:sz w:val="24"/>
                <w:szCs w:val="24"/>
              </w:rPr>
              <w:br/>
              <w:t>организации наблюдения и труда</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w:t>
            </w:r>
            <w:r>
              <w:rPr>
                <w:rFonts w:ascii="Times New Roman" w:hAnsi="Times New Roman" w:cs="Times New Roman"/>
                <w:sz w:val="24"/>
                <w:szCs w:val="24"/>
              </w:rPr>
              <w:br/>
              <w:t>в интеграции с содержанием образовательных областей «Познавательное 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познания и коммуникации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r>
              <w:rPr>
                <w:rFonts w:ascii="Times New Roman" w:hAnsi="Times New Roman" w:cs="Times New Roman"/>
                <w:sz w:val="24"/>
                <w:szCs w:val="24"/>
              </w:rPr>
              <w:lastRenderedPageBreak/>
              <w:t>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lastRenderedPageBreak/>
              <w:t xml:space="preserve">Книжный уголок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w:t>
            </w:r>
            <w:r>
              <w:rPr>
                <w:rFonts w:ascii="Times New Roman" w:hAnsi="Times New Roman" w:cs="Times New Roman"/>
                <w:sz w:val="24"/>
                <w:szCs w:val="24"/>
              </w:rPr>
              <w:br/>
              <w:t>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Центр театрализации и</w:t>
            </w:r>
            <w:r>
              <w:rPr>
                <w:rFonts w:ascii="Times New Roman" w:hAnsi="Times New Roman" w:cs="Times New Roman"/>
                <w:sz w:val="24"/>
                <w:szCs w:val="24"/>
              </w:rPr>
              <w:br/>
              <w:t>музицирования</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w:t>
            </w:r>
            <w:r>
              <w:rPr>
                <w:rFonts w:ascii="Times New Roman" w:hAnsi="Times New Roman" w:cs="Times New Roman"/>
                <w:sz w:val="24"/>
                <w:szCs w:val="24"/>
              </w:rPr>
              <w:br/>
              <w:t>эстетическое развитие», «Познавательное развитие», «Речевое развитие», «Социально-коммуникативное развитие», «Физическое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уединения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снятия психоэмоционального напряжения воспитанников.</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коррекции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творчества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w:t>
            </w:r>
            <w:r>
              <w:rPr>
                <w:rFonts w:ascii="Times New Roman" w:hAnsi="Times New Roman" w:cs="Times New Roman"/>
                <w:sz w:val="24"/>
                <w:szCs w:val="24"/>
              </w:rPr>
              <w:br/>
              <w:t>интеграции с содержанием образовательных областей «Речевое развитие», «Познавательное развитие», «Социально-коммуникативное развитие».</w:t>
            </w:r>
          </w:p>
        </w:tc>
      </w:tr>
    </w:tbl>
    <w:p w:rsidR="006B4745" w:rsidRDefault="006B4745">
      <w:pPr>
        <w:pStyle w:val="af8"/>
        <w:jc w:val="both"/>
        <w:rPr>
          <w:rFonts w:ascii="Times New Roman" w:hAnsi="Times New Roman" w:cs="Times New Roman"/>
          <w:sz w:val="24"/>
          <w:szCs w:val="24"/>
        </w:rPr>
      </w:pPr>
    </w:p>
    <w:p w:rsidR="006B4745" w:rsidRDefault="001D0460">
      <w:pPr>
        <w:pStyle w:val="af8"/>
        <w:ind w:firstLine="700"/>
        <w:jc w:val="both"/>
        <w:rPr>
          <w:rFonts w:ascii="Times New Roman" w:hAnsi="Times New Roman" w:cs="Times New Roman"/>
          <w:sz w:val="24"/>
          <w:szCs w:val="24"/>
        </w:rPr>
      </w:pPr>
      <w:r>
        <w:rPr>
          <w:rFonts w:ascii="Times New Roman" w:hAnsi="Times New Roman" w:cs="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Территория ДОО </w:t>
      </w:r>
      <w:r>
        <w:rPr>
          <w:rFonts w:ascii="Times New Roman" w:hAnsi="Times New Roman" w:cs="Times New Roman"/>
          <w:sz w:val="24"/>
          <w:szCs w:val="24"/>
        </w:rPr>
        <w:t>–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6B4745" w:rsidRDefault="006B4745">
      <w:pPr>
        <w:spacing w:after="0" w:line="240" w:lineRule="auto"/>
        <w:jc w:val="both"/>
        <w:rPr>
          <w:rFonts w:ascii="Times New Roman" w:hAnsi="Times New Roman" w:cs="Times New Roman"/>
          <w:sz w:val="24"/>
          <w:szCs w:val="24"/>
        </w:rPr>
      </w:pPr>
    </w:p>
    <w:p w:rsidR="0031755F"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 Материально-техническое обеспечение Программы</w:t>
      </w:r>
      <w:r w:rsidR="0031755F">
        <w:rPr>
          <w:rFonts w:ascii="Times New Roman" w:hAnsi="Times New Roman" w:cs="Times New Roman"/>
          <w:b/>
          <w:sz w:val="24"/>
          <w:szCs w:val="24"/>
        </w:rPr>
        <w:t>, обеспеченность методическими материалами и средствами обучения и воспитания</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 32.)</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Здание ДОО построено по типовому проекту. Земельный участок </w:t>
      </w:r>
      <w:r w:rsidR="00642C74">
        <w:rPr>
          <w:rFonts w:ascii="Times New Roman" w:hAnsi="Times New Roman" w:cs="Times New Roman"/>
          <w:sz w:val="24"/>
          <w:szCs w:val="24"/>
        </w:rPr>
        <w:t>ДОО</w:t>
      </w:r>
      <w:r>
        <w:rPr>
          <w:rFonts w:ascii="Times New Roman" w:hAnsi="Times New Roman" w:cs="Times New Roman"/>
          <w:sz w:val="24"/>
          <w:szCs w:val="24"/>
        </w:rPr>
        <w:t xml:space="preserve"> озеленен, оснащен необходимым для организации активной деятельности детей игровым оборудованием, имеется спортивная площадка. Все оборудование соответствует требованиям СанПиН.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Средства обучения и воспитания, используемые в </w:t>
      </w:r>
      <w:r w:rsidR="00642C74">
        <w:rPr>
          <w:rFonts w:ascii="Times New Roman" w:hAnsi="Times New Roman" w:cs="Times New Roman"/>
          <w:sz w:val="24"/>
          <w:szCs w:val="24"/>
        </w:rPr>
        <w:t xml:space="preserve">ДОО </w:t>
      </w:r>
      <w:r>
        <w:rPr>
          <w:rFonts w:ascii="Times New Roman" w:hAnsi="Times New Roman" w:cs="Times New Roman"/>
          <w:sz w:val="24"/>
          <w:szCs w:val="24"/>
        </w:rPr>
        <w:t xml:space="preserve">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w:t>
      </w:r>
    </w:p>
    <w:p w:rsidR="006B4745" w:rsidRDefault="001D0460">
      <w:pPr>
        <w:spacing w:after="0" w:line="240" w:lineRule="auto"/>
        <w:jc w:val="both"/>
        <w:rPr>
          <w:rFonts w:ascii="Times New Roman" w:hAnsi="Times New Roman" w:cs="Times New Roman"/>
          <w:sz w:val="24"/>
          <w:szCs w:val="24"/>
        </w:rPr>
      </w:pPr>
      <w:r w:rsidRPr="00642C74">
        <w:rPr>
          <w:rFonts w:ascii="Times New Roman" w:hAnsi="Times New Roman" w:cs="Times New Roman"/>
          <w:b/>
          <w:i/>
          <w:sz w:val="24"/>
          <w:szCs w:val="24"/>
        </w:rPr>
        <w:t>Средства обучения</w:t>
      </w:r>
      <w:r>
        <w:rPr>
          <w:rFonts w:ascii="Times New Roman" w:hAnsi="Times New Roman" w:cs="Times New Roman"/>
          <w:sz w:val="24"/>
          <w:szCs w:val="24"/>
        </w:rPr>
        <w:t xml:space="preserve"> подразделяются на следующие виды: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печатные (учебники и учебные пособия, книги для чтения, хрестоматии, рабочие тетради, раздаточный материал и т.д.)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электронные образовательные ресурсы (часто называемые образовательные мультимедиа мультимедийные учебники, сетевые образовательные ресурсы, мультимедийные универсальные энциклопедии и т.д.)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аудиовизуальные (слайды, слайд-фильмы, видеофильмы образовательные, учебные кинофильмы, учебные фильмы на цифровых носителях).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наглядные плоскостные (плакаты, карты настенные, иллюстрации настенные, магнитные доски).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демонстрационные (гербарии, муляжи, макеты, стенды, модели демонстрационные).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спортивное оборудование (гимнастическое оборудование, спортивные снаряды, мячи и т. д.</w:t>
      </w:r>
    </w:p>
    <w:p w:rsidR="006B4745" w:rsidRDefault="006B4745">
      <w:pPr>
        <w:spacing w:after="0" w:line="240" w:lineRule="auto"/>
        <w:jc w:val="both"/>
        <w:rPr>
          <w:rFonts w:ascii="Times New Roman" w:hAnsi="Times New Roman" w:cs="Times New Roman"/>
          <w:sz w:val="24"/>
          <w:szCs w:val="24"/>
        </w:rPr>
      </w:pPr>
    </w:p>
    <w:p w:rsidR="006B4745" w:rsidRDefault="00894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МБДОУ № 14 г. Амурска </w:t>
      </w:r>
      <w:r w:rsidR="001D0460">
        <w:rPr>
          <w:rFonts w:ascii="Times New Roman" w:hAnsi="Times New Roman" w:cs="Times New Roman"/>
          <w:sz w:val="24"/>
          <w:szCs w:val="24"/>
        </w:rPr>
        <w:t xml:space="preserve"> имеются необходимые технические средства обучения:  </w:t>
      </w:r>
    </w:p>
    <w:p w:rsidR="006B4745" w:rsidRDefault="001D0460" w:rsidP="007A0E73">
      <w:pPr>
        <w:pStyle w:val="af6"/>
        <w:numPr>
          <w:ilvl w:val="0"/>
          <w:numId w:val="8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10 компьютеров, из которых 8 объединены в локальную сеть и имеют выход в интернет, что способствует использование Интернет-ресурсов для получения информации, из них 4 компьютеров используются для организации образовательного процесса.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мультимедийный проектор – 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интерактивная доска – 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музыкальный центр-1,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ноутбук – 4,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сканеры и принтер – 9,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синтезатор – 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телевизоры – 12,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ламинатор – 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брошюратор – 1.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Оборудование доступно и удобно для организации работы с детьми. 100% педагогов используют информационно-компьютерные технологии при подготовке к образовательной деятельности, в совместной деятельности с воспитанниками.  Электронные образовательные ресурсы для работы с детьми: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 xml:space="preserve">тематические презентации и загадки;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 xml:space="preserve">развивающие игры из различных серий;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аудиокниги и др.</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Возможность достижения обучающимися планируемых результатов</w:t>
      </w: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освоения Программы</w:t>
      </w:r>
    </w:p>
    <w:p w:rsidR="006B4745" w:rsidRDefault="006B4745">
      <w:pPr>
        <w:spacing w:after="0" w:line="240" w:lineRule="auto"/>
        <w:jc w:val="both"/>
        <w:rPr>
          <w:rFonts w:ascii="Times New Roman" w:hAnsi="Times New Roman" w:cs="Times New Roman"/>
          <w:sz w:val="24"/>
          <w:szCs w:val="24"/>
        </w:rPr>
      </w:pPr>
    </w:p>
    <w:p w:rsidR="006B4745" w:rsidRDefault="00252E5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В дошкольном учреждении </w:t>
      </w:r>
      <w:r w:rsidR="001D0460" w:rsidRPr="00252E5F">
        <w:rPr>
          <w:rFonts w:ascii="Times New Roman" w:hAnsi="Times New Roman" w:cs="Times New Roman"/>
          <w:b/>
          <w:i/>
          <w:sz w:val="24"/>
          <w:szCs w:val="24"/>
        </w:rPr>
        <w:t>11 групповых комнат,</w:t>
      </w:r>
      <w:r w:rsidR="001D0460">
        <w:rPr>
          <w:rFonts w:ascii="Times New Roman" w:hAnsi="Times New Roman" w:cs="Times New Roman"/>
          <w:sz w:val="24"/>
          <w:szCs w:val="24"/>
        </w:rPr>
        <w:t xml:space="preserve"> каждая из которых имеет благоустроенные игровую, раздевальную и санитарно - гигиеническую комнаты, укомплектованные мебелью и необходимым оборудованием. В группах создана безопасная предметно-развивающая среда, соответствующая возрасту детей, позволяющая решать образовательные и воспитательные задачи, обеспечивать реализацию творческой поисковой активности дошкольников на основе концептуальных положений образовательной программы.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Для организации деятельн</w:t>
      </w:r>
      <w:r w:rsidR="00252E5F">
        <w:rPr>
          <w:rFonts w:ascii="Times New Roman" w:hAnsi="Times New Roman" w:cs="Times New Roman"/>
          <w:sz w:val="24"/>
          <w:szCs w:val="24"/>
        </w:rPr>
        <w:t>ости специалистов в ДОО</w:t>
      </w:r>
      <w:r>
        <w:rPr>
          <w:rFonts w:ascii="Times New Roman" w:hAnsi="Times New Roman" w:cs="Times New Roman"/>
          <w:sz w:val="24"/>
          <w:szCs w:val="24"/>
        </w:rPr>
        <w:t xml:space="preserve"> имеется: </w:t>
      </w:r>
    </w:p>
    <w:p w:rsidR="006B4745" w:rsidRPr="00252E5F" w:rsidRDefault="00373E6D">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Ф</w:t>
      </w:r>
      <w:r w:rsidR="001D0460" w:rsidRPr="00252E5F">
        <w:rPr>
          <w:rFonts w:ascii="Times New Roman" w:hAnsi="Times New Roman" w:cs="Times New Roman"/>
          <w:b/>
          <w:i/>
          <w:iCs/>
          <w:sz w:val="24"/>
          <w:szCs w:val="24"/>
        </w:rPr>
        <w:t>изкультурный зал</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физкультурном зале проводятся утренняя гимнастика, НОД, физкультурнные досуги, праздники и развлечения.  В зале имеется стандартное и нестандартное оборудование и спортивный инвентарь, необходимые для ведения физкультурно-оздоровительной работы: физкультурное оборудование - гимнастическая стенка, </w:t>
      </w:r>
      <w:r>
        <w:rPr>
          <w:rFonts w:ascii="Times New Roman" w:hAnsi="Times New Roman" w:cs="Times New Roman"/>
          <w:sz w:val="24"/>
          <w:szCs w:val="24"/>
        </w:rPr>
        <w:lastRenderedPageBreak/>
        <w:t xml:space="preserve">гимнастическая скамейка, мишени разных типов, стойки и планки для прыжков; спортивный инвентарь - мячи, мешки с песком, обручи, ленточки, палки гимнастические, кубики, погремушки, шнуры, скакалки, гантели, коврики для занятий, следовые и массажные дорожки и др. Оборудование и инвентарь соответствует правилам охраны жизни и здоровья детей, требованиям гигиены и эстетики, СанПиН.  </w:t>
      </w:r>
    </w:p>
    <w:p w:rsidR="00252E5F" w:rsidRDefault="00252E5F">
      <w:pPr>
        <w:spacing w:after="0" w:line="240" w:lineRule="auto"/>
        <w:jc w:val="both"/>
        <w:rPr>
          <w:rFonts w:ascii="Times New Roman" w:hAnsi="Times New Roman" w:cs="Times New Roman"/>
          <w:i/>
          <w:iCs/>
          <w:sz w:val="24"/>
          <w:szCs w:val="24"/>
        </w:rPr>
      </w:pPr>
    </w:p>
    <w:p w:rsidR="006B4745" w:rsidRPr="00252E5F" w:rsidRDefault="00373E6D">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М</w:t>
      </w:r>
      <w:r w:rsidR="001D0460" w:rsidRPr="00252E5F">
        <w:rPr>
          <w:rFonts w:ascii="Times New Roman" w:hAnsi="Times New Roman" w:cs="Times New Roman"/>
          <w:b/>
          <w:i/>
          <w:iCs/>
          <w:sz w:val="24"/>
          <w:szCs w:val="24"/>
        </w:rPr>
        <w:t>узыкальный зал</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Здесь проводятся НОД, досуги, праздники, утренники и развлечения. </w:t>
      </w:r>
      <w:r w:rsidR="00252E5F">
        <w:rPr>
          <w:rFonts w:ascii="Times New Roman" w:hAnsi="Times New Roman" w:cs="Times New Roman"/>
          <w:sz w:val="24"/>
          <w:szCs w:val="24"/>
        </w:rPr>
        <w:t xml:space="preserve">Общая площадь музыкального зала. </w:t>
      </w:r>
      <w:r>
        <w:rPr>
          <w:rFonts w:ascii="Times New Roman" w:hAnsi="Times New Roman" w:cs="Times New Roman"/>
          <w:sz w:val="24"/>
          <w:szCs w:val="24"/>
        </w:rPr>
        <w:t xml:space="preserve">Музыкальный зал оснащен современным оборудованием: мультимедийный программный комплект, пианино, музыкальный центр, проектор, экран, ноутбук, учебно </w:t>
      </w:r>
      <w:r w:rsidR="00252E5F">
        <w:rPr>
          <w:rFonts w:ascii="Times New Roman" w:hAnsi="Times New Roman" w:cs="Times New Roman"/>
          <w:sz w:val="24"/>
          <w:szCs w:val="24"/>
        </w:rPr>
        <w:t xml:space="preserve">- </w:t>
      </w:r>
      <w:r>
        <w:rPr>
          <w:rFonts w:ascii="Times New Roman" w:hAnsi="Times New Roman" w:cs="Times New Roman"/>
          <w:sz w:val="24"/>
          <w:szCs w:val="24"/>
        </w:rPr>
        <w:t xml:space="preserve">методическими материалами: оборудованием для музыкальных игр-драматизаций, атрибутами для игр, детскими музыкальными инструментами (металлофоны, ксилофоны, барабаны, бубны, гармошки, погремушки), портретами композиторов. Создана фонетика (диски, аудиозаписи), имеется нотный материал, Музыкальный кабинет оснащен современной музыкально-методической литературой и дидактическими играми. </w:t>
      </w:r>
    </w:p>
    <w:p w:rsidR="00252E5F" w:rsidRDefault="00252E5F">
      <w:pPr>
        <w:spacing w:after="0" w:line="240" w:lineRule="auto"/>
        <w:ind w:firstLineChars="250" w:firstLine="600"/>
        <w:jc w:val="both"/>
        <w:rPr>
          <w:rFonts w:ascii="Times New Roman" w:hAnsi="Times New Roman" w:cs="Times New Roman"/>
          <w:sz w:val="24"/>
          <w:szCs w:val="24"/>
        </w:rPr>
      </w:pP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Кабинет учителя-логопеда</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Кабинет учителя-логопеда предназначен для проведения диагностического обследования речевого развития детей дошкольного возраста и проведения подгрупповых и индивидуальных  коррекционно - развивающих занятий учителя-логопеда с детьми.  </w:t>
      </w:r>
    </w:p>
    <w:p w:rsidR="00252E5F" w:rsidRDefault="00252E5F">
      <w:pPr>
        <w:spacing w:after="0" w:line="240" w:lineRule="auto"/>
        <w:jc w:val="both"/>
        <w:rPr>
          <w:rFonts w:ascii="Times New Roman" w:hAnsi="Times New Roman" w:cs="Times New Roman"/>
          <w:i/>
          <w:iCs/>
          <w:sz w:val="24"/>
          <w:szCs w:val="24"/>
        </w:rPr>
      </w:pP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Кабинет педагога-психолога</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кабинете педагога-психолога проводятся индивидуальные и подгрупповые занятия по развитию познавательной и эмоциональной сфер развития воспитанников, диагностика психологической готовности ребенка к обучению в школе и консультации для родителей. </w:t>
      </w:r>
    </w:p>
    <w:p w:rsidR="006B4745" w:rsidRDefault="001D0460">
      <w:pPr>
        <w:spacing w:after="0" w:line="240" w:lineRule="auto"/>
        <w:jc w:val="both"/>
        <w:rPr>
          <w:rFonts w:ascii="Times New Roman" w:hAnsi="Times New Roman" w:cs="Times New Roman"/>
          <w:sz w:val="24"/>
          <w:szCs w:val="24"/>
        </w:rPr>
      </w:pPr>
      <w:r w:rsidRPr="00252E5F">
        <w:rPr>
          <w:rFonts w:ascii="Times New Roman" w:hAnsi="Times New Roman" w:cs="Times New Roman"/>
          <w:b/>
          <w:i/>
          <w:iCs/>
          <w:sz w:val="24"/>
          <w:szCs w:val="24"/>
        </w:rPr>
        <w:t>Методический кабинет,</w:t>
      </w:r>
      <w:r>
        <w:rPr>
          <w:rFonts w:ascii="Times New Roman" w:hAnsi="Times New Roman" w:cs="Times New Roman"/>
          <w:i/>
          <w:iCs/>
          <w:sz w:val="24"/>
          <w:szCs w:val="24"/>
        </w:rPr>
        <w:t xml:space="preserve"> </w:t>
      </w:r>
      <w:r>
        <w:rPr>
          <w:rFonts w:ascii="Times New Roman" w:hAnsi="Times New Roman" w:cs="Times New Roman"/>
          <w:sz w:val="24"/>
          <w:szCs w:val="24"/>
        </w:rPr>
        <w:t xml:space="preserve">оснащен необходимыми для обеспечения воспитательно- образовательного процесса пособиями, литературой, картинами, играми, художественной литературой, мультимедийным оборудованием, которые подобраны в соответствии с образовательными областями. </w:t>
      </w:r>
    </w:p>
    <w:p w:rsidR="00252E5F" w:rsidRDefault="00252E5F">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sidRPr="00252E5F">
        <w:rPr>
          <w:rFonts w:ascii="Times New Roman" w:hAnsi="Times New Roman" w:cs="Times New Roman"/>
          <w:b/>
          <w:i/>
          <w:iCs/>
          <w:sz w:val="24"/>
          <w:szCs w:val="24"/>
        </w:rPr>
        <w:t>Медицинский и процедурный</w:t>
      </w:r>
      <w:r>
        <w:rPr>
          <w:rFonts w:ascii="Times New Roman" w:hAnsi="Times New Roman" w:cs="Times New Roman"/>
          <w:sz w:val="24"/>
          <w:szCs w:val="24"/>
        </w:rPr>
        <w:t xml:space="preserve"> кабинеты с необходимым набором медикаментов и оборудования в соответствии с СанПиНом. Имеется изолятор. </w:t>
      </w:r>
    </w:p>
    <w:p w:rsidR="006B4745" w:rsidRDefault="00252E5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Проведен Интернет в 4 кабинетах (заведующего, методическом, бухгалтерии, специалиста по кадрам).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имеется необходимый набор специальных и подсобных помещений: пищеблок, складские помещения, прачечная, гладильная, санитарно-гигиенические комнаты для персонала.  На территории детского сада расположены: -11 прогулочных площадок;   - спортивная площадка.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созданы условия для безопасного пребывания детей и взрослых: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действует система работы по охране труда и профилактике травматизма.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здание оборудовано «тревожной кнопкой», заключен договор на обслуживание кнопки и экстренный выезд сотрудников полиции.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по периметру территория детского сада обнесена металлическим   забором. Ограждение без повреждения, имеет ворота и калитку, которые закрываются на замок.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соблюдаются требования пожарной безопасности.  Здание   оборудовано пожарной сигнализацией, заключен договор на обслуживание системы пожарной сигнализации, укомплектовано необходимым набором первичных средств пожаротушения.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по периметру ДОО, а также в учреждении ДОУ имеется видеонаблюдение.  </w:t>
      </w:r>
    </w:p>
    <w:p w:rsidR="006B4745" w:rsidRDefault="00252E5F">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В ДОО создаются условия охраны здоровья воспитанников. В ДОО имеется медицинский кабинет и процедурный.   </w:t>
      </w:r>
    </w:p>
    <w:p w:rsidR="006B4745" w:rsidRDefault="00252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2312">
        <w:rPr>
          <w:rFonts w:ascii="Times New Roman" w:hAnsi="Times New Roman" w:cs="Times New Roman"/>
          <w:sz w:val="24"/>
          <w:szCs w:val="24"/>
        </w:rPr>
        <w:t>В Учреждении</w:t>
      </w:r>
      <w:r w:rsidR="001D0460">
        <w:rPr>
          <w:rFonts w:ascii="Times New Roman" w:hAnsi="Times New Roman" w:cs="Times New Roman"/>
          <w:sz w:val="24"/>
          <w:szCs w:val="24"/>
        </w:rPr>
        <w:t xml:space="preserve"> с целью охраны здоровья воспитанников проводятся следующее мероприятия: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проведение профилактических осмотров;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мероприятия по обеспечению адаптации в образовательном учреждении;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систематического контроля за физическим развитием воспитанников и уровнем их заболеваемости;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обеспечение контроля за санитарно-гигиеническим состоянием образовательного учреждения;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контроля за физическим, гигиеническим воспитанием детей, проведением закаливающих мероприятий;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контроля за выполнением санитарных норм и правил. </w:t>
      </w:r>
    </w:p>
    <w:p w:rsidR="006B4745" w:rsidRDefault="00A12312">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В Учреждении</w:t>
      </w:r>
      <w:r w:rsidR="001D0460">
        <w:rPr>
          <w:rFonts w:ascii="Times New Roman" w:hAnsi="Times New Roman" w:cs="Times New Roman"/>
          <w:sz w:val="24"/>
          <w:szCs w:val="24"/>
        </w:rPr>
        <w:t xml:space="preserve"> организовано разносторонняя деятельность, направленная на сохранение здоровья детей, был реализован комплекс воспитательно - образовательных и лечебно-профилактических мероприятий по разным возрастам.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Лечебно-профилактическая работаведется  на  основе  договоров  с родителями  и  включала  в себя  следующие  мероприятия: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утренняя гимнастика: в теплое время года на свежем воздухе, в холодное – в зале;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физкультурные занятия – 2 раза в неделю, и одно на свежем воздухе (без сильного ветра, осадков);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физкультурные праздники и развлечения;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ежедневные прогулки (зимой при температуре не ниже – 15 С);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корригирующая 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дыхательная 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оздоровительная гимнастика после сна;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психогимнастика;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во время занятий физкультминутки, гимнастика для глаз;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закаливающие процедуры: сухое растирание, обширное умывание, солнечные и воздушные ванны, хождение босиком, игры с водой;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занятия по валеологии и ОБЖ с детьми среднего и старшего дошкольного   возраста;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витаминизация пищи;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санитарно – просветительная работа с родителями и персоналом ДОО.</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Антропометрические измерения проводятся в ежеквартально, что позволяет отслеживать физические показатели детей и своевременно беспокоиться о возникающих отклонениях. </w:t>
      </w:r>
    </w:p>
    <w:p w:rsidR="006B4745" w:rsidRDefault="0056606D">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 </w:t>
      </w:r>
      <w:r w:rsidR="001A5B31">
        <w:rPr>
          <w:rFonts w:ascii="Times New Roman" w:hAnsi="Times New Roman" w:cs="Times New Roman"/>
          <w:sz w:val="24"/>
          <w:szCs w:val="24"/>
        </w:rPr>
        <w:t>У</w:t>
      </w:r>
      <w:r>
        <w:rPr>
          <w:rFonts w:ascii="Times New Roman" w:hAnsi="Times New Roman" w:cs="Times New Roman"/>
          <w:sz w:val="24"/>
          <w:szCs w:val="24"/>
        </w:rPr>
        <w:t>чреждении</w:t>
      </w:r>
      <w:r w:rsidR="001D0460">
        <w:rPr>
          <w:rFonts w:ascii="Times New Roman" w:hAnsi="Times New Roman" w:cs="Times New Roman"/>
          <w:sz w:val="24"/>
          <w:szCs w:val="24"/>
        </w:rPr>
        <w:t xml:space="preserve"> разработана программа «Здоровья» на 2023-2028 годы. Во всех возрастных группах имеются листы здоровья с полными антропометрическими данными детей, размером рекомендуемой мебели, основным и сопутствующим диагнозами и рекомендациями врача. </w:t>
      </w:r>
    </w:p>
    <w:p w:rsidR="002521FE"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Ведутся журналы утреннего фильтра детей, которые заполняются ежедневно. Осуществляется дифференцированный отбор видов закаливания (витаминизированное питьѐ, ходьба по «сырому», дозированный бег (теплое время года), полоскание рта, чистка зубов, дыхательная гимнастика, ходьба по дорожкам «здоровья»,  и др.).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Для эффективности оздоровительного эффекта используются бактерицидные облучатели воздуха. В период адаптации для вновь поступающих детей устанавливается щадящий режим. С каждым родителем проводится индивидуальная консультация, беседа. Знакомство с детским садом, с питанием, режимом способствует укреплению иммунитета детей, повышает защитные функции организма.  </w:t>
      </w:r>
    </w:p>
    <w:p w:rsidR="006B4745" w:rsidRDefault="002521FE">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Состояние и содержание территории, здания, помещений соответствует требованиям действующих санитарно-эпидемиологических правил (Постановление Главного государственного санитарного врача РФ от 28.09.2020 г. N28 «Об утверждении </w:t>
      </w:r>
      <w:r w:rsidR="001D0460">
        <w:rPr>
          <w:rFonts w:ascii="Times New Roman" w:hAnsi="Times New Roman" w:cs="Times New Roman"/>
          <w:sz w:val="24"/>
          <w:szCs w:val="24"/>
        </w:rPr>
        <w:lastRenderedPageBreak/>
        <w:t xml:space="preserve">СанПиН 2.4.3648-20 «Санитарно-эпидемиологические требования к устройству, содержанию и организации режима работы дошкольных образовательных организаций»). </w:t>
      </w:r>
    </w:p>
    <w:p w:rsidR="002521FE" w:rsidRDefault="001D0460">
      <w:pPr>
        <w:spacing w:after="0" w:line="240" w:lineRule="auto"/>
        <w:ind w:left="480" w:hangingChars="200" w:hanging="480"/>
        <w:jc w:val="both"/>
        <w:rPr>
          <w:rFonts w:ascii="Times New Roman" w:hAnsi="Times New Roman" w:cs="Times New Roman"/>
          <w:sz w:val="24"/>
          <w:szCs w:val="24"/>
        </w:rPr>
      </w:pPr>
      <w:r>
        <w:rPr>
          <w:rFonts w:ascii="Times New Roman" w:hAnsi="Times New Roman" w:cs="Times New Roman"/>
          <w:sz w:val="24"/>
          <w:szCs w:val="24"/>
        </w:rPr>
        <w:t xml:space="preserve">Каждая группа имеет отдельный прогулочный участок. </w:t>
      </w:r>
    </w:p>
    <w:p w:rsidR="006B4745" w:rsidRPr="002521FE" w:rsidRDefault="002521FE" w:rsidP="002521FE">
      <w:pPr>
        <w:spacing w:after="0" w:line="240" w:lineRule="auto"/>
        <w:ind w:left="482" w:hangingChars="200" w:hanging="482"/>
        <w:jc w:val="both"/>
        <w:rPr>
          <w:rFonts w:ascii="Times New Roman" w:hAnsi="Times New Roman" w:cs="Times New Roman"/>
          <w:b/>
          <w:i/>
          <w:sz w:val="24"/>
          <w:szCs w:val="24"/>
        </w:rPr>
      </w:pPr>
      <w:r>
        <w:rPr>
          <w:rFonts w:ascii="Times New Roman" w:hAnsi="Times New Roman" w:cs="Times New Roman"/>
          <w:b/>
          <w:i/>
          <w:sz w:val="24"/>
          <w:szCs w:val="24"/>
        </w:rPr>
        <w:t>Медицинское обеспечение в ДОО</w:t>
      </w:r>
    </w:p>
    <w:p w:rsidR="006B4745" w:rsidRDefault="001A5B31">
      <w:pPr>
        <w:spacing w:after="0" w:line="240" w:lineRule="auto"/>
        <w:ind w:left="480" w:hangingChars="200" w:hanging="480"/>
        <w:jc w:val="both"/>
        <w:rPr>
          <w:rFonts w:ascii="Times New Roman" w:hAnsi="Times New Roman" w:cs="Times New Roman"/>
          <w:sz w:val="24"/>
          <w:szCs w:val="24"/>
        </w:rPr>
      </w:pPr>
      <w:r>
        <w:rPr>
          <w:rFonts w:ascii="Times New Roman" w:hAnsi="Times New Roman" w:cs="Times New Roman"/>
          <w:sz w:val="24"/>
          <w:szCs w:val="24"/>
        </w:rPr>
        <w:t xml:space="preserve">          В Учреждении </w:t>
      </w:r>
      <w:r w:rsidR="001D0460">
        <w:rPr>
          <w:rFonts w:ascii="Times New Roman" w:hAnsi="Times New Roman" w:cs="Times New Roman"/>
          <w:sz w:val="24"/>
          <w:szCs w:val="24"/>
        </w:rPr>
        <w:t xml:space="preserve"> создаются условия охраны здоровья воспитанников.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учреждении имеются инструкции: «По оказанию первой доврачебной помощи», утве</w:t>
      </w:r>
      <w:r w:rsidR="002521FE">
        <w:rPr>
          <w:rFonts w:ascii="Times New Roman" w:hAnsi="Times New Roman" w:cs="Times New Roman"/>
          <w:sz w:val="24"/>
          <w:szCs w:val="24"/>
        </w:rPr>
        <w:t xml:space="preserve">ржденная приказом заведующего ДОО, </w:t>
      </w:r>
      <w:r>
        <w:rPr>
          <w:rFonts w:ascii="Times New Roman" w:hAnsi="Times New Roman" w:cs="Times New Roman"/>
          <w:sz w:val="24"/>
          <w:szCs w:val="24"/>
        </w:rPr>
        <w:t>«Для воспитателей по охране жизни, здоровья воспитанников на прогулочных площадках, во время целевых прогулок и экскурсий</w:t>
      </w:r>
      <w:r w:rsidR="002521FE">
        <w:rPr>
          <w:rFonts w:ascii="Times New Roman" w:hAnsi="Times New Roman" w:cs="Times New Roman"/>
          <w:sz w:val="24"/>
          <w:szCs w:val="24"/>
        </w:rPr>
        <w:t>, труда на огороде, в цветнике»,</w:t>
      </w:r>
      <w:r>
        <w:rPr>
          <w:rFonts w:ascii="Times New Roman" w:hAnsi="Times New Roman" w:cs="Times New Roman"/>
          <w:sz w:val="24"/>
          <w:szCs w:val="24"/>
        </w:rPr>
        <w:t xml:space="preserve"> «По охране жизни, здоровья воспитанников на прогулочных площадках, во время игр, труда на огороде, в цветнике в зависимости от времени года», утвержденная приказом заведующего ДОО.</w:t>
      </w:r>
    </w:p>
    <w:p w:rsidR="006B4745" w:rsidRDefault="006B4745">
      <w:pPr>
        <w:spacing w:after="0" w:line="240" w:lineRule="auto"/>
        <w:jc w:val="both"/>
        <w:rPr>
          <w:rFonts w:ascii="Times New Roman" w:hAnsi="Times New Roman" w:cs="Times New Roman"/>
          <w:sz w:val="24"/>
          <w:szCs w:val="24"/>
        </w:rPr>
      </w:pPr>
    </w:p>
    <w:p w:rsidR="006B4745" w:rsidRDefault="001D0460" w:rsidP="002521FE">
      <w:pPr>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Организации питания</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Питание воспитанников осуществляется в соответствии с действующими Санитарно-эпидемиологическими правилами и нормативами СанПиН 2.3/2.4.3590-20, утвержденным Главным государственным санитарным врачом РФ 27 октября 2020 года. Администрацией ДОО ведется строгий контроль за качеством продуктов, соблюдением технологии приготовления блюд и раздачей пищи. В ДОО имеется по</w:t>
      </w:r>
      <w:r w:rsidR="002521FE">
        <w:rPr>
          <w:rFonts w:ascii="Times New Roman" w:hAnsi="Times New Roman" w:cs="Times New Roman"/>
          <w:sz w:val="24"/>
          <w:szCs w:val="24"/>
        </w:rPr>
        <w:t>ложение об организации питания детей</w:t>
      </w:r>
      <w:r>
        <w:rPr>
          <w:rFonts w:ascii="Times New Roman" w:hAnsi="Times New Roman" w:cs="Times New Roman"/>
          <w:sz w:val="24"/>
          <w:szCs w:val="24"/>
        </w:rPr>
        <w:t xml:space="preserve">. Организовано 4-х разовое сбалансированное питание в соответствии с примерным 10 - дневным меню, утвержденным заведующим ДОО.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Имеется Инструкция «Об организации питьевого режима воспитанников» утвержденная приказом заведующего ДОО. Информация об условиях питания обучающихся размещена на сайте ДОО.</w:t>
      </w:r>
    </w:p>
    <w:p w:rsidR="006B4745" w:rsidRDefault="002521FE">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В ДОО</w:t>
      </w:r>
      <w:r w:rsidR="001D0460">
        <w:rPr>
          <w:rFonts w:ascii="Times New Roman" w:hAnsi="Times New Roman" w:cs="Times New Roman"/>
          <w:sz w:val="24"/>
          <w:szCs w:val="24"/>
        </w:rPr>
        <w:t xml:space="preserve"> имеются оборудованный пищеблок для приготовления пищи, оснащенны</w:t>
      </w:r>
      <w:r>
        <w:rPr>
          <w:rFonts w:ascii="Times New Roman" w:hAnsi="Times New Roman" w:cs="Times New Roman"/>
          <w:sz w:val="24"/>
          <w:szCs w:val="24"/>
        </w:rPr>
        <w:t>й необходимым оборудованием. Соблюдаю</w:t>
      </w:r>
      <w:r w:rsidR="001D0460">
        <w:rPr>
          <w:rFonts w:ascii="Times New Roman" w:hAnsi="Times New Roman" w:cs="Times New Roman"/>
          <w:sz w:val="24"/>
          <w:szCs w:val="24"/>
        </w:rPr>
        <w:t>тся правила техники безопасности на пищеблоке: проводится инструктаж по Охране Труда, в том числе по электробезопасности, пожарной безопасности; имеются инструкции по эксплуатации электрооборудования.</w:t>
      </w:r>
    </w:p>
    <w:p w:rsidR="002521FE" w:rsidRPr="002521FE" w:rsidRDefault="002521FE" w:rsidP="002521FE">
      <w:pPr>
        <w:spacing w:after="0" w:line="240" w:lineRule="auto"/>
        <w:ind w:firstLineChars="250" w:firstLine="602"/>
        <w:jc w:val="both"/>
        <w:rPr>
          <w:rFonts w:ascii="Times New Roman" w:hAnsi="Times New Roman" w:cs="Times New Roman"/>
          <w:b/>
          <w:i/>
          <w:sz w:val="24"/>
          <w:szCs w:val="24"/>
        </w:rPr>
      </w:pPr>
    </w:p>
    <w:p w:rsidR="006B4745" w:rsidRPr="002521FE" w:rsidRDefault="001D0460">
      <w:pPr>
        <w:spacing w:after="0" w:line="240" w:lineRule="auto"/>
        <w:jc w:val="both"/>
        <w:rPr>
          <w:rFonts w:ascii="Times New Roman" w:hAnsi="Times New Roman" w:cs="Times New Roman"/>
          <w:b/>
          <w:i/>
          <w:sz w:val="24"/>
          <w:szCs w:val="24"/>
        </w:rPr>
      </w:pPr>
      <w:r w:rsidRPr="002521FE">
        <w:rPr>
          <w:rFonts w:ascii="Times New Roman" w:hAnsi="Times New Roman" w:cs="Times New Roman"/>
          <w:b/>
          <w:i/>
          <w:sz w:val="24"/>
          <w:szCs w:val="24"/>
        </w:rPr>
        <w:t xml:space="preserve"> Противопожарная и антитеррористическая безопасность </w:t>
      </w:r>
    </w:p>
    <w:p w:rsidR="006B4745" w:rsidRDefault="000230A6">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В Учреждении</w:t>
      </w:r>
      <w:r w:rsidR="001D0460">
        <w:rPr>
          <w:rFonts w:ascii="Times New Roman" w:hAnsi="Times New Roman" w:cs="Times New Roman"/>
          <w:sz w:val="24"/>
          <w:szCs w:val="24"/>
        </w:rPr>
        <w:t xml:space="preserve"> разработан план мероприятий по профилактике терроризма и экстремизма, утвержденный заведующим </w:t>
      </w:r>
    </w:p>
    <w:p w:rsidR="006B4745" w:rsidRDefault="000230A6">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О</w:t>
      </w:r>
      <w:r w:rsidR="001D0460">
        <w:rPr>
          <w:rFonts w:ascii="Times New Roman" w:hAnsi="Times New Roman" w:cs="Times New Roman"/>
          <w:sz w:val="24"/>
          <w:szCs w:val="24"/>
        </w:rPr>
        <w:t xml:space="preserve">рганизованы мероприятия по соблюдению мер противопожарной и антитеррористической безопасности: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наличие автоматической пожарной сигнализации, обслуживается ежемесячно МКУ ХЭССО г. Амурск;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наличие первичных средств пожаротушения и наличие ПК, ежегодно перекатку пожарных рукавов и проверку работоспособности пожарных стволов производит ИП «Башлаев В.Ю.» г. Комсомольск-на-Амуре;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наличие кнопки тревожной сигнализации.</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наличие видеонаблюдения, охватывающее здание, помещения и территорию учреждения,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ограждение по периметру учреждения, ворота (центральные и хозяйственный двор), калитки (центральная и хозяйственный двор) находятся в удовлетворительном состоянии, в ночное время, в выходные и праздничные дни закрываются на замок;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территория учреждения освещается  светодиодными прожекторами.</w:t>
      </w:r>
    </w:p>
    <w:p w:rsidR="006B4745" w:rsidRDefault="006B4745">
      <w:pPr>
        <w:spacing w:after="0" w:line="240" w:lineRule="auto"/>
        <w:jc w:val="both"/>
        <w:rPr>
          <w:rFonts w:ascii="Times New Roman" w:hAnsi="Times New Roman" w:cs="Times New Roman"/>
          <w:sz w:val="24"/>
          <w:szCs w:val="24"/>
        </w:rPr>
      </w:pPr>
    </w:p>
    <w:p w:rsidR="006B4745" w:rsidRDefault="001D0460" w:rsidP="002521FE">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Возможность для беспрепятственного доступа обучающихся с ОВЗ к объектам инфраструктуры</w:t>
      </w:r>
    </w:p>
    <w:p w:rsidR="006B4745" w:rsidRDefault="006B4745">
      <w:pPr>
        <w:spacing w:after="0" w:line="240" w:lineRule="auto"/>
        <w:jc w:val="both"/>
        <w:rPr>
          <w:rFonts w:ascii="Times New Roman" w:hAnsi="Times New Roman" w:cs="Times New Roman"/>
          <w:sz w:val="24"/>
          <w:szCs w:val="24"/>
        </w:rPr>
      </w:pPr>
    </w:p>
    <w:p w:rsidR="006B4745" w:rsidRDefault="002521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МБДОУ № 14 отдельно стоящее здание 2 этажа, 1973 постройки.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Входная площадка имеет навес, пандус,  звонок при входе. Здание оснащено системой противопожарной сигнализации и световым табло «Выход», видеонаблюдением. При необходимости инвалиду или лицу с ОВЗ будет предоставлено сопровождающее лицо.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Материально-техническое обеспечение и обеспеченность методическими материалами и средствами обучения и воспитания</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Перечень методических пособий для реализации программы представлен по следующим направлениям: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организация и управление дошкольной образовательной организацией;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 ранний возраст;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социально-коммуникативное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познавательное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речевое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художественно-эстетическое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физическое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взаимодействие с семьей.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организации профессиональной коррекции нарушений развития детей   </w:t>
      </w:r>
    </w:p>
    <w:p w:rsidR="006B4745" w:rsidRDefault="006B4745">
      <w:pPr>
        <w:spacing w:after="0" w:line="240" w:lineRule="auto"/>
        <w:jc w:val="center"/>
        <w:rPr>
          <w:rFonts w:ascii="Times New Roman" w:hAnsi="Times New Roman" w:cs="Times New Roman"/>
          <w:b/>
          <w:sz w:val="24"/>
          <w:szCs w:val="24"/>
        </w:rPr>
      </w:pP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3.4.  Примерный перечень литературных, музыкальных, художественных, анимационных произведений для реализации Программы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(ФОП ДО п. 33.)</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программ и методических пособий, необходимых для организации образовательного процесса по образовательным областям:</w:t>
      </w:r>
    </w:p>
    <w:p w:rsidR="006B4745" w:rsidRDefault="006B4745">
      <w:pPr>
        <w:spacing w:after="0" w:line="240" w:lineRule="auto"/>
        <w:ind w:firstLine="709"/>
        <w:jc w:val="right"/>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color w:val="000000"/>
          <w:sz w:val="24"/>
          <w:szCs w:val="24"/>
        </w:rPr>
      </w:pPr>
      <w:r>
        <w:rPr>
          <w:rFonts w:ascii="Times New Roman" w:hAnsi="Times New Roman" w:cs="Times New Roman"/>
          <w:sz w:val="24"/>
          <w:szCs w:val="24"/>
        </w:rPr>
        <w:t>Таблица 39</w:t>
      </w:r>
    </w:p>
    <w:tbl>
      <w:tblPr>
        <w:tblW w:w="9388" w:type="dxa"/>
        <w:tblInd w:w="108" w:type="dxa"/>
        <w:tblLayout w:type="fixed"/>
        <w:tblLook w:val="04A0"/>
      </w:tblPr>
      <w:tblGrid>
        <w:gridCol w:w="2127"/>
        <w:gridCol w:w="7261"/>
      </w:tblGrid>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Образовательная</w:t>
            </w:r>
          </w:p>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область</w:t>
            </w: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Программно-методическое обеспечение</w:t>
            </w:r>
          </w:p>
        </w:tc>
      </w:tr>
      <w:tr w:rsidR="006B4745">
        <w:tc>
          <w:tcPr>
            <w:tcW w:w="9388" w:type="dxa"/>
            <w:gridSpan w:val="2"/>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
                <w:i/>
                <w:color w:val="000000"/>
                <w:sz w:val="24"/>
                <w:szCs w:val="24"/>
              </w:rPr>
            </w:pPr>
            <w:r>
              <w:rPr>
                <w:rFonts w:ascii="Times New Roman" w:hAnsi="Times New Roman" w:cs="Times New Roman"/>
                <w:bCs/>
                <w:i/>
                <w:color w:val="000000"/>
                <w:sz w:val="24"/>
                <w:szCs w:val="24"/>
              </w:rPr>
              <w:t>Обязательная часть</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Бойко В. В., Бережнова О. В. Программа «Малыши-крепыши»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Коломийченко Л.В. Программа «Дорогою добра»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Тимофеева Л.Л. Программа «Формирование культуры безопасности»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Познавательное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Образовательная программа дошкольного образования «Мир открытий»/науч. рук. Л.Г.Петерсон; под общ. ред. Л.Г.Петерсон, </w:t>
            </w:r>
            <w:r>
              <w:rPr>
                <w:rFonts w:ascii="Times New Roman" w:hAnsi="Times New Roman" w:cs="Times New Roman"/>
                <w:color w:val="000000"/>
                <w:sz w:val="24"/>
                <w:szCs w:val="24"/>
              </w:rPr>
              <w:lastRenderedPageBreak/>
              <w:t>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-Бережнова О.В., Тимофеева Л.Л. Программа «Ребенок и окружающий мир» (познавательное развитие)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-Лыкова И. А. Программа «Умные пальчики» (конструирование)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-Петерсон Л.Г., Кочемасова Е.Е. Программа «Игралочка» (математическое развитие)</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Речевое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-Ушакова О.С. Программа «Развитие речи»</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Художественно-эстетическое развитие</w:t>
            </w: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-Буренина А.И., Тютюнникова Т.Э. Программа «Тутти» (музыкальное воспитание)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-Лыкова И.А. Программа «Цветные ладошки» (изобразительное творчество)</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9388" w:type="dxa"/>
            <w:gridSpan w:val="2"/>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
                <w:i/>
                <w:color w:val="000000"/>
                <w:sz w:val="24"/>
                <w:szCs w:val="24"/>
              </w:rPr>
            </w:pPr>
            <w:r>
              <w:rPr>
                <w:rFonts w:ascii="Times New Roman" w:hAnsi="Times New Roman" w:cs="Times New Roman"/>
                <w:bCs/>
                <w:i/>
                <w:color w:val="000000"/>
                <w:sz w:val="24"/>
                <w:szCs w:val="24"/>
              </w:rPr>
              <w:t>Часть, формируемая участниками образовательных отношений</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«Развивающая педагогика оздоровления» В.Т.Кудрявцева и Б.Б.Егорова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«Как воспитать здорового ребенка» В.Г Алямовская</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«Формирование привычки самообслуживания – уход за зубами у детей 4-6 лет», Л.Ф.Лучшева, А.А.Антонова, С.А.Галёса</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«Безопасность» С.Б.Стеркина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«Приобщение к истокам русской народной культуры», О.Л.Маханева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Познавательное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Парциальная образовательная программа дошкольного образования «От Фрёбеля до робота: растим будущих инженеров», Т.В.Волосовец</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«Конструирование и ручной труд» в детском саду», Л.В.Куцакова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«Мы», Н.Кондратьева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«Феникс» шахматы для дошкольников, А.В.Кузин</w:t>
            </w:r>
          </w:p>
        </w:tc>
      </w:tr>
      <w:tr w:rsidR="006B4745">
        <w:trPr>
          <w:trHeight w:val="150"/>
        </w:trPr>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Речевое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«Обучение грамоте в детском саду», под редакцией Л.Е.Журовой</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Художественно-эстетическое развитие</w:t>
            </w: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«Музыкальные шедевры», О.П.Радынова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«Ладушки» И.Каплуновой, И.Новоскольцевой</w:t>
            </w:r>
          </w:p>
        </w:tc>
      </w:tr>
    </w:tbl>
    <w:p w:rsidR="003F20BB" w:rsidRDefault="003F20BB">
      <w:pPr>
        <w:pStyle w:val="af8"/>
        <w:jc w:val="both"/>
        <w:rPr>
          <w:rFonts w:ascii="Times New Roman" w:hAnsi="Times New Roman" w:cs="Times New Roman"/>
          <w:b/>
          <w:i/>
          <w:iCs/>
          <w:sz w:val="24"/>
          <w:szCs w:val="24"/>
        </w:rPr>
      </w:pPr>
    </w:p>
    <w:p w:rsidR="006B4745" w:rsidRDefault="001D0460" w:rsidP="003F20BB">
      <w:pPr>
        <w:pStyle w:val="af8"/>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художественной литературы</w:t>
      </w:r>
    </w:p>
    <w:p w:rsidR="006B4745" w:rsidRDefault="006B4745">
      <w:pPr>
        <w:pStyle w:val="af8"/>
        <w:jc w:val="both"/>
        <w:rPr>
          <w:rFonts w:ascii="Times New Roman" w:hAnsi="Times New Roman" w:cs="Times New Roman"/>
          <w:b/>
          <w:i/>
          <w:iCs/>
          <w:sz w:val="24"/>
          <w:szCs w:val="24"/>
        </w:rPr>
      </w:pPr>
    </w:p>
    <w:p w:rsidR="006B4745" w:rsidRDefault="001D0460">
      <w:pPr>
        <w:pStyle w:val="af8"/>
        <w:jc w:val="right"/>
        <w:rPr>
          <w:rFonts w:ascii="Times New Roman" w:hAnsi="Times New Roman" w:cs="Times New Roman"/>
          <w:sz w:val="24"/>
          <w:szCs w:val="24"/>
        </w:rPr>
      </w:pPr>
      <w:r>
        <w:rPr>
          <w:rFonts w:ascii="Times New Roman" w:hAnsi="Times New Roman" w:cs="Times New Roman"/>
          <w:sz w:val="24"/>
          <w:szCs w:val="24"/>
        </w:rPr>
        <w:t>Таблица 40</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2"/>
        <w:gridCol w:w="7322"/>
      </w:tblGrid>
      <w:tr w:rsidR="006B4745">
        <w:tc>
          <w:tcPr>
            <w:tcW w:w="2112"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23"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t>От 1 года до 2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t>От 2 до 3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w:t>
            </w:r>
            <w:r>
              <w:rPr>
                <w:rFonts w:ascii="Times New Roman" w:hAnsi="Times New Roman" w:cs="Times New Roman"/>
                <w:sz w:val="24"/>
                <w:szCs w:val="24"/>
              </w:rPr>
              <w:lastRenderedPageBreak/>
              <w:t>собачка, не лай...», пер. с молд. И. Токмаковой; «У солнышка в гостях», словацк. нар. сказка (пер. и обраб. С. Могилевской и Л. Зориной).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3 до 4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Поэзия. Виеру Г. «Ёжик и барабан», пер. с молд. </w:t>
            </w:r>
            <w:r>
              <w:rPr>
                <w:rFonts w:ascii="Times New Roman" w:hAnsi="Times New Roman" w:cs="Times New Roman"/>
                <w:i/>
                <w:iCs/>
                <w:sz w:val="24"/>
                <w:szCs w:val="24"/>
              </w:rPr>
              <w:t>Я.</w:t>
            </w:r>
            <w:r>
              <w:rPr>
                <w:rFonts w:ascii="Times New Roman" w:hAnsi="Times New Roman" w:cs="Times New Roman"/>
                <w:sz w:val="24"/>
                <w:szCs w:val="24"/>
              </w:rPr>
              <w:t xml:space="preserve">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6B4745" w:rsidRDefault="006B4745" w:rsidP="003F20BB">
            <w:pPr>
              <w:pStyle w:val="af8"/>
              <w:ind w:left="20" w:right="186"/>
              <w:jc w:val="both"/>
              <w:rPr>
                <w:rFonts w:ascii="Times New Roman" w:hAnsi="Times New Roman" w:cs="Times New Roman"/>
                <w:sz w:val="24"/>
                <w:szCs w:val="24"/>
              </w:rPr>
            </w:pP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4 до 5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w:t>
            </w:r>
            <w:r>
              <w:rPr>
                <w:rFonts w:ascii="Times New Roman" w:hAnsi="Times New Roman" w:cs="Times New Roman"/>
                <w:sz w:val="24"/>
                <w:szCs w:val="24"/>
              </w:rPr>
              <w:lastRenderedPageBreak/>
              <w:t>сидит зайка...», «Солнышко-ведрышко...», «Стучит, бренчит», «Тень-тень, потетень».</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Фольклор народов мира.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lastRenderedPageBreak/>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B4745" w:rsidRDefault="001D0460" w:rsidP="00A2638F">
            <w:pPr>
              <w:pStyle w:val="af8"/>
              <w:ind w:left="20" w:right="186"/>
              <w:jc w:val="both"/>
              <w:rPr>
                <w:rFonts w:ascii="Times New Roman" w:hAnsi="Times New Roman" w:cs="Times New Roman"/>
                <w:sz w:val="24"/>
                <w:szCs w:val="24"/>
              </w:rPr>
            </w:pPr>
            <w:r>
              <w:rPr>
                <w:rFonts w:ascii="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5 до 6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«Жил-был карась...» (докучная </w:t>
            </w:r>
            <w:r>
              <w:rPr>
                <w:rFonts w:ascii="Times New Roman" w:hAnsi="Times New Roman" w:cs="Times New Roman"/>
                <w:sz w:val="24"/>
                <w:szCs w:val="24"/>
              </w:rPr>
              <w:lastRenderedPageBreak/>
              <w:t>сказка); «Жили-были два братца...» (докучная сказка); «Заяц-хвастун» (обраб. О.И. Капицы/ пересказ А.Н. Толстого); «Крылатый, мохнатый да масляный» (обраб.</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Ясное М.Д. «Мирная считалка», «Жила-была семья», «Подарки для Елки. Зимняя книга» (по выбору).</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w:t>
            </w:r>
            <w:r w:rsidR="00A2638F">
              <w:rPr>
                <w:rFonts w:ascii="Times New Roman" w:hAnsi="Times New Roman" w:cs="Times New Roman"/>
                <w:sz w:val="24"/>
                <w:szCs w:val="24"/>
              </w:rPr>
              <w:t xml:space="preserve"> </w:t>
            </w:r>
            <w:r>
              <w:rPr>
                <w:rFonts w:ascii="Times New Roman" w:hAnsi="Times New Roman" w:cs="Times New Roman"/>
                <w:sz w:val="24"/>
                <w:szCs w:val="24"/>
              </w:rPr>
              <w:t xml:space="preserve">(по выбору); Ушинский К.Д. «Четыре желания»; Фадеева О. «Фрося - ель обыкновенная»; Шим Э.Ю. </w:t>
            </w:r>
            <w:r>
              <w:rPr>
                <w:rFonts w:ascii="Times New Roman" w:hAnsi="Times New Roman" w:cs="Times New Roman"/>
                <w:sz w:val="24"/>
                <w:szCs w:val="24"/>
              </w:rPr>
              <w:lastRenderedPageBreak/>
              <w:t>«Петух и наседка», «Солнечная капля» (по выбору).</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Чипполино» (пер. с итал. 3. Потаповой), «Сказки, у которых три конца» (пер. с итал. И.Г. Константиновой).</w:t>
            </w:r>
          </w:p>
          <w:p w:rsidR="006B4745" w:rsidRDefault="006B4745">
            <w:pPr>
              <w:pStyle w:val="af8"/>
              <w:ind w:left="185" w:right="186" w:firstLine="283"/>
              <w:jc w:val="both"/>
              <w:rPr>
                <w:rFonts w:ascii="Times New Roman" w:hAnsi="Times New Roman" w:cs="Times New Roman"/>
                <w:sz w:val="24"/>
                <w:szCs w:val="24"/>
              </w:rPr>
            </w:pP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6 до 7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Загадки, небылицы, дразнилки, считалки, пословицы, поговорки, заклички, народные песенки, </w:t>
            </w:r>
            <w:r>
              <w:rPr>
                <w:rFonts w:ascii="Times New Roman" w:hAnsi="Times New Roman" w:cs="Times New Roman"/>
                <w:sz w:val="24"/>
                <w:szCs w:val="24"/>
              </w:rPr>
              <w:lastRenderedPageBreak/>
              <w:t>прибаутки, скороговорки.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 франц. Т. Габбе), «Волшебница» (пер. с франц. И.С. Тургенева), «Мальчик с пальчик» (пер. с франц. Б.А. Дехтерёва), «Золушка» (пер. с франц. Т. Габбе) из сказок Перро Ш.</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w:t>
            </w:r>
            <w:r>
              <w:rPr>
                <w:rFonts w:ascii="Times New Roman" w:hAnsi="Times New Roman" w:cs="Times New Roman"/>
                <w:sz w:val="24"/>
                <w:szCs w:val="24"/>
              </w:rPr>
              <w:lastRenderedPageBreak/>
              <w:t>«Мишкина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Литературные сказки. Гайдар А.П. «Сказка о Военной тайне, о Мальчише- и его твёрдом слове»; Гаршин В.М. «Лягушка-путешественница»; «Как Ёжик с Медвежонком звёзды протирали»; Маршак С.Я. месяцев»; Паустовский К.Г. «Тёплый хлеб», «Дремучий медведь» Ремизов А.М. «Гуси-лебеди», «Хлебный голос»; Скребицкий Г.А.</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«Всяк по-своему»; Соколов-Микитов И.С. «Соль Земли».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Вл.Ф. Ходасевича).</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Андерсен Г.Х. «Оле-Лукойе» (пер. с датск. А. Ганзен), «Соловей»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rsidR="006B4745" w:rsidRDefault="006B4745">
      <w:pPr>
        <w:pStyle w:val="af8"/>
        <w:ind w:left="-284" w:firstLine="710"/>
        <w:jc w:val="both"/>
        <w:rPr>
          <w:rFonts w:ascii="Times New Roman" w:hAnsi="Times New Roman" w:cs="Times New Roman"/>
          <w:sz w:val="24"/>
          <w:szCs w:val="24"/>
        </w:rPr>
      </w:pPr>
    </w:p>
    <w:p w:rsidR="006B4745" w:rsidRDefault="001D0460" w:rsidP="00CA1D16">
      <w:pPr>
        <w:pStyle w:val="af8"/>
        <w:ind w:left="-284" w:firstLine="710"/>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музыкальных произведений</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41</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6"/>
        <w:gridCol w:w="7310"/>
      </w:tblGrid>
      <w:tr w:rsidR="006B4745">
        <w:tc>
          <w:tcPr>
            <w:tcW w:w="2136"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11"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36" w:type="dxa"/>
            <w:shd w:val="clear" w:color="auto" w:fill="auto"/>
          </w:tcPr>
          <w:p w:rsidR="006B4745" w:rsidRDefault="006B4745">
            <w:pPr>
              <w:pStyle w:val="af8"/>
              <w:ind w:left="142"/>
              <w:jc w:val="both"/>
              <w:rPr>
                <w:rFonts w:ascii="Times New Roman" w:hAnsi="Times New Roman" w:cs="Times New Roman"/>
                <w:sz w:val="24"/>
                <w:szCs w:val="24"/>
              </w:rPr>
            </w:pPr>
          </w:p>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t xml:space="preserve">От 2 месяцев до </w:t>
            </w:r>
            <w:r>
              <w:rPr>
                <w:rFonts w:ascii="Times New Roman" w:hAnsi="Times New Roman" w:cs="Times New Roman"/>
                <w:sz w:val="24"/>
                <w:szCs w:val="24"/>
              </w:rPr>
              <w:lastRenderedPageBreak/>
              <w:t>1 года.</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Слушание. «Весело - грустно», муз. Л. Бетховена; «Ласковая просьба», муз. Г. Свиридова; «Смелый наездник», муз. Р. Шумана; </w:t>
            </w:r>
            <w:r>
              <w:rPr>
                <w:rFonts w:ascii="Times New Roman" w:hAnsi="Times New Roman" w:cs="Times New Roman"/>
                <w:sz w:val="24"/>
                <w:szCs w:val="24"/>
              </w:rPr>
              <w:lastRenderedPageBreak/>
              <w:t>«Верхом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От 1 года до 1 года 6 месяцев.</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«Шарик мой голубой», муз.</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6B4745" w:rsidRDefault="006B4745" w:rsidP="00CA1D16">
            <w:pPr>
              <w:pStyle w:val="af8"/>
              <w:ind w:left="8" w:firstLine="142"/>
              <w:jc w:val="both"/>
              <w:rPr>
                <w:rFonts w:ascii="Times New Roman" w:hAnsi="Times New Roman" w:cs="Times New Roman"/>
                <w:sz w:val="24"/>
                <w:szCs w:val="24"/>
              </w:rPr>
            </w:pP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1 года 6 месяцев до 2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Невелыптейн; «Воробей», рус. нар. мелодия; «Гули», «Баю-бай», «Едет паровоз», «Лиса», «Петушок», «Сорока», муз. С. Железнова.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Пляска. «Вот как хорошо», муз. Т. Попатенко, сл. О. Высотской; «Вот как пляшем», белорус, нар. мелодия, обр. Р. Рустамова; «Солнышко сияет», сл. и муз. М. Варной.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«Вудесный мешочек», «Волшебный сундучок», «Кто к нам пришел?», «В лесу», муз. Е. Тиличеевой; «Праздник», «Музыкальные инструменты», муз. Г. Фрида.</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2 до 3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«Наша погремушка», муз. И. Арсеева, сл. И. Верницкой;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«Игра с мишкой», муз. Г. Финаровского; «Кто у нас хороший?», рус. нар. песня.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забавы. «Из-за леса, из-за гор», Т. Казакова; «Котик и козлик», муз. Ц. Кюи.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Инсценирование песен. «Кошка и котенок», муз. М. Красева, сл. О. Высотской; «Неваляшки», муз. 3. Левиной; Компанейца.</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3 до 4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w:t>
            </w:r>
            <w:r>
              <w:rPr>
                <w:rFonts w:ascii="Times New Roman" w:hAnsi="Times New Roman" w:cs="Times New Roman"/>
                <w:sz w:val="24"/>
                <w:szCs w:val="24"/>
              </w:rPr>
              <w:lastRenderedPageBreak/>
              <w:t>нар. мелодия, обраб. Р. Рустамова.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«Птицы и птенчики», «Веселые матрешки», «Три медведя».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 Народные мелодии.</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4 лет до 5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«Птицы и птенчики», «Качели».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5 лет до 6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с предметами. «Упражнения с мячами», муз. Т. Ломовой; «Вальс», муз. Ф. Бургмюллера.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 «Тихий танец» (тема из вариаций), муз. В. Моцарта.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тембрового слуха. «На чем играю?», «Музыкальные загадки», «Музыкальный домик».</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 тихо запоем», «Звенящие колокольчики».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tc>
      </w:tr>
      <w:tr w:rsidR="006B4745">
        <w:tc>
          <w:tcPr>
            <w:tcW w:w="2136" w:type="dxa"/>
            <w:shd w:val="clear" w:color="auto" w:fill="auto"/>
          </w:tcPr>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lastRenderedPageBreak/>
              <w:t>От 6 лет до 7 лет.</w:t>
            </w:r>
          </w:p>
          <w:p w:rsidR="006B4745" w:rsidRDefault="006B4745" w:rsidP="00706650">
            <w:pPr>
              <w:pStyle w:val="af8"/>
              <w:tabs>
                <w:tab w:val="left" w:pos="2552"/>
              </w:tabs>
              <w:ind w:firstLine="142"/>
              <w:jc w:val="both"/>
              <w:rPr>
                <w:rFonts w:ascii="Times New Roman" w:hAnsi="Times New Roman" w:cs="Times New Roman"/>
                <w:sz w:val="24"/>
                <w:szCs w:val="24"/>
              </w:rPr>
            </w:pPr>
          </w:p>
        </w:tc>
        <w:tc>
          <w:tcPr>
            <w:tcW w:w="7311" w:type="dxa"/>
            <w:shd w:val="clear" w:color="auto" w:fill="auto"/>
          </w:tcPr>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lastRenderedPageBreak/>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«Красный мак»); «Прялица», рус. нар. мелодия, обраб. Т. Ломовой; «Сударушка», рус. нар. мелодия, обраб. Ю. Слонова.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Музыкальные игры.</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w:t>
            </w:r>
            <w:r>
              <w:rPr>
                <w:rFonts w:ascii="Times New Roman" w:hAnsi="Times New Roman" w:cs="Times New Roman"/>
                <w:sz w:val="24"/>
                <w:szCs w:val="24"/>
              </w:rPr>
              <w:lastRenderedPageBreak/>
              <w:t>домик».</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«Громко-тихо запоем», «Звенящие колокольчики, ищи».</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rsidR="006B4745" w:rsidRDefault="006B4745" w:rsidP="00706650">
      <w:pPr>
        <w:pStyle w:val="af8"/>
        <w:tabs>
          <w:tab w:val="left" w:pos="2552"/>
        </w:tabs>
        <w:ind w:firstLine="142"/>
        <w:jc w:val="both"/>
        <w:rPr>
          <w:rFonts w:ascii="Times New Roman" w:hAnsi="Times New Roman" w:cs="Times New Roman"/>
          <w:b/>
          <w:sz w:val="24"/>
          <w:szCs w:val="24"/>
        </w:rPr>
      </w:pPr>
    </w:p>
    <w:p w:rsidR="006B4745" w:rsidRDefault="006B4745">
      <w:pPr>
        <w:pStyle w:val="af8"/>
        <w:ind w:left="-284" w:firstLine="710"/>
        <w:jc w:val="both"/>
        <w:rPr>
          <w:rFonts w:ascii="Times New Roman" w:hAnsi="Times New Roman" w:cs="Times New Roman"/>
          <w:b/>
          <w:i/>
          <w:iCs/>
          <w:sz w:val="24"/>
          <w:szCs w:val="24"/>
        </w:rPr>
      </w:pPr>
    </w:p>
    <w:p w:rsidR="006B4745" w:rsidRDefault="001D0460">
      <w:pPr>
        <w:pStyle w:val="af8"/>
        <w:ind w:left="-284" w:firstLine="710"/>
        <w:jc w:val="both"/>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произведений изобразительного искусства.</w:t>
      </w:r>
    </w:p>
    <w:p w:rsidR="006B4745" w:rsidRDefault="001D0460">
      <w:pPr>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t>Таблица 42</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4"/>
        <w:gridCol w:w="7310"/>
      </w:tblGrid>
      <w:tr w:rsidR="006B4745">
        <w:tc>
          <w:tcPr>
            <w:tcW w:w="2124"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11"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2 до 3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3 до 4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4 до 5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 полосатый».</w:t>
            </w:r>
          </w:p>
        </w:tc>
      </w:tr>
      <w:tr w:rsidR="006B4745">
        <w:tc>
          <w:tcPr>
            <w:tcW w:w="2124" w:type="dxa"/>
            <w:shd w:val="clear" w:color="auto" w:fill="auto"/>
          </w:tcPr>
          <w:p w:rsidR="006B4745" w:rsidRDefault="001D0460">
            <w:pPr>
              <w:pStyle w:val="af8"/>
              <w:jc w:val="both"/>
              <w:rPr>
                <w:rFonts w:ascii="Times New Roman" w:hAnsi="Times New Roman" w:cs="Times New Roman"/>
                <w:b/>
                <w:sz w:val="24"/>
                <w:szCs w:val="24"/>
              </w:rPr>
            </w:pPr>
            <w:r>
              <w:rPr>
                <w:rFonts w:ascii="Times New Roman" w:hAnsi="Times New Roman" w:cs="Times New Roman"/>
                <w:sz w:val="24"/>
                <w:szCs w:val="24"/>
              </w:rPr>
              <w:t>От 5 до 6 лет</w:t>
            </w: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w:t>
            </w:r>
            <w:r>
              <w:rPr>
                <w:rFonts w:ascii="Times New Roman" w:hAnsi="Times New Roman" w:cs="Times New Roman"/>
                <w:sz w:val="24"/>
                <w:szCs w:val="24"/>
              </w:rPr>
              <w:lastRenderedPageBreak/>
              <w:t>«Березовая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6B4745" w:rsidRDefault="001D0460">
            <w:pPr>
              <w:pStyle w:val="af8"/>
              <w:jc w:val="both"/>
              <w:rPr>
                <w:rFonts w:ascii="Times New Roman" w:hAnsi="Times New Roman" w:cs="Times New Roman"/>
                <w:b/>
                <w:sz w:val="24"/>
                <w:szCs w:val="24"/>
              </w:rPr>
            </w:pPr>
            <w:r>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От 6 до 7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6B4745" w:rsidRDefault="006B4745">
            <w:pPr>
              <w:pStyle w:val="af8"/>
              <w:jc w:val="both"/>
              <w:rPr>
                <w:rFonts w:ascii="Times New Roman" w:hAnsi="Times New Roman" w:cs="Times New Roman"/>
                <w:b/>
                <w:sz w:val="24"/>
                <w:szCs w:val="24"/>
              </w:rPr>
            </w:pPr>
          </w:p>
        </w:tc>
      </w:tr>
    </w:tbl>
    <w:p w:rsidR="006B4745" w:rsidRDefault="006B4745">
      <w:pPr>
        <w:pStyle w:val="af8"/>
        <w:jc w:val="both"/>
        <w:rPr>
          <w:rFonts w:ascii="Times New Roman" w:hAnsi="Times New Roman" w:cs="Times New Roman"/>
          <w:sz w:val="24"/>
          <w:szCs w:val="24"/>
        </w:rPr>
      </w:pPr>
    </w:p>
    <w:p w:rsidR="006B4745" w:rsidRDefault="001D0460">
      <w:pPr>
        <w:pStyle w:val="af8"/>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анимационных произведений</w:t>
      </w:r>
    </w:p>
    <w:p w:rsidR="006B4745" w:rsidRDefault="006B4745">
      <w:pPr>
        <w:pStyle w:val="af8"/>
        <w:ind w:firstLine="709"/>
        <w:jc w:val="both"/>
        <w:rPr>
          <w:rFonts w:ascii="Times New Roman" w:hAnsi="Times New Roman" w:cs="Times New Roman"/>
          <w:sz w:val="24"/>
          <w:szCs w:val="24"/>
        </w:rPr>
      </w:pP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6B4745" w:rsidRDefault="006B4745">
      <w:pPr>
        <w:pStyle w:val="af8"/>
        <w:ind w:firstLine="709"/>
        <w:jc w:val="both"/>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43</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200"/>
      </w:tblGrid>
      <w:tr w:rsidR="006B4745">
        <w:tc>
          <w:tcPr>
            <w:tcW w:w="2148"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200"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48"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детей дошкольного возраста (с пяти лет).</w:t>
            </w:r>
          </w:p>
          <w:p w:rsidR="006B4745" w:rsidRDefault="006B4745">
            <w:pPr>
              <w:pStyle w:val="af8"/>
              <w:jc w:val="both"/>
              <w:rPr>
                <w:rFonts w:ascii="Times New Roman" w:hAnsi="Times New Roman" w:cs="Times New Roman"/>
                <w:sz w:val="24"/>
                <w:szCs w:val="24"/>
              </w:rPr>
            </w:pPr>
          </w:p>
        </w:tc>
        <w:tc>
          <w:tcPr>
            <w:tcW w:w="7200"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«Рики», реж. А.Борисова, А. Жидков, О. Мусин, А. Бахурин и другие, 2015.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В. Дегтярев, 1967.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Фильм «Мама для мамонтенка», студия «Союзмультфильм», режиссер О. Чуркин, 1981.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режиссёр И. Ковалевская,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«Маугли», студия «Союзмультфильм», режиссер Р. Давыдов, 1971.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А. Снежко-Блоцкой,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«Дюймовочка», студия «Союзмульфильм», режиссер Л. Амальрик, 1964.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w:t>
            </w:r>
            <w:r>
              <w:rPr>
                <w:rFonts w:ascii="Times New Roman" w:hAnsi="Times New Roman" w:cs="Times New Roman"/>
                <w:sz w:val="24"/>
                <w:szCs w:val="24"/>
              </w:rPr>
              <w:tab/>
              <w:t>студия «Союзмультфильм», режиссер</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 Качанов, 1977.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В. Попов, В. Пекарь, 1969,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И.У фимцев, 1976-91.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 Хитрук, 1969 - 1972.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«Золушка», студия «Союзмультфильм», режиссер И. Аксенчук,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«Серебряное копытце», студия Союзмультфильм, режиссер Г. Сокольский, 1977.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 Вано, А. Снежко-Блоцкая, 1949.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tc>
      </w:tr>
      <w:tr w:rsidR="006B4745" w:rsidTr="0054034F">
        <w:trPr>
          <w:trHeight w:val="5517"/>
        </w:trPr>
        <w:tc>
          <w:tcPr>
            <w:tcW w:w="2148"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Для детей старшего дошкольного возраста (6-7 лет).</w:t>
            </w:r>
          </w:p>
          <w:p w:rsidR="006B4745" w:rsidRDefault="006B4745">
            <w:pPr>
              <w:pStyle w:val="af8"/>
              <w:jc w:val="both"/>
              <w:rPr>
                <w:rFonts w:ascii="Times New Roman" w:hAnsi="Times New Roman" w:cs="Times New Roman"/>
                <w:sz w:val="24"/>
                <w:szCs w:val="24"/>
              </w:rPr>
            </w:pPr>
          </w:p>
        </w:tc>
        <w:tc>
          <w:tcPr>
            <w:tcW w:w="7200"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«Союзмультфильм», режиссер Б. Степанцев,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А. Снежко-Блоцкая, В.Полковников, 1955.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«Союзмультфильм», режиссер И. Ковалевская,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«Ёжик в тумане», студия «Союзмультфильм», режиссер Ю. Норштейн, 1975.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«Союзмультфильм», режиссер Р. Зельма,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«Союзмультфильм», режиссер В. Пекарь, В. Попов. 1975.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«Мастерфильм», коллектив авторов, 2004.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«Малышарики», студии «Петербург», «Мастерфильм», коллектив авторов, 2015.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2000-2002.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«Фиксики» (4 сезона), компания «Аэроплан», режиссер В. Бедошвили, 2010.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«Оранжевая корова» (1 сезон), студия Союзмультфильм, режиссер Е. Ернова.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«Монсики» (2 сезона), студия «Рики», режиссер А. Бахурин.</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детей старшего дошкольного возраста (7- 8 лет).</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w:t>
            </w:r>
            <w:r>
              <w:rPr>
                <w:rFonts w:ascii="Times New Roman" w:hAnsi="Times New Roman" w:cs="Times New Roman"/>
                <w:sz w:val="24"/>
                <w:szCs w:val="24"/>
              </w:rPr>
              <w:tab/>
              <w:t>анимационный</w:t>
            </w:r>
            <w:r>
              <w:rPr>
                <w:rFonts w:ascii="Times New Roman" w:hAnsi="Times New Roman" w:cs="Times New Roman"/>
                <w:sz w:val="24"/>
                <w:szCs w:val="24"/>
              </w:rPr>
              <w:tab/>
              <w:t>фильм</w:t>
            </w:r>
            <w:r>
              <w:rPr>
                <w:rFonts w:ascii="Times New Roman" w:hAnsi="Times New Roman" w:cs="Times New Roman"/>
                <w:sz w:val="24"/>
                <w:szCs w:val="24"/>
              </w:rPr>
              <w:tab/>
              <w:t>«Снежная</w:t>
            </w:r>
            <w:r>
              <w:rPr>
                <w:rFonts w:ascii="Times New Roman" w:hAnsi="Times New Roman" w:cs="Times New Roman"/>
                <w:sz w:val="24"/>
                <w:szCs w:val="24"/>
              </w:rPr>
              <w:tab/>
              <w:t>королева»,</w:t>
            </w:r>
            <w:r>
              <w:rPr>
                <w:rFonts w:ascii="Times New Roman" w:hAnsi="Times New Roman" w:cs="Times New Roman"/>
                <w:sz w:val="24"/>
                <w:szCs w:val="24"/>
              </w:rPr>
              <w:tab/>
              <w:t>студия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«Союзмультфильм», режиссёр Л. Атаманов, 1957.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Полнометражный</w:t>
            </w:r>
            <w:r>
              <w:rPr>
                <w:rFonts w:ascii="Times New Roman" w:hAnsi="Times New Roman" w:cs="Times New Roman"/>
                <w:sz w:val="24"/>
                <w:szCs w:val="24"/>
              </w:rPr>
              <w:tab/>
              <w:t>анимационный</w:t>
            </w:r>
            <w:r>
              <w:rPr>
                <w:rFonts w:ascii="Times New Roman" w:hAnsi="Times New Roman" w:cs="Times New Roman"/>
                <w:sz w:val="24"/>
                <w:szCs w:val="24"/>
              </w:rPr>
              <w:tab/>
              <w:t>фильм</w:t>
            </w:r>
            <w:r>
              <w:rPr>
                <w:rFonts w:ascii="Times New Roman" w:hAnsi="Times New Roman" w:cs="Times New Roman"/>
                <w:sz w:val="24"/>
                <w:szCs w:val="24"/>
              </w:rPr>
              <w:tab/>
              <w:t>«Аленький</w:t>
            </w:r>
            <w:r>
              <w:rPr>
                <w:rFonts w:ascii="Times New Roman" w:hAnsi="Times New Roman" w:cs="Times New Roman"/>
                <w:sz w:val="24"/>
                <w:szCs w:val="24"/>
              </w:rPr>
              <w:tab/>
              <w:t>цветочек»,</w:t>
            </w:r>
            <w:r>
              <w:rPr>
                <w:rFonts w:ascii="Times New Roman" w:hAnsi="Times New Roman" w:cs="Times New Roman"/>
                <w:sz w:val="24"/>
                <w:szCs w:val="24"/>
              </w:rPr>
              <w:tab/>
              <w:t>студия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«Союзмультфильм», режиссер Л. Атаманов, 1952.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«Бемби», студия </w:t>
            </w:r>
            <w:r>
              <w:rPr>
                <w:rFonts w:ascii="Times New Roman" w:hAnsi="Times New Roman" w:cs="Times New Roman"/>
                <w:sz w:val="24"/>
                <w:szCs w:val="24"/>
                <w:lang w:val="en-US" w:bidi="en-US"/>
              </w:rPr>
              <w:t>WaltDisney</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Д. Хэнд, 1942.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«Король Лев», студия </w:t>
            </w:r>
            <w:r>
              <w:rPr>
                <w:rFonts w:ascii="Times New Roman" w:hAnsi="Times New Roman" w:cs="Times New Roman"/>
                <w:sz w:val="24"/>
                <w:szCs w:val="24"/>
                <w:lang w:val="en-US" w:bidi="en-US"/>
              </w:rPr>
              <w:t>WaltDisney</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Р. Адлере, 1994, США.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«Мой сосед Тоторо», студия </w:t>
            </w:r>
            <w:r>
              <w:rPr>
                <w:rFonts w:ascii="Times New Roman" w:hAnsi="Times New Roman" w:cs="Times New Roman"/>
                <w:sz w:val="24"/>
                <w:szCs w:val="24"/>
                <w:lang w:bidi="en-US"/>
              </w:rPr>
              <w:t>«</w:t>
            </w:r>
            <w:r>
              <w:rPr>
                <w:rFonts w:ascii="Times New Roman" w:hAnsi="Times New Roman" w:cs="Times New Roman"/>
                <w:sz w:val="24"/>
                <w:szCs w:val="24"/>
                <w:lang w:val="en-US" w:bidi="en-US"/>
              </w:rPr>
              <w:t>Ghibli</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X. Миядзаки, 1988.</w:t>
            </w:r>
          </w:p>
          <w:p w:rsidR="006B4745" w:rsidRDefault="001D0460" w:rsidP="0054034F">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«Рыбка Поньо на утесе», студия </w:t>
            </w:r>
            <w:r>
              <w:rPr>
                <w:rFonts w:ascii="Times New Roman" w:hAnsi="Times New Roman" w:cs="Times New Roman"/>
                <w:sz w:val="24"/>
                <w:szCs w:val="24"/>
                <w:lang w:bidi="en-US"/>
              </w:rPr>
              <w:t>«</w:t>
            </w:r>
            <w:r>
              <w:rPr>
                <w:rFonts w:ascii="Times New Roman" w:hAnsi="Times New Roman" w:cs="Times New Roman"/>
                <w:sz w:val="24"/>
                <w:szCs w:val="24"/>
                <w:lang w:val="en-US" w:bidi="en-US"/>
              </w:rPr>
              <w:t>Ghibli</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X. Миядзаки, 2008.</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 Кадровые условия реализации Программы</w:t>
      </w:r>
    </w:p>
    <w:p w:rsidR="006B4745" w:rsidRDefault="006B4745">
      <w:pPr>
        <w:spacing w:after="0" w:line="240" w:lineRule="auto"/>
        <w:jc w:val="center"/>
        <w:rPr>
          <w:rFonts w:ascii="Times New Roman" w:hAnsi="Times New Roman" w:cs="Times New Roman"/>
          <w:b/>
          <w:sz w:val="24"/>
          <w:szCs w:val="24"/>
        </w:rPr>
      </w:pP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г. Амурска образователь</w:t>
      </w:r>
      <w:r w:rsidR="000230A6">
        <w:rPr>
          <w:rFonts w:ascii="Times New Roman" w:hAnsi="Times New Roman" w:cs="Times New Roman"/>
          <w:sz w:val="24"/>
          <w:szCs w:val="24"/>
        </w:rPr>
        <w:t>ную деятельность осуществляют 28</w:t>
      </w:r>
      <w:r>
        <w:rPr>
          <w:rFonts w:ascii="Times New Roman" w:hAnsi="Times New Roman" w:cs="Times New Roman"/>
          <w:sz w:val="24"/>
          <w:szCs w:val="24"/>
        </w:rPr>
        <w:t xml:space="preserve"> педагогов, в том числе специалисты узкого профиля: 22 воспитателя, </w:t>
      </w:r>
      <w:bookmarkStart w:id="0" w:name="_GoBack"/>
      <w:bookmarkEnd w:id="0"/>
      <w:r>
        <w:rPr>
          <w:rFonts w:ascii="Times New Roman" w:hAnsi="Times New Roman" w:cs="Times New Roman"/>
          <w:sz w:val="24"/>
          <w:szCs w:val="24"/>
        </w:rPr>
        <w:t>2 музыкальных руководителя, 1 инструктор по физической культуре, 2 учителя-логопед</w:t>
      </w:r>
      <w:r w:rsidR="000230A6">
        <w:rPr>
          <w:rFonts w:ascii="Times New Roman" w:hAnsi="Times New Roman" w:cs="Times New Roman"/>
          <w:sz w:val="24"/>
          <w:szCs w:val="24"/>
        </w:rPr>
        <w:t>а, 1 педагог-психолог</w:t>
      </w:r>
      <w:r>
        <w:rPr>
          <w:rFonts w:ascii="Times New Roman" w:hAnsi="Times New Roman" w:cs="Times New Roman"/>
          <w:sz w:val="24"/>
          <w:szCs w:val="24"/>
        </w:rPr>
        <w:t>.</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для детей с ТНР коррекционно-развивающую деятельность осуществляют воспитате</w:t>
      </w:r>
      <w:r w:rsidR="00471CF5">
        <w:rPr>
          <w:rFonts w:ascii="Times New Roman" w:hAnsi="Times New Roman" w:cs="Times New Roman"/>
          <w:sz w:val="24"/>
          <w:szCs w:val="24"/>
        </w:rPr>
        <w:t>ли, учителя - логопеды, педагог - психолог</w:t>
      </w:r>
      <w:r>
        <w:rPr>
          <w:rFonts w:ascii="Times New Roman" w:hAnsi="Times New Roman" w:cs="Times New Roman"/>
          <w:sz w:val="24"/>
          <w:szCs w:val="24"/>
        </w:rPr>
        <w:t>, имеющие соответствующую квалификацию для работы в соответствии со спецификой группы.</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Образовательный уровень педагогов</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43</w:t>
      </w:r>
    </w:p>
    <w:tbl>
      <w:tblPr>
        <w:tblStyle w:val="af5"/>
        <w:tblW w:w="0" w:type="auto"/>
        <w:tblLook w:val="04A0"/>
      </w:tblPr>
      <w:tblGrid>
        <w:gridCol w:w="2335"/>
        <w:gridCol w:w="2308"/>
        <w:gridCol w:w="2336"/>
        <w:gridCol w:w="2485"/>
      </w:tblGrid>
      <w:tr w:rsidR="006B4745">
        <w:tc>
          <w:tcPr>
            <w:tcW w:w="464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Среднее профессиональное</w:t>
            </w:r>
          </w:p>
        </w:tc>
        <w:tc>
          <w:tcPr>
            <w:tcW w:w="4821"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 профессиональное</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r>
    </w:tbl>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Педагогический стаж</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44</w:t>
      </w:r>
    </w:p>
    <w:tbl>
      <w:tblPr>
        <w:tblStyle w:val="af5"/>
        <w:tblW w:w="9464" w:type="dxa"/>
        <w:tblLook w:val="04A0"/>
      </w:tblPr>
      <w:tblGrid>
        <w:gridCol w:w="2376"/>
        <w:gridCol w:w="2410"/>
        <w:gridCol w:w="1985"/>
        <w:gridCol w:w="2693"/>
      </w:tblGrid>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5 лет</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5 до 10 лет</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10 до 15</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Свыше 15</w:t>
            </w:r>
          </w:p>
        </w:tc>
      </w:tr>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(24%)</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(6,8%)</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(21%)</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(48,2%)</w:t>
            </w:r>
          </w:p>
        </w:tc>
      </w:tr>
    </w:tbl>
    <w:p w:rsidR="006B4745" w:rsidRDefault="006B4745">
      <w:pPr>
        <w:pStyle w:val="af1"/>
        <w:spacing w:before="0" w:beforeAutospacing="0" w:after="0" w:afterAutospacing="0"/>
        <w:ind w:firstLine="709"/>
        <w:jc w:val="both"/>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Результативность педагогической деятельности зависит от квал</w:t>
      </w:r>
      <w:r w:rsidR="00471CF5">
        <w:rPr>
          <w:rFonts w:ascii="Times New Roman" w:hAnsi="Times New Roman" w:cs="Times New Roman"/>
          <w:sz w:val="24"/>
          <w:szCs w:val="24"/>
        </w:rPr>
        <w:t>ификации педагога.  Педагоги Учреждения</w:t>
      </w:r>
      <w:r>
        <w:rPr>
          <w:rFonts w:ascii="Times New Roman" w:hAnsi="Times New Roman" w:cs="Times New Roman"/>
          <w:sz w:val="24"/>
          <w:szCs w:val="24"/>
        </w:rPr>
        <w:t xml:space="preserve"> постоянно повышают свою квалификацию через курсы повышения квалификации, проблемные семинары, работу в творческих группах, методических объединениях, педсоветах, семинарах, знакомятся с опытом работы своих коллег и других дошкольных учреждений, приобретают и изучают новинки периодики и методической литературы.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охватывает всех педагогов и проходит по перспективному графику, учитывающему сроки прохождения аттестации, квалификацию сотрудников, сроки последнего прохождения курсов и тематику, необходимую данному </w:t>
      </w:r>
      <w:r>
        <w:rPr>
          <w:rFonts w:ascii="Times New Roman" w:hAnsi="Times New Roman" w:cs="Times New Roman"/>
          <w:sz w:val="24"/>
          <w:szCs w:val="24"/>
        </w:rPr>
        <w:lastRenderedPageBreak/>
        <w:t>работнику. Все это в комплексе даёт хороший результат в организации их педагогической деятельности и улучшении качества образования и воспитания дошкольников.</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разработан план прохождения процедуры аттестации педагогов. В 2024  году:  </w:t>
      </w:r>
    </w:p>
    <w:p w:rsidR="006B4745" w:rsidRDefault="00471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высшую категорию получил: 2</w:t>
      </w:r>
      <w:r w:rsidR="001D0460">
        <w:rPr>
          <w:rFonts w:ascii="Times New Roman" w:hAnsi="Times New Roman" w:cs="Times New Roman"/>
          <w:sz w:val="24"/>
          <w:szCs w:val="24"/>
        </w:rPr>
        <w:t xml:space="preserve"> педагог</w:t>
      </w:r>
      <w:r>
        <w:rPr>
          <w:rFonts w:ascii="Times New Roman" w:hAnsi="Times New Roman" w:cs="Times New Roman"/>
          <w:sz w:val="24"/>
          <w:szCs w:val="24"/>
        </w:rPr>
        <w:t>а</w:t>
      </w:r>
      <w:r w:rsidR="001D0460">
        <w:rPr>
          <w:rFonts w:ascii="Times New Roman" w:hAnsi="Times New Roman" w:cs="Times New Roman"/>
          <w:sz w:val="24"/>
          <w:szCs w:val="24"/>
        </w:rPr>
        <w:t xml:space="preserve">, </w:t>
      </w:r>
    </w:p>
    <w:p w:rsidR="006B4745" w:rsidRDefault="00471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1D0460">
        <w:rPr>
          <w:rFonts w:ascii="Times New Roman" w:hAnsi="Times New Roman" w:cs="Times New Roman"/>
          <w:sz w:val="24"/>
          <w:szCs w:val="24"/>
        </w:rPr>
        <w:t>ервую категорию получили: 6 педагогов.</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Уровень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45</w:t>
      </w:r>
    </w:p>
    <w:tbl>
      <w:tblPr>
        <w:tblStyle w:val="af5"/>
        <w:tblW w:w="0" w:type="auto"/>
        <w:tblLook w:val="04A0"/>
      </w:tblPr>
      <w:tblGrid>
        <w:gridCol w:w="1196"/>
        <w:gridCol w:w="1196"/>
        <w:gridCol w:w="1196"/>
        <w:gridCol w:w="1196"/>
        <w:gridCol w:w="1196"/>
        <w:gridCol w:w="1197"/>
        <w:gridCol w:w="1197"/>
        <w:gridCol w:w="1090"/>
      </w:tblGrid>
      <w:tr w:rsidR="006B4745">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категории</w:t>
            </w:r>
          </w:p>
        </w:tc>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239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квалификационная категория</w:t>
            </w:r>
          </w:p>
        </w:tc>
        <w:tc>
          <w:tcPr>
            <w:tcW w:w="2287"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Курсы повышения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46</w:t>
      </w:r>
    </w:p>
    <w:tbl>
      <w:tblPr>
        <w:tblStyle w:val="af5"/>
        <w:tblW w:w="9464" w:type="dxa"/>
        <w:tblLook w:val="04A0"/>
      </w:tblPr>
      <w:tblGrid>
        <w:gridCol w:w="1196"/>
        <w:gridCol w:w="1196"/>
        <w:gridCol w:w="1196"/>
        <w:gridCol w:w="1196"/>
        <w:gridCol w:w="1484"/>
        <w:gridCol w:w="744"/>
        <w:gridCol w:w="1133"/>
        <w:gridCol w:w="1319"/>
      </w:tblGrid>
      <w:tr w:rsidR="006B4745">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ДО</w:t>
            </w:r>
          </w:p>
        </w:tc>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ОВЗ</w:t>
            </w:r>
          </w:p>
        </w:tc>
        <w:tc>
          <w:tcPr>
            <w:tcW w:w="222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 помощь</w:t>
            </w:r>
          </w:p>
        </w:tc>
        <w:tc>
          <w:tcPr>
            <w:tcW w:w="245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ФОП ДО</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6B4745" w:rsidRDefault="006B4745">
      <w:pPr>
        <w:pStyle w:val="af1"/>
        <w:spacing w:before="0" w:beforeAutospacing="0" w:after="0" w:afterAutospacing="0"/>
        <w:ind w:firstLine="709"/>
        <w:jc w:val="both"/>
      </w:pPr>
    </w:p>
    <w:p w:rsidR="006B4745" w:rsidRDefault="006B4745">
      <w:pPr>
        <w:pStyle w:val="af1"/>
        <w:spacing w:before="0" w:beforeAutospacing="0" w:after="0" w:afterAutospacing="0"/>
        <w:ind w:firstLine="709"/>
        <w:jc w:val="both"/>
      </w:pPr>
    </w:p>
    <w:p w:rsidR="006B4745" w:rsidRDefault="00471CF5">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В учреждении</w:t>
      </w:r>
      <w:r w:rsidR="001D0460">
        <w:rPr>
          <w:rFonts w:ascii="Times New Roman" w:hAnsi="Times New Roman" w:cs="Times New Roman"/>
          <w:sz w:val="24"/>
          <w:szCs w:val="24"/>
        </w:rPr>
        <w:t xml:space="preserve"> практикуются разнообразные формы методической работы с педагогами (консультации, семинары, практикумы, круглые столы, мастер-классы, методические недели, конкурсы, педагогические советы и др.), способствующие повышению их квалификации и профессионального мастерства, каждая из которых имеет свои специфические особенности.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выборе содержания и форм работы с кадрами осуществляется дифференцированный подход на основе анализа и самоанализа деятельности педагогов, диагностики уровня их педагогического мастерства.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Педагогам с небольшим педагогическим стажем работы оказывается необходимая помощь: консультации, наставничество.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Сложившиеся система повышения квалификации педагогических кадров положительно влияет на качество  воспитательно- образовательного процесса с детьми, позволяет обобщать опыт своей работы. Одной из эффективных форм повышения квалификации педагогов является работа по самообразованию, которая ставит каждого педагога перед необходимостью повышения своих теоретических и практических знаний, умений и навыков.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 Примерный режим и распорядок дня в дошкольных группах</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 35)</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Основными компонентами режима в </w:t>
      </w:r>
      <w:r>
        <w:rPr>
          <w:rFonts w:ascii="Times New Roman" w:hAnsi="Times New Roman" w:cs="Times New Roman"/>
          <w:sz w:val="24"/>
          <w:szCs w:val="24"/>
        </w:rPr>
        <w:t>ДО</w:t>
      </w:r>
      <w:r w:rsidR="008014B6">
        <w:rPr>
          <w:rFonts w:ascii="Times New Roman" w:hAnsi="Times New Roman" w:cs="Times New Roman"/>
          <w:sz w:val="24"/>
          <w:szCs w:val="24"/>
        </w:rPr>
        <w:t xml:space="preserve">О </w:t>
      </w:r>
      <w:r>
        <w:rPr>
          <w:rFonts w:ascii="Times New Roman" w:hAnsi="Times New Roman" w:cs="Times New Roman"/>
          <w:i/>
          <w:sz w:val="24"/>
          <w:szCs w:val="24"/>
        </w:rPr>
        <w:t>являются:</w:t>
      </w:r>
      <w:r>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w:t>
      </w:r>
      <w:r>
        <w:rPr>
          <w:rFonts w:ascii="Times New Roman" w:hAnsi="Times New Roman" w:cs="Times New Roman"/>
          <w:sz w:val="24"/>
          <w:szCs w:val="24"/>
        </w:rPr>
        <w:lastRenderedPageBreak/>
        <w:t>определенные возрастные периоды закономерно изменяются, приобретая новые характерные черты и особенности.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дня гибкий</w:t>
      </w:r>
      <w:r>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 организации режима предусмотрено оптимальное чередование</w:t>
      </w:r>
      <w:r>
        <w:rPr>
          <w:rFonts w:ascii="Times New Roman" w:hAnsi="Times New Roman" w:cs="Times New Roman"/>
          <w:sz w:val="24"/>
          <w:szCs w:val="24"/>
        </w:rPr>
        <w:t xml:space="preserve"> самостоятельной детской </w:t>
      </w:r>
      <w:r>
        <w:rPr>
          <w:rFonts w:ascii="Times New Roman" w:hAnsi="Times New Roman" w:cs="Times New Roman"/>
          <w:i/>
          <w:sz w:val="24"/>
          <w:szCs w:val="24"/>
        </w:rPr>
        <w:t>деятельности</w:t>
      </w:r>
      <w:r>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cs="Times New Roman"/>
          <w:sz w:val="24"/>
          <w:szCs w:val="24"/>
        </w:rPr>
        <w:t>, предусмотренным СанПиН 1.2.3685-21 и СП 2.4.3648-20.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питания</w:t>
      </w:r>
      <w:r>
        <w:rPr>
          <w:rFonts w:ascii="Times New Roman" w:hAnsi="Times New Roman" w:cs="Times New Roman"/>
          <w:sz w:val="24"/>
          <w:szCs w:val="24"/>
        </w:rPr>
        <w:t xml:space="preserve"> зависит от длительности пребывания детей в ДОО и регулируется СанПиН 2.3/2.4.3590-20.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rsidP="00091BB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Требования и показатели организации образовательного процесса и режима дня</w:t>
      </w:r>
    </w:p>
    <w:p w:rsidR="006B4745" w:rsidRDefault="006B4745">
      <w:pPr>
        <w:spacing w:after="0" w:line="240" w:lineRule="auto"/>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i/>
          <w:sz w:val="24"/>
          <w:szCs w:val="24"/>
        </w:rPr>
      </w:pPr>
      <w:r>
        <w:rPr>
          <w:rFonts w:ascii="Times New Roman" w:hAnsi="Times New Roman" w:cs="Times New Roman"/>
          <w:bCs/>
          <w:iCs/>
          <w:sz w:val="24"/>
          <w:szCs w:val="24"/>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480"/>
        <w:gridCol w:w="2280"/>
        <w:gridCol w:w="2568"/>
      </w:tblGrid>
      <w:tr w:rsidR="006B4745">
        <w:tc>
          <w:tcPr>
            <w:tcW w:w="448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Показатель</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Возраст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Норматив</w:t>
            </w:r>
          </w:p>
        </w:tc>
      </w:tr>
      <w:tr w:rsidR="006B4745">
        <w:tc>
          <w:tcPr>
            <w:tcW w:w="9328"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Требования к организации образовательного процесса</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Начало занятий не ранее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8.00</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Окончание занятий, не позднее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занятия для детей дошкольного возраста, не более</w:t>
            </w:r>
          </w:p>
        </w:tc>
        <w:tc>
          <w:tcPr>
            <w:tcW w:w="2280" w:type="dxa"/>
            <w:tcBorders>
              <w:top w:val="single" w:sz="4" w:space="0" w:color="auto"/>
              <w:left w:val="single" w:sz="4" w:space="0" w:color="auto"/>
              <w:bottom w:val="nil"/>
              <w:right w:val="single" w:sz="4" w:space="0" w:color="auto"/>
            </w:tcBorders>
          </w:tcPr>
          <w:p w:rsidR="006B4745" w:rsidRDefault="00767B30">
            <w:pPr>
              <w:pStyle w:val="afa"/>
              <w:jc w:val="center"/>
              <w:rPr>
                <w:rFonts w:ascii="Times New Roman" w:hAnsi="Times New Roman" w:cs="Times New Roman"/>
              </w:rPr>
            </w:pPr>
            <w:r>
              <w:rPr>
                <w:rFonts w:ascii="Times New Roman" w:hAnsi="Times New Roman" w:cs="Times New Roman"/>
              </w:rPr>
              <w:t>от 1</w:t>
            </w:r>
            <w:r w:rsidR="001D0460">
              <w:rPr>
                <w:rFonts w:ascii="Times New Roman" w:hAnsi="Times New Roman" w:cs="Times New Roman"/>
              </w:rPr>
              <w:t xml:space="preserve"> до 3 лет</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3 до 4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15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4 до 5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5 до 6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25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6 до 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30 минут</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Продолжительность дневной суммарной образовательной нагрузки для детей дошкольного возраста, не более</w:t>
            </w:r>
          </w:p>
        </w:tc>
        <w:tc>
          <w:tcPr>
            <w:tcW w:w="2280" w:type="dxa"/>
            <w:tcBorders>
              <w:top w:val="single" w:sz="4" w:space="0" w:color="auto"/>
              <w:left w:val="single" w:sz="4" w:space="0" w:color="auto"/>
              <w:bottom w:val="nil"/>
              <w:right w:val="single" w:sz="4" w:space="0" w:color="auto"/>
            </w:tcBorders>
          </w:tcPr>
          <w:p w:rsidR="006B4745" w:rsidRDefault="00767B30">
            <w:pPr>
              <w:pStyle w:val="afa"/>
              <w:jc w:val="center"/>
              <w:rPr>
                <w:rFonts w:ascii="Times New Roman" w:hAnsi="Times New Roman" w:cs="Times New Roman"/>
              </w:rPr>
            </w:pPr>
            <w:r>
              <w:rPr>
                <w:rFonts w:ascii="Times New Roman" w:hAnsi="Times New Roman" w:cs="Times New Roman"/>
              </w:rPr>
              <w:t>от 1</w:t>
            </w:r>
            <w:r w:rsidR="001D0460">
              <w:rPr>
                <w:rFonts w:ascii="Times New Roman" w:hAnsi="Times New Roman" w:cs="Times New Roman"/>
              </w:rPr>
              <w:t xml:space="preserve"> до 3 лет</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3 до 4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30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4 до 5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40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5 до 6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50 минут или 75 минут</w:t>
            </w:r>
          </w:p>
          <w:p w:rsidR="006B4745" w:rsidRDefault="001D0460">
            <w:pPr>
              <w:pStyle w:val="afa"/>
              <w:jc w:val="center"/>
              <w:rPr>
                <w:rFonts w:ascii="Times New Roman" w:hAnsi="Times New Roman" w:cs="Times New Roman"/>
              </w:rPr>
            </w:pPr>
            <w:r>
              <w:rPr>
                <w:rFonts w:ascii="Times New Roman" w:hAnsi="Times New Roman" w:cs="Times New Roman"/>
              </w:rPr>
              <w:t xml:space="preserve">при организации </w:t>
            </w:r>
          </w:p>
          <w:p w:rsidR="006B4745" w:rsidRDefault="001D0460">
            <w:pPr>
              <w:pStyle w:val="afa"/>
              <w:jc w:val="center"/>
              <w:rPr>
                <w:rFonts w:ascii="Times New Roman" w:hAnsi="Times New Roman" w:cs="Times New Roman"/>
              </w:rPr>
            </w:pPr>
            <w:r>
              <w:rPr>
                <w:rFonts w:ascii="Times New Roman" w:hAnsi="Times New Roman" w:cs="Times New Roman"/>
              </w:rPr>
              <w:t>1 занятия после дневного сна</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6 до 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перерывов между занятиями,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2-х минут</w:t>
            </w:r>
          </w:p>
        </w:tc>
      </w:tr>
      <w:tr w:rsidR="006B4745">
        <w:tc>
          <w:tcPr>
            <w:tcW w:w="9328"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Показатели организации режима дня</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ночного сна не менее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 года</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12 часов</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 часов</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дневного сна, не менее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 года</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3 часа</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2,5 часа</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прогулок,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для детей до 7 лет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 часа в день</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Суммарный объем двигательной активности,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 час в день</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подъем, не ранее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 ч 00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Утренняя зарядка, продолжительность</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7 лет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bl>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Количество приемов пищи в зависимости от режима функционирования организации и режима обучения</w:t>
      </w:r>
    </w:p>
    <w:p w:rsidR="006B4745" w:rsidRDefault="001D0460">
      <w:pPr>
        <w:spacing w:after="0" w:line="240" w:lineRule="auto"/>
        <w:jc w:val="right"/>
        <w:rPr>
          <w:rFonts w:ascii="Times New Roman" w:hAnsi="Times New Roman" w:cs="Times New Roman"/>
          <w:bCs/>
          <w:iCs/>
          <w:sz w:val="24"/>
          <w:szCs w:val="24"/>
        </w:rPr>
      </w:pPr>
      <w:r>
        <w:rPr>
          <w:rFonts w:ascii="Times New Roman" w:hAnsi="Times New Roman" w:cs="Times New Roman"/>
          <w:bCs/>
          <w:iCs/>
          <w:sz w:val="24"/>
          <w:szCs w:val="24"/>
        </w:rPr>
        <w:t>Таблица 48</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60"/>
        <w:gridCol w:w="2530"/>
        <w:gridCol w:w="4638"/>
      </w:tblGrid>
      <w:tr w:rsidR="006B4745">
        <w:tc>
          <w:tcPr>
            <w:tcW w:w="216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Продолжительность,</w:t>
            </w:r>
          </w:p>
          <w:p w:rsidR="006B4745" w:rsidRDefault="001D0460">
            <w:pPr>
              <w:pStyle w:val="afa"/>
              <w:jc w:val="center"/>
              <w:rPr>
                <w:rFonts w:ascii="Times New Roman" w:hAnsi="Times New Roman" w:cs="Times New Roman"/>
                <w:bCs/>
              </w:rPr>
            </w:pPr>
            <w:r>
              <w:rPr>
                <w:rFonts w:ascii="Times New Roman" w:hAnsi="Times New Roman" w:cs="Times New Roman"/>
                <w:bCs/>
              </w:rPr>
              <w:t xml:space="preserve">либо время нахождения ребёнка </w:t>
            </w:r>
          </w:p>
          <w:p w:rsidR="006B4745" w:rsidRDefault="001D0460">
            <w:pPr>
              <w:pStyle w:val="afa"/>
              <w:jc w:val="center"/>
              <w:rPr>
                <w:rFonts w:ascii="Times New Roman" w:hAnsi="Times New Roman" w:cs="Times New Roman"/>
                <w:bCs/>
              </w:rPr>
            </w:pPr>
            <w:r>
              <w:rPr>
                <w:rFonts w:ascii="Times New Roman" w:hAnsi="Times New Roman" w:cs="Times New Roman"/>
                <w:bCs/>
              </w:rPr>
              <w:t>в организации</w:t>
            </w:r>
          </w:p>
        </w:tc>
        <w:tc>
          <w:tcPr>
            <w:tcW w:w="463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Количество обязательных приемов пищи</w:t>
            </w:r>
          </w:p>
        </w:tc>
      </w:tr>
      <w:tr w:rsidR="006B4745">
        <w:trPr>
          <w:trHeight w:val="1327"/>
        </w:trPr>
        <w:tc>
          <w:tcPr>
            <w:tcW w:w="21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 xml:space="preserve">Дошкольная </w:t>
            </w:r>
          </w:p>
          <w:p w:rsidR="006B4745" w:rsidRDefault="001D0460">
            <w:pPr>
              <w:pStyle w:val="afb"/>
              <w:rPr>
                <w:rFonts w:ascii="Times New Roman" w:hAnsi="Times New Roman" w:cs="Times New Roman"/>
              </w:rPr>
            </w:pPr>
            <w:r>
              <w:rPr>
                <w:rFonts w:ascii="Times New Roman" w:hAnsi="Times New Roman" w:cs="Times New Roman"/>
              </w:rPr>
              <w:t>образовательная организация</w:t>
            </w:r>
          </w:p>
        </w:tc>
        <w:tc>
          <w:tcPr>
            <w:tcW w:w="2530" w:type="dxa"/>
            <w:tcBorders>
              <w:top w:val="single" w:sz="4" w:space="0" w:color="auto"/>
              <w:left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 часов</w:t>
            </w:r>
          </w:p>
        </w:tc>
        <w:tc>
          <w:tcPr>
            <w:tcW w:w="4638" w:type="dxa"/>
            <w:tcBorders>
              <w:top w:val="single" w:sz="4" w:space="0" w:color="auto"/>
              <w:lef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 второй завтрак, обед, полдник и ужин</w:t>
            </w:r>
          </w:p>
        </w:tc>
      </w:tr>
    </w:tbl>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Режим дня в группе детей от 1 года до 2 лет</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b/>
          <w:i/>
          <w:sz w:val="24"/>
          <w:szCs w:val="24"/>
        </w:rPr>
      </w:pPr>
      <w:r>
        <w:rPr>
          <w:rFonts w:ascii="Times New Roman" w:hAnsi="Times New Roman" w:cs="Times New Roman"/>
          <w:bCs/>
          <w:iCs/>
          <w:sz w:val="24"/>
          <w:szCs w:val="24"/>
        </w:rPr>
        <w:t xml:space="preserve">Таблица </w:t>
      </w:r>
      <w:r w:rsidR="00271DED">
        <w:rPr>
          <w:rFonts w:ascii="Times New Roman" w:hAnsi="Times New Roman" w:cs="Times New Roman"/>
          <w:bCs/>
          <w:iCs/>
          <w:sz w:val="24"/>
          <w:szCs w:val="24"/>
        </w:rPr>
        <w:t>49</w:t>
      </w:r>
    </w:p>
    <w:tbl>
      <w:tblPr>
        <w:tblW w:w="937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760"/>
        <w:gridCol w:w="1753"/>
        <w:gridCol w:w="1863"/>
      </w:tblGrid>
      <w:tr w:rsidR="006B4745">
        <w:tc>
          <w:tcPr>
            <w:tcW w:w="5760" w:type="dxa"/>
            <w:vMerge w:val="restart"/>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p w:rsidR="006B4745" w:rsidRDefault="006B4745">
            <w:pPr>
              <w:pStyle w:val="afa"/>
              <w:rPr>
                <w:rFonts w:ascii="Times New Roman" w:hAnsi="Times New Roman" w:cs="Times New Roman"/>
                <w:bCs/>
              </w:rPr>
            </w:pPr>
          </w:p>
        </w:tc>
        <w:tc>
          <w:tcPr>
            <w:tcW w:w="3616" w:type="dxa"/>
            <w:gridSpan w:val="2"/>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Время</w:t>
            </w:r>
          </w:p>
        </w:tc>
      </w:tr>
      <w:tr w:rsidR="006B4745">
        <w:tc>
          <w:tcPr>
            <w:tcW w:w="576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bCs/>
              </w:rPr>
            </w:pP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1 год-1,5 года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1,5 лет-2 года</w:t>
            </w:r>
          </w:p>
        </w:tc>
      </w:tr>
      <w:tr w:rsidR="006B4745">
        <w:tc>
          <w:tcPr>
            <w:tcW w:w="9376"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9.30-12.00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 xml:space="preserve">Занятия в игровой форме по подгруппам, активное </w:t>
            </w:r>
            <w:r>
              <w:rPr>
                <w:rFonts w:ascii="Times New Roman" w:hAnsi="Times New Roman" w:cs="Times New Roman"/>
              </w:rPr>
              <w:lastRenderedPageBreak/>
              <w:t>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9.30-9.40</w:t>
            </w:r>
          </w:p>
          <w:p w:rsidR="006B4745" w:rsidRDefault="001D0460">
            <w:pPr>
              <w:pStyle w:val="afa"/>
              <w:jc w:val="center"/>
              <w:rPr>
                <w:rFonts w:ascii="Times New Roman" w:hAnsi="Times New Roman" w:cs="Times New Roman"/>
              </w:rPr>
            </w:pPr>
            <w:r>
              <w:rPr>
                <w:rFonts w:ascii="Times New Roman" w:hAnsi="Times New Roman" w:cs="Times New Roman"/>
              </w:rPr>
              <w:lastRenderedPageBreak/>
              <w:t>9.50-10.00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Второй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увеличивается калорийность основного</w:t>
            </w:r>
          </w:p>
          <w:p w:rsidR="006B4745" w:rsidRDefault="001D0460">
            <w:pPr>
              <w:pStyle w:val="afa"/>
              <w:jc w:val="center"/>
              <w:rPr>
                <w:rFonts w:ascii="Times New Roman" w:hAnsi="Times New Roman" w:cs="Times New Roman"/>
              </w:rPr>
            </w:pPr>
            <w:r>
              <w:rPr>
                <w:rFonts w:ascii="Times New Roman" w:hAnsi="Times New Roman" w:cs="Times New Roman"/>
              </w:rPr>
              <w:t xml:space="preserve"> завтрака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10.00-11.30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12.30-13.00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13.00-14.30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13.00-13.10 13.20-13.30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13.50-14.00 14.10-14.20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14.30-16.00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16.00-16.10</w:t>
            </w:r>
          </w:p>
          <w:p w:rsidR="006B4745" w:rsidRDefault="001D0460">
            <w:pPr>
              <w:pStyle w:val="afa"/>
              <w:jc w:val="center"/>
              <w:rPr>
                <w:rFonts w:ascii="Times New Roman" w:hAnsi="Times New Roman" w:cs="Times New Roman"/>
              </w:rPr>
            </w:pPr>
            <w:r>
              <w:rPr>
                <w:rFonts w:ascii="Times New Roman" w:hAnsi="Times New Roman" w:cs="Times New Roman"/>
              </w:rPr>
              <w:t>16.20-16.30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19.00-20.00</w:t>
            </w:r>
          </w:p>
        </w:tc>
        <w:tc>
          <w:tcPr>
            <w:tcW w:w="1863" w:type="dxa"/>
            <w:tcBorders>
              <w:top w:val="single" w:sz="4" w:space="0" w:color="auto"/>
              <w:left w:val="single" w:sz="4" w:space="0" w:color="auto"/>
              <w:bottom w:val="single" w:sz="4" w:space="0" w:color="auto"/>
            </w:tcBorders>
          </w:tcPr>
          <w:p w:rsidR="006B4745" w:rsidRDefault="006B4745">
            <w:pPr>
              <w:pStyle w:val="afa"/>
              <w:rPr>
                <w:rFonts w:ascii="Times New Roman" w:hAnsi="Times New Roman" w:cs="Times New Roman"/>
              </w:rPr>
            </w:pPr>
          </w:p>
        </w:tc>
      </w:tr>
      <w:tr w:rsidR="006B4745">
        <w:tc>
          <w:tcPr>
            <w:tcW w:w="9376"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Теплый период года</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9.00-10.00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9.00-11.30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9.10-9.20</w:t>
            </w:r>
          </w:p>
          <w:p w:rsidR="006B4745" w:rsidRDefault="001D0460">
            <w:pPr>
              <w:pStyle w:val="afa"/>
              <w:jc w:val="center"/>
              <w:rPr>
                <w:rFonts w:ascii="Times New Roman" w:hAnsi="Times New Roman" w:cs="Times New Roman"/>
              </w:rPr>
            </w:pPr>
            <w:r>
              <w:rPr>
                <w:rFonts w:ascii="Times New Roman" w:hAnsi="Times New Roman" w:cs="Times New Roman"/>
              </w:rPr>
              <w:t>9.30-9.40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увеличивается калорийность основного завтрака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10.00-12.30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12.30-13.00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13.00-14.30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13.20-13.30 13.30-13.40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13.50-14.00 14.00-14.10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14.30-15.00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15.00-16.30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16.30-17.00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17.00-18.20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16.00-18.00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16.20-16.30 16.40-16.50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18.20-18.30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line="240" w:lineRule="auto"/>
        <w:rPr>
          <w:rFonts w:ascii="Times New Roman" w:hAnsi="Times New Roman" w:cs="Times New Roman"/>
          <w:sz w:val="24"/>
          <w:szCs w:val="24"/>
        </w:rPr>
      </w:pPr>
    </w:p>
    <w:p w:rsidR="006B4745" w:rsidRDefault="001D0460" w:rsidP="003B1FF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Примерный режим дня в группе детей от 2 до 3 лет</w:t>
      </w:r>
    </w:p>
    <w:p w:rsidR="006B4745" w:rsidRDefault="001D0460">
      <w:pPr>
        <w:spacing w:after="0" w:line="240" w:lineRule="auto"/>
        <w:jc w:val="right"/>
        <w:rPr>
          <w:rFonts w:ascii="Times New Roman" w:hAnsi="Times New Roman" w:cs="Times New Roman"/>
          <w:b/>
          <w:i/>
          <w:sz w:val="24"/>
          <w:szCs w:val="24"/>
        </w:rPr>
      </w:pPr>
      <w:r>
        <w:rPr>
          <w:rFonts w:ascii="Times New Roman" w:hAnsi="Times New Roman" w:cs="Times New Roman"/>
          <w:bCs/>
          <w:iCs/>
          <w:sz w:val="24"/>
          <w:szCs w:val="24"/>
        </w:rPr>
        <w:t xml:space="preserve">   Таблица 5</w:t>
      </w:r>
      <w:r w:rsidR="00E05B40">
        <w:rPr>
          <w:rFonts w:ascii="Times New Roman" w:hAnsi="Times New Roman" w:cs="Times New Roman"/>
          <w:bCs/>
          <w:iCs/>
          <w:sz w:val="24"/>
          <w:szCs w:val="24"/>
        </w:rPr>
        <w:t>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20"/>
        <w:gridCol w:w="2356"/>
      </w:tblGrid>
      <w:tr w:rsidR="006B4745">
        <w:tc>
          <w:tcPr>
            <w:tcW w:w="702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Время</w:t>
            </w:r>
          </w:p>
        </w:tc>
      </w:tr>
      <w:tr w:rsidR="006B4745">
        <w:tc>
          <w:tcPr>
            <w:tcW w:w="9376" w:type="dxa"/>
            <w:gridSpan w:val="2"/>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занятиям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9.30-9.40</w:t>
            </w:r>
          </w:p>
          <w:p w:rsidR="006B4745" w:rsidRDefault="001D0460">
            <w:pPr>
              <w:pStyle w:val="afa"/>
              <w:jc w:val="center"/>
              <w:rPr>
                <w:rFonts w:ascii="Times New Roman" w:hAnsi="Times New Roman" w:cs="Times New Roman"/>
              </w:rPr>
            </w:pPr>
            <w:r>
              <w:rPr>
                <w:rFonts w:ascii="Times New Roman" w:hAnsi="Times New Roman" w:cs="Times New Roman"/>
              </w:rPr>
              <w:t>9.50-10.00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10.00-11.30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15</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полднику, полдник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16.00-16.10</w:t>
            </w:r>
          </w:p>
          <w:p w:rsidR="006B4745" w:rsidRDefault="001D0460">
            <w:pPr>
              <w:pStyle w:val="afa"/>
              <w:jc w:val="center"/>
              <w:rPr>
                <w:rFonts w:ascii="Times New Roman" w:hAnsi="Times New Roman" w:cs="Times New Roman"/>
              </w:rPr>
            </w:pPr>
            <w:r>
              <w:rPr>
                <w:rFonts w:ascii="Times New Roman" w:hAnsi="Times New Roman" w:cs="Times New Roman"/>
              </w:rPr>
              <w:t>16.20-16.30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16.30-18.00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18.00-18.30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18.30-19.00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9376" w:type="dxa"/>
            <w:gridSpan w:val="2"/>
            <w:tcBorders>
              <w:top w:val="single" w:sz="4" w:space="0" w:color="auto"/>
              <w:bottom w:val="single" w:sz="4" w:space="0" w:color="auto"/>
            </w:tcBorders>
          </w:tcPr>
          <w:p w:rsidR="006B4745" w:rsidRPr="003B1FFB" w:rsidRDefault="001D0460">
            <w:pPr>
              <w:pStyle w:val="afa"/>
              <w:jc w:val="center"/>
              <w:rPr>
                <w:rFonts w:ascii="Times New Roman" w:hAnsi="Times New Roman" w:cs="Times New Roman"/>
              </w:rPr>
            </w:pPr>
            <w:r w:rsidRPr="003B1FFB">
              <w:rPr>
                <w:rFonts w:ascii="Times New Roman" w:hAnsi="Times New Roman" w:cs="Times New Roman"/>
              </w:rPr>
              <w:t>Теплый период года</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прогулке, выход на прогулку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Прогулка, игры, самостоятельная деятельность детей, 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9.30-11.30</w:t>
            </w:r>
          </w:p>
          <w:p w:rsidR="006B4745" w:rsidRDefault="001D0460">
            <w:pPr>
              <w:pStyle w:val="afa"/>
              <w:jc w:val="center"/>
              <w:rPr>
                <w:rFonts w:ascii="Times New Roman" w:hAnsi="Times New Roman" w:cs="Times New Roman"/>
              </w:rPr>
            </w:pPr>
            <w:r>
              <w:rPr>
                <w:rFonts w:ascii="Times New Roman" w:hAnsi="Times New Roman" w:cs="Times New Roman"/>
              </w:rPr>
              <w:t>9.40-9.50</w:t>
            </w:r>
          </w:p>
          <w:p w:rsidR="006B4745" w:rsidRDefault="001D0460">
            <w:pPr>
              <w:pStyle w:val="afa"/>
              <w:jc w:val="center"/>
              <w:rPr>
                <w:rFonts w:ascii="Times New Roman" w:hAnsi="Times New Roman" w:cs="Times New Roman"/>
              </w:rPr>
            </w:pPr>
            <w:r>
              <w:rPr>
                <w:rFonts w:ascii="Times New Roman" w:hAnsi="Times New Roman" w:cs="Times New Roman"/>
              </w:rPr>
              <w:t>10.00-10.10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16</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самостоятельная деятельность</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Полдник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 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16.00-18.00</w:t>
            </w:r>
          </w:p>
          <w:p w:rsidR="006B4745" w:rsidRDefault="001D0460">
            <w:pPr>
              <w:pStyle w:val="afa"/>
              <w:jc w:val="center"/>
              <w:rPr>
                <w:rFonts w:ascii="Times New Roman" w:hAnsi="Times New Roman" w:cs="Times New Roman"/>
              </w:rPr>
            </w:pPr>
            <w:r>
              <w:rPr>
                <w:rFonts w:ascii="Times New Roman" w:hAnsi="Times New Roman" w:cs="Times New Roman"/>
              </w:rPr>
              <w:t>16.20-16.30</w:t>
            </w:r>
          </w:p>
          <w:p w:rsidR="006B4745" w:rsidRDefault="001D0460">
            <w:pPr>
              <w:pStyle w:val="afa"/>
              <w:jc w:val="center"/>
              <w:rPr>
                <w:rFonts w:ascii="Times New Roman" w:hAnsi="Times New Roman" w:cs="Times New Roman"/>
              </w:rPr>
            </w:pPr>
            <w:r>
              <w:rPr>
                <w:rFonts w:ascii="Times New Roman" w:hAnsi="Times New Roman" w:cs="Times New Roman"/>
              </w:rPr>
              <w:t>16.40-16.50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игры, подготовка к ужину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18.00-18.30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18.30-19.00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after="0" w:line="240" w:lineRule="auto"/>
        <w:jc w:val="right"/>
        <w:rPr>
          <w:rFonts w:ascii="Times New Roman" w:hAnsi="Times New Roman" w:cs="Times New Roman"/>
          <w:b/>
          <w:i/>
          <w:sz w:val="24"/>
          <w:szCs w:val="24"/>
        </w:rPr>
      </w:pPr>
    </w:p>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Примерный режим дня в дошкольных группах</w:t>
      </w:r>
    </w:p>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bCs/>
          <w:sz w:val="24"/>
          <w:szCs w:val="24"/>
        </w:rPr>
        <w:t>Таблица 5</w:t>
      </w:r>
      <w:r w:rsidR="00E05B40">
        <w:rPr>
          <w:rFonts w:ascii="Times New Roman" w:hAnsi="Times New Roman" w:cs="Times New Roman"/>
          <w:bCs/>
          <w:sz w:val="24"/>
          <w:szCs w:val="24"/>
        </w:rPr>
        <w:t>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18"/>
        <w:gridCol w:w="2035"/>
        <w:gridCol w:w="2036"/>
        <w:gridCol w:w="1895"/>
        <w:gridCol w:w="1216"/>
      </w:tblGrid>
      <w:tr w:rsidR="006B4745">
        <w:tc>
          <w:tcPr>
            <w:tcW w:w="2218"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3-4 года</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4-5 лет</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5-6 лет</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6-7 лет</w:t>
            </w:r>
          </w:p>
        </w:tc>
      </w:tr>
      <w:tr w:rsidR="006B4745">
        <w:tc>
          <w:tcPr>
            <w:tcW w:w="9400" w:type="dxa"/>
            <w:gridSpan w:val="5"/>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9.20-10.00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9.15-10.05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9.15-10.15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9.00-10.50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10.00-12.00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10.05-12.00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10.15-12.00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10.50-12.00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Обед</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16.00-16.25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 xml:space="preserve">Игры, самостоятельная </w:t>
            </w:r>
            <w:r>
              <w:rPr>
                <w:rFonts w:ascii="Times New Roman" w:hAnsi="Times New Roman" w:cs="Times New Roman"/>
              </w:rPr>
              <w:lastRenderedPageBreak/>
              <w:t>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lastRenderedPageBreak/>
              <w:t>16.00-17.00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16.25-17.00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16.00-16.40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16.40-18.30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9400" w:type="dxa"/>
            <w:gridSpan w:val="5"/>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Теплый период года</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9.20-12.00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9.15-12.00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9.15-12.00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9.00-12.00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Обед</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w:t>
      </w:r>
      <w:r w:rsidR="003B1FFB">
        <w:rPr>
          <w:rFonts w:ascii="Times New Roman" w:hAnsi="Times New Roman" w:cs="Times New Roman"/>
          <w:sz w:val="24"/>
          <w:szCs w:val="24"/>
        </w:rPr>
        <w:t xml:space="preserve">пункту 2.10 СП 2.4.3648-20 в ДОО </w:t>
      </w:r>
      <w:r>
        <w:rPr>
          <w:rFonts w:ascii="Times New Roman" w:hAnsi="Times New Roman" w:cs="Times New Roman"/>
          <w:sz w:val="24"/>
          <w:szCs w:val="24"/>
        </w:rPr>
        <w:t>соблюдаются следующие требования к организации образовательного процесса и режима дня: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w:t>
      </w:r>
      <w:r w:rsidR="004719ED">
        <w:rPr>
          <w:rFonts w:ascii="Times New Roman" w:hAnsi="Times New Roman" w:cs="Times New Roman"/>
          <w:sz w:val="24"/>
          <w:szCs w:val="24"/>
        </w:rPr>
        <w:t xml:space="preserve"> и состояния здоровья детей. ДОО </w:t>
      </w:r>
      <w:r>
        <w:rPr>
          <w:rFonts w:ascii="Times New Roman" w:hAnsi="Times New Roman" w:cs="Times New Roman"/>
          <w:sz w:val="24"/>
          <w:szCs w:val="24"/>
        </w:rPr>
        <w:t>обеспечивает присутствие медицинских работников на спортивных соревнованиях и на занятиях в плавательных бассейнах;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3.6. Календарный план воспитательной работы</w:t>
      </w:r>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Январь: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Февраль: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Март: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Апрель: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мая: День Победы;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 мая: День детских общественных организаций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Июнь: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Август: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Сентябрь: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Октябрь: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музыки;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Декабрь: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декабря: День </w:t>
      </w:r>
      <w:hyperlink r:id="rId17" w:history="1">
        <w:r>
          <w:rPr>
            <w:rStyle w:val="aff0"/>
            <w:rFonts w:ascii="Times New Roman" w:hAnsi="Times New Roman"/>
            <w:color w:val="auto"/>
            <w:sz w:val="24"/>
            <w:szCs w:val="24"/>
          </w:rPr>
          <w:t>Конституции</w:t>
        </w:r>
      </w:hyperlink>
      <w:r>
        <w:rPr>
          <w:rFonts w:ascii="Times New Roman" w:hAnsi="Times New Roman" w:cs="Times New Roman"/>
          <w:sz w:val="24"/>
          <w:szCs w:val="24"/>
        </w:rPr>
        <w:t>Российской Федерации;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rsidR="006B4745" w:rsidRDefault="001D0460">
      <w:pPr>
        <w:autoSpaceDE w:val="0"/>
        <w:autoSpaceDN w:val="0"/>
        <w:adjustRightInd w:val="0"/>
        <w:spacing w:after="0" w:line="240" w:lineRule="auto"/>
        <w:ind w:firstLine="709"/>
        <w:jc w:val="right"/>
        <w:rPr>
          <w:rFonts w:ascii="Times New Roman" w:hAnsi="Times New Roman" w:cs="Times New Roman"/>
          <w:b/>
          <w:i/>
          <w:sz w:val="24"/>
          <w:szCs w:val="24"/>
        </w:rPr>
      </w:pPr>
      <w:r>
        <w:rPr>
          <w:rFonts w:ascii="Times New Roman" w:hAnsi="Times New Roman" w:cs="Times New Roman"/>
          <w:bCs/>
          <w:iCs/>
          <w:sz w:val="24"/>
          <w:szCs w:val="24"/>
        </w:rPr>
        <w:t xml:space="preserve">. </w:t>
      </w:r>
    </w:p>
    <w:p w:rsidR="006B4745" w:rsidRDefault="001D0460">
      <w:pPr>
        <w:autoSpaceDE w:val="0"/>
        <w:autoSpaceDN w:val="0"/>
        <w:adjustRightInd w:val="0"/>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Календарный план воспитательной работы МБДОУ № 14 г. Амурска</w:t>
      </w:r>
    </w:p>
    <w:p w:rsidR="006B4745" w:rsidRDefault="001D0460">
      <w:pPr>
        <w:autoSpaceDE w:val="0"/>
        <w:autoSpaceDN w:val="0"/>
        <w:adjustRightInd w:val="0"/>
        <w:spacing w:after="0" w:line="240" w:lineRule="auto"/>
        <w:ind w:firstLine="709"/>
        <w:jc w:val="right"/>
        <w:rPr>
          <w:rFonts w:ascii="Times New Roman" w:hAnsi="Times New Roman" w:cs="Times New Roman"/>
          <w:b/>
          <w:i/>
          <w:sz w:val="24"/>
          <w:szCs w:val="24"/>
        </w:rPr>
      </w:pPr>
      <w:r>
        <w:rPr>
          <w:rFonts w:ascii="Times New Roman" w:hAnsi="Times New Roman" w:cs="Times New Roman"/>
          <w:bCs/>
          <w:i/>
          <w:sz w:val="24"/>
          <w:szCs w:val="24"/>
        </w:rPr>
        <w:t>Т</w:t>
      </w:r>
      <w:r>
        <w:rPr>
          <w:rFonts w:ascii="Times New Roman" w:hAnsi="Times New Roman" w:cs="Times New Roman"/>
          <w:bCs/>
          <w:iCs/>
          <w:sz w:val="24"/>
          <w:szCs w:val="24"/>
        </w:rPr>
        <w:t>аблица 5</w:t>
      </w:r>
      <w:r w:rsidR="00E05B40">
        <w:rPr>
          <w:rFonts w:ascii="Times New Roman" w:hAnsi="Times New Roman" w:cs="Times New Roman"/>
          <w:bCs/>
          <w:iCs/>
          <w:sz w:val="24"/>
          <w:szCs w:val="24"/>
        </w:rPr>
        <w:t>2</w:t>
      </w:r>
    </w:p>
    <w:tbl>
      <w:tblPr>
        <w:tblStyle w:val="af5"/>
        <w:tblW w:w="0" w:type="auto"/>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388"/>
        <w:gridCol w:w="4271"/>
        <w:gridCol w:w="2693"/>
      </w:tblGrid>
      <w:tr w:rsidR="006B4745">
        <w:tc>
          <w:tcPr>
            <w:tcW w:w="238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Праздники, памятная дата</w:t>
            </w:r>
          </w:p>
        </w:tc>
        <w:tc>
          <w:tcPr>
            <w:tcW w:w="427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Мероприятие</w:t>
            </w:r>
          </w:p>
        </w:tc>
        <w:tc>
          <w:tcPr>
            <w:tcW w:w="2693"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Направление воспитания</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знаний</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ситуация «Встреча друзей»;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Тематическое развлечение «Знание – свет!»</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сентября </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Торжественное мероприятие для ветеранов системы образования «Вечер встречи в кругу друзей 2024», посвященное Дню пожилого человека </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 духовно-нравственное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сентября. День воспитателя и всех дошкольных </w:t>
            </w:r>
            <w:r>
              <w:rPr>
                <w:rFonts w:ascii="Times New Roman" w:hAnsi="Times New Roman" w:cs="Times New Roman"/>
                <w:sz w:val="24"/>
                <w:szCs w:val="24"/>
              </w:rPr>
              <w:lastRenderedPageBreak/>
              <w:t>работников</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Акция «Поздравь воспитателя» (открытка, стих, мини-сценка)</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Акция «Сделаем участок чистым»</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Эстетическое, социальное</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13 октября.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отца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Фотоконкурс «Мой папа лучше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Эстетическое,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ноября.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Коллаж «Когда мы едины, мы не победимы»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познавательное, 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 ноября</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Торжественное мероприятия посвященное Юбилею МБДОУ № 14 г. Амурска</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 духовно-нравственное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матери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Видео поздравление для мам</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государственного герба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«Флаг своими руками»</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декабря «Международный день инвалидов»</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мультфильма «Цветик семицветик», беседа</w:t>
            </w:r>
          </w:p>
          <w:p w:rsidR="006B4745" w:rsidRDefault="006B4745">
            <w:pPr>
              <w:spacing w:after="0" w:line="240" w:lineRule="auto"/>
              <w:rPr>
                <w:rFonts w:ascii="Times New Roman" w:hAnsi="Times New Roman" w:cs="Times New Roman"/>
                <w:sz w:val="24"/>
                <w:szCs w:val="24"/>
              </w:rPr>
            </w:pP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«Наш участок чище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духовно-нравственное, социальное</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декабря.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конституции РФ</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Квест-игра «Человек и общество»</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«Покорми птиц зимой»</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патриотическое, социальное,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 декабря. Новый год</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Зимние забавы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февраля.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Выставка в центре чтения «Сказка – мой друг и учитель»</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Творческая мастерская «Такие разные буквы»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 эстетическое,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Фотоколлаж «Мой пап – мой защитник»</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«Отважные мы!»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трудовое, эстетическое,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«Моя мама лучше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 театральной постановки для младших групп детьми старших групп «Театр и мы»</w:t>
            </w: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марта Масленица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Развлекательно-познавательное мероприятие «Масленица: встречаем весну»</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эстетическое,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«Юные космонавты»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Игровой квест «Он сказал«Поехали!»</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Физическое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Интеграция воспитательных </w:t>
            </w:r>
            <w:r>
              <w:rPr>
                <w:rFonts w:ascii="Times New Roman" w:hAnsi="Times New Roman" w:cs="Times New Roman"/>
                <w:sz w:val="24"/>
                <w:szCs w:val="24"/>
              </w:rPr>
              <w:lastRenderedPageBreak/>
              <w:t>направлений</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мая. Праздник Весны и Труда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Наведем порядок на участке</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физическое,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мая. День Победы</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чтецов «Победный май»,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Познавательно-творческий проект «День Победы»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«Помоги другу»</w:t>
            </w: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«Радужное лето»</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 в библиотеку</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июня. День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чтецов «Люблю мою Россию»</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Социальное, патриотическое, эстетическое </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 июня. День города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Развлечение «С Днём Рождения, любимый город!»</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патриотическое, эстетическое, физическое,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Фотовыставка «Моя дружная семья»</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РФ</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«Флаг – символ страны»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трудовое, социальное, познавательное</w:t>
            </w:r>
          </w:p>
        </w:tc>
      </w:tr>
    </w:tbl>
    <w:p w:rsidR="006B4745" w:rsidRDefault="006B4745">
      <w:pPr>
        <w:autoSpaceDE w:val="0"/>
        <w:autoSpaceDN w:val="0"/>
        <w:adjustRightInd w:val="0"/>
        <w:spacing w:after="0" w:line="240" w:lineRule="auto"/>
        <w:ind w:firstLine="709"/>
        <w:jc w:val="both"/>
        <w:rPr>
          <w:rFonts w:ascii="Times New Roman" w:hAnsi="Times New Roman" w:cs="Times New Roman"/>
          <w:sz w:val="24"/>
          <w:szCs w:val="24"/>
        </w:rPr>
      </w:pPr>
    </w:p>
    <w:p w:rsidR="006B4745" w:rsidRDefault="001D046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течение года проводятся:</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экскурсии и целевые прогулки;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тематические квесты;</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познавательные, тематические, творческие смотры-конкурсы, конкурсы, фестивали;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спортивные соревнования;</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экологические акции;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социальные акции;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 xml:space="preserve">трудовые десанты.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 эмоциональных особенностей обучающихся.</w:t>
      </w:r>
    </w:p>
    <w:p w:rsidR="006B4745" w:rsidRDefault="006B4745">
      <w:pPr>
        <w:spacing w:line="240" w:lineRule="auto"/>
        <w:rPr>
          <w:rFonts w:ascii="Times New Roman" w:hAnsi="Times New Roman" w:cs="Times New Roman"/>
          <w:b/>
          <w:sz w:val="24"/>
          <w:szCs w:val="24"/>
        </w:rPr>
      </w:pPr>
    </w:p>
    <w:p w:rsidR="006B4745" w:rsidRDefault="001D0460">
      <w:pPr>
        <w:jc w:val="center"/>
        <w:rPr>
          <w:rFonts w:ascii="Times New Roman" w:eastAsia="SimSun" w:hAnsi="Times New Roman" w:cs="Times New Roman"/>
          <w:b/>
          <w:bCs/>
          <w:color w:val="000000"/>
          <w:sz w:val="24"/>
          <w:szCs w:val="24"/>
          <w:lang w:eastAsia="zh-CN"/>
        </w:rPr>
      </w:pPr>
      <w:r>
        <w:rPr>
          <w:rFonts w:ascii="Times New Roman" w:eastAsia="SimSun" w:hAnsi="Times New Roman" w:cs="Times New Roman"/>
          <w:b/>
          <w:bCs/>
          <w:color w:val="000000"/>
          <w:sz w:val="24"/>
          <w:szCs w:val="24"/>
          <w:lang w:eastAsia="zh-CN"/>
        </w:rPr>
        <w:t>Часть, формируемая участ</w:t>
      </w:r>
      <w:r w:rsidR="004719ED">
        <w:rPr>
          <w:rFonts w:ascii="Times New Roman" w:eastAsia="SimSun" w:hAnsi="Times New Roman" w:cs="Times New Roman"/>
          <w:b/>
          <w:bCs/>
          <w:color w:val="000000"/>
          <w:sz w:val="24"/>
          <w:szCs w:val="24"/>
          <w:lang w:eastAsia="zh-CN"/>
        </w:rPr>
        <w:t>никами образовательных отношений</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Приоритетные направления</w:t>
      </w:r>
      <w:r>
        <w:rPr>
          <w:rFonts w:ascii="Times New Roman" w:hAnsi="Times New Roman" w:cs="Times New Roman"/>
          <w:sz w:val="24"/>
          <w:szCs w:val="24"/>
        </w:rPr>
        <w:t xml:space="preserve"> вариативной части Программы</w:t>
      </w:r>
      <w:r>
        <w:rPr>
          <w:rFonts w:ascii="Times New Roman" w:hAnsi="Times New Roman" w:cs="Times New Roman"/>
          <w:b/>
          <w:sz w:val="24"/>
          <w:szCs w:val="24"/>
        </w:rPr>
        <w:t xml:space="preserve">: </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здоровья, формирование здорового образа жизни.</w:t>
      </w:r>
    </w:p>
    <w:p w:rsidR="006B4745" w:rsidRDefault="001D0460" w:rsidP="007A0E73">
      <w:pPr>
        <w:pStyle w:val="af6"/>
        <w:numPr>
          <w:ilvl w:val="0"/>
          <w:numId w:val="8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Патриотическое воспитание и формирование основ российской идентичности.</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предпосылок функциональной грамотности у дошкольников.</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eastAsia="TimesNewRomanPS-BoldItalicMT" w:hAnsi="Times New Roman" w:cs="Times New Roman"/>
          <w:bCs/>
          <w:iCs/>
          <w:color w:val="000000"/>
          <w:sz w:val="24"/>
          <w:szCs w:val="24"/>
          <w:lang w:eastAsia="zh-CN"/>
        </w:rPr>
        <w:t>Поддержка научно-технического творчества дошкольников средствами конструирования и робототехники.</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ранней профориентации.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Выбор данных направлений соответствует потребностям и интересам воспитанников, а также возможностям педагогического коллектива и социальному запросу родителей (законных представителей).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1.Сохранение и укрепление здоровья, формирование здорового образа жизни.</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lastRenderedPageBreak/>
        <w:t xml:space="preserve">           Данное направление реализуется через применение парциальной программы «Формирование привычки самообслуживания – уход за зубами у детей 4 - 6 лет», Л.Ф. Лучшева, А.А. Антанова, С.А. Галёса, которая позволяет: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формировать у детей потребность в сохранении здоровых зубов;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учить умениям и навыкам правильного ухода за полостью рта;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расширять знания о собственном организме, ротовой полости, зубах;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познакомить с вредной и полезной для зубов пищей. </w:t>
      </w:r>
    </w:p>
    <w:p w:rsidR="006B4745" w:rsidRDefault="004719ED">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Учебно-тематический</w:t>
      </w:r>
      <w:r w:rsidR="001D0460">
        <w:rPr>
          <w:rFonts w:ascii="Times New Roman" w:eastAsia="SimSun" w:hAnsi="Times New Roman" w:cs="Times New Roman"/>
          <w:color w:val="000000"/>
          <w:sz w:val="24"/>
          <w:szCs w:val="24"/>
          <w:lang w:eastAsia="zh-CN"/>
        </w:rPr>
        <w:t xml:space="preserve"> план построен из расчёта 4 занятия в месяц в каждой группе.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Обязательное условие при реализации данной программы - в течение всего учебного года полученные знания и навыки детей закрепляются в общении и ежедневной чистке зубов перед дневным сном в ДСП учреждения, а также дома в семье. </w:t>
      </w:r>
    </w:p>
    <w:p w:rsidR="006B4745" w:rsidRDefault="006B4745">
      <w:pPr>
        <w:spacing w:after="0" w:line="240" w:lineRule="auto"/>
        <w:jc w:val="both"/>
        <w:rPr>
          <w:rFonts w:ascii="Times New Roman" w:eastAsia="TimesNewRomanPS-BoldItalicMT" w:hAnsi="Times New Roman" w:cs="Times New Roman"/>
          <w:b/>
          <w:bCs/>
          <w:i/>
          <w:iCs/>
          <w:color w:val="000000"/>
          <w:sz w:val="24"/>
          <w:szCs w:val="24"/>
          <w:lang w:eastAsia="zh-CN"/>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 xml:space="preserve">2. Патриотическое воспитание и формирование основ российской идентичности. </w:t>
      </w:r>
    </w:p>
    <w:p w:rsidR="006B4745" w:rsidRDefault="006B4745">
      <w:pPr>
        <w:spacing w:after="0" w:line="240" w:lineRule="auto"/>
        <w:jc w:val="both"/>
        <w:rPr>
          <w:rFonts w:ascii="Times New Roman" w:hAnsi="Times New Roman" w:cs="Times New Roman"/>
          <w:sz w:val="24"/>
          <w:szCs w:val="24"/>
        </w:rPr>
      </w:pPr>
    </w:p>
    <w:p w:rsidR="006B4745" w:rsidRDefault="004719ED">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Содержание работы по данному направлению осуществляется за счет: </w:t>
      </w:r>
    </w:p>
    <w:p w:rsidR="004719ED" w:rsidRDefault="004719ED">
      <w:pPr>
        <w:spacing w:after="0" w:line="240" w:lineRule="auto"/>
        <w:jc w:val="both"/>
        <w:rPr>
          <w:rFonts w:ascii="Times New Roman" w:eastAsia="SimSun" w:hAnsi="Times New Roman" w:cs="Times New Roman"/>
          <w:color w:val="000000"/>
          <w:sz w:val="24"/>
          <w:szCs w:val="24"/>
          <w:lang w:eastAsia="zh-CN"/>
        </w:rPr>
      </w:pPr>
      <w:r>
        <w:rPr>
          <w:rFonts w:ascii="Cambria Math" w:eastAsia="SimSun" w:hAnsi="Cambria Math" w:cs="Cambria Math"/>
          <w:color w:val="000000"/>
          <w:sz w:val="24"/>
          <w:szCs w:val="24"/>
          <w:lang w:eastAsia="zh-CN"/>
        </w:rPr>
        <w:t>реализации</w:t>
      </w:r>
      <w:r>
        <w:rPr>
          <w:rFonts w:ascii="Times New Roman" w:eastAsia="SimSun" w:hAnsi="Times New Roman" w:cs="Times New Roman"/>
          <w:color w:val="000000"/>
          <w:sz w:val="24"/>
          <w:szCs w:val="24"/>
          <w:lang w:eastAsia="zh-CN"/>
        </w:rPr>
        <w:t xml:space="preserve"> Программ:</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Программы духовно – нравственного воспитания детей 5-7 лет «С чистым сердцем»;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Технологии проектной деятельности и др.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Целью данной работы является: Формирование у детей дошкольного возраста патриотических отношений и чувств к своей семье, городу, к природе, культуре на основе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w:t>
      </w:r>
    </w:p>
    <w:p w:rsidR="006B4745" w:rsidRDefault="004719ED">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Патриотическое воспитание и формирование основ российской идентичности реализуется в непосредственно образовательной деятельности, в ходе совместной деятельности в режимных моментах через адекватные формы.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3.Основы формирования функциональной грамотности</w:t>
      </w:r>
    </w:p>
    <w:p w:rsidR="006B4745" w:rsidRDefault="006B4745">
      <w:pPr>
        <w:spacing w:after="0" w:line="240" w:lineRule="auto"/>
        <w:jc w:val="both"/>
        <w:rPr>
          <w:rFonts w:ascii="Times New Roman" w:hAnsi="Times New Roman" w:cs="Times New Roman"/>
          <w:b/>
          <w:i/>
          <w:sz w:val="24"/>
          <w:szCs w:val="24"/>
        </w:rPr>
      </w:pPr>
    </w:p>
    <w:p w:rsidR="006B4745" w:rsidRDefault="000A152E">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Функциональная грамотность -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Дошкольное образование как базис формирования функциональной грамотности ребенка в условиях реализации ФГОС ДО направлено на: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математической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читательской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естественнонаучной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финансовой грамотности.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Для обеспечения продуктивности формирования предпосылок функциональной грамотности дошкольников, педагоги применяют специальные активные, деятельностные, «субъект - субъектные», личностно-ориентированные, развивающие образовательные технологии, такие как: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проблемно - диалогическая технология</w:t>
      </w:r>
      <w:r w:rsidRPr="004719ED">
        <w:rPr>
          <w:rFonts w:ascii="Times New Roman" w:eastAsia="SimSun" w:hAnsi="Times New Roman" w:cs="Times New Roman"/>
          <w:color w:val="000000"/>
          <w:sz w:val="24"/>
          <w:szCs w:val="24"/>
          <w:lang w:eastAsia="zh-CN"/>
        </w:rPr>
        <w:t xml:space="preserve">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информационные и коммуникационные технологии</w:t>
      </w:r>
      <w:r w:rsidRPr="004719ED">
        <w:rPr>
          <w:rFonts w:ascii="Times New Roman" w:eastAsia="SimSun" w:hAnsi="Times New Roman" w:cs="Times New Roman"/>
          <w:color w:val="000000"/>
          <w:sz w:val="24"/>
          <w:szCs w:val="24"/>
          <w:lang w:eastAsia="zh-CN"/>
        </w:rPr>
        <w:t xml:space="preserve">, использование которых позволяет формировать основу таких важнейших интеллектуальных умений, как сравнение и обобщение, анализ и синтез; </w:t>
      </w:r>
    </w:p>
    <w:p w:rsidR="006B4745" w:rsidRPr="000A152E"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технология проектной деятельности</w:t>
      </w:r>
      <w:r w:rsidRPr="000A152E">
        <w:rPr>
          <w:rFonts w:ascii="Times New Roman" w:eastAsia="SimSun" w:hAnsi="Times New Roman" w:cs="Times New Roman"/>
          <w:color w:val="000000"/>
          <w:sz w:val="24"/>
          <w:szCs w:val="24"/>
          <w:lang w:eastAsia="zh-CN"/>
        </w:rPr>
        <w:t xml:space="preserve">, обеспечивающая условия для формирования организационных, интеллектуальных, коммуникативных и оценочных умений </w:t>
      </w:r>
      <w:r w:rsidRPr="000A152E">
        <w:rPr>
          <w:rFonts w:ascii="Times New Roman" w:eastAsia="SimSun" w:hAnsi="Times New Roman" w:cs="Times New Roman"/>
          <w:color w:val="000000"/>
          <w:sz w:val="24"/>
          <w:szCs w:val="24"/>
          <w:lang w:eastAsia="zh-CN"/>
        </w:rPr>
        <w:lastRenderedPageBreak/>
        <w:t xml:space="preserve">(подготовка различных плакатов, памяток, моделей, организация и проведение выставок, викторин, конкурсов, спектаклей), предусматривающих обязательную презентацию полученных результатов, и др.;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технология исследовательской деятельности</w:t>
      </w:r>
      <w:r w:rsidRPr="004719ED">
        <w:rPr>
          <w:rFonts w:ascii="Times New Roman" w:eastAsia="SimSun" w:hAnsi="Times New Roman" w:cs="Times New Roman"/>
          <w:color w:val="000000"/>
          <w:sz w:val="24"/>
          <w:szCs w:val="24"/>
          <w:lang w:eastAsia="zh-CN"/>
        </w:rPr>
        <w:t xml:space="preserve">, обеспечивающая условия для развития познавательных способностей, любознательности, стремление к </w:t>
      </w:r>
    </w:p>
    <w:p w:rsidR="006B4745" w:rsidRPr="000A152E" w:rsidRDefault="001D0460" w:rsidP="007A0E73">
      <w:pPr>
        <w:pStyle w:val="af6"/>
        <w:numPr>
          <w:ilvl w:val="0"/>
          <w:numId w:val="137"/>
        </w:numPr>
        <w:spacing w:after="0" w:line="240" w:lineRule="auto"/>
        <w:ind w:left="284" w:hanging="284"/>
        <w:jc w:val="both"/>
        <w:rPr>
          <w:rFonts w:ascii="Times New Roman" w:hAnsi="Times New Roman" w:cs="Times New Roman"/>
          <w:i/>
          <w:sz w:val="24"/>
          <w:szCs w:val="24"/>
        </w:rPr>
      </w:pPr>
      <w:r w:rsidRPr="000A152E">
        <w:rPr>
          <w:rFonts w:ascii="Times New Roman" w:eastAsia="SimSun" w:hAnsi="Times New Roman" w:cs="Times New Roman"/>
          <w:i/>
          <w:color w:val="000000"/>
          <w:sz w:val="24"/>
          <w:szCs w:val="24"/>
          <w:lang w:eastAsia="zh-CN"/>
        </w:rPr>
        <w:t xml:space="preserve">самостоятельной поисковой активности;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в квест-технологиях</w:t>
      </w:r>
      <w:r w:rsidRPr="004719ED">
        <w:rPr>
          <w:rFonts w:ascii="Times New Roman" w:eastAsia="SimSun" w:hAnsi="Times New Roman" w:cs="Times New Roman"/>
          <w:color w:val="000000"/>
          <w:sz w:val="24"/>
          <w:szCs w:val="24"/>
          <w:lang w:eastAsia="zh-CN"/>
        </w:rPr>
        <w:t xml:space="preserve"> образовательной деятельности дети действуют в условиях обогащенной образовательной среды.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Данные мероприятия помогают эффективно, качественно, интересно сформировать у детей дошкольного возраста функциональную грамотность, затрагивая при этом несколько образовательных областей, которые помогают ребенку на этапе дошкольного возраста использовать приобретённые знания и навыки в игре, повседневной жизни, находить нестандартные пути решения на поставленные вопросы.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Данное направление реализуется через парциальные программы: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Методика исследовательского обучения дошкольников – автор И.А. Савенков, 2010.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Технологии «Путешествие по «реке времени», «Путешествие по карте», автор Т.А. Короткова;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Технологии проблемного обучения;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Технология «ТРИЗ» (Теория решения изобретательских задач) - автор Г. С. Альтшуллер</w:t>
      </w:r>
      <w:r w:rsidR="006404EE">
        <w:rPr>
          <w:rFonts w:ascii="Times New Roman" w:eastAsia="SimSun" w:hAnsi="Times New Roman" w:cs="Times New Roman"/>
          <w:color w:val="000000"/>
          <w:sz w:val="24"/>
          <w:szCs w:val="24"/>
          <w:lang w:eastAsia="zh-CN"/>
        </w:rPr>
        <w:t>;</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Программа «Экономическое воспитание дошкольников: формирование предпосылок финансовой грамотности» ЦБ РФ</w:t>
      </w:r>
      <w:r w:rsidR="006404EE">
        <w:rPr>
          <w:rFonts w:ascii="Times New Roman" w:eastAsia="SimSun" w:hAnsi="Times New Roman" w:cs="Times New Roman"/>
          <w:color w:val="000000"/>
          <w:sz w:val="24"/>
          <w:szCs w:val="24"/>
          <w:lang w:eastAsia="zh-CN"/>
        </w:rPr>
        <w:t>;</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Игровые технологии: «Сказочные лабиринты игры» В.Воскобовича, палочки</w:t>
      </w:r>
      <w:r w:rsidR="006404EE">
        <w:rPr>
          <w:rFonts w:ascii="Times New Roman" w:eastAsia="SimSun" w:hAnsi="Times New Roman" w:cs="Times New Roman"/>
          <w:color w:val="000000"/>
          <w:sz w:val="24"/>
          <w:szCs w:val="24"/>
          <w:lang w:eastAsia="zh-CN"/>
        </w:rPr>
        <w:t xml:space="preserve"> Кьюизенера, блоки Дьенеша;</w:t>
      </w:r>
      <w:r w:rsidRPr="006404EE">
        <w:rPr>
          <w:rFonts w:ascii="Times New Roman" w:eastAsia="SimSun" w:hAnsi="Times New Roman" w:cs="Times New Roman"/>
          <w:color w:val="000000"/>
          <w:sz w:val="24"/>
          <w:szCs w:val="24"/>
          <w:lang w:eastAsia="zh-CN"/>
        </w:rPr>
        <w:t xml:space="preserve">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«Современные технологии эффективной социализации ребенка в образовательном комплексе» автор Гришаева Н.П. </w:t>
      </w:r>
    </w:p>
    <w:p w:rsidR="006B4745" w:rsidRDefault="00CC13E2" w:rsidP="00CC13E2">
      <w:pPr>
        <w:jc w:val="both"/>
      </w:pPr>
      <w:r>
        <w:rPr>
          <w:rFonts w:ascii="Times New Roman" w:eastAsia="SimSun" w:hAnsi="Times New Roman" w:cs="Times New Roman"/>
          <w:color w:val="000000"/>
          <w:sz w:val="24"/>
          <w:szCs w:val="24"/>
          <w:lang w:eastAsia="zh-CN"/>
        </w:rPr>
        <w:t xml:space="preserve">            </w:t>
      </w:r>
      <w:r w:rsidR="001D0460" w:rsidRPr="00E37BBF">
        <w:rPr>
          <w:rFonts w:ascii="Times New Roman" w:eastAsia="SimSun" w:hAnsi="Times New Roman" w:cs="Times New Roman"/>
          <w:color w:val="000000"/>
          <w:sz w:val="24"/>
          <w:szCs w:val="24"/>
          <w:lang w:eastAsia="zh-CN"/>
        </w:rPr>
        <w:t xml:space="preserve">Развивается познавательный интерес, логика мышления, речевая активность, творческие способности, видение многогранности окружающего мира, его противоречивости, </w:t>
      </w:r>
      <w:r w:rsidR="001D0460">
        <w:rPr>
          <w:rFonts w:ascii="Times New Roman" w:eastAsia="SimSun" w:hAnsi="Times New Roman" w:cs="Times New Roman"/>
          <w:color w:val="000000"/>
          <w:sz w:val="24"/>
          <w:szCs w:val="24"/>
          <w:lang w:eastAsia="zh-CN"/>
        </w:rPr>
        <w:t>з</w:t>
      </w:r>
      <w:r w:rsidR="001D0460" w:rsidRPr="00E37BBF">
        <w:rPr>
          <w:rFonts w:ascii="Times New Roman" w:eastAsia="SimSun" w:hAnsi="Times New Roman" w:cs="Times New Roman"/>
          <w:color w:val="000000"/>
          <w:sz w:val="24"/>
          <w:szCs w:val="24"/>
          <w:lang w:eastAsia="zh-CN"/>
        </w:rPr>
        <w:t xml:space="preserve">акономерности развития; дети учатся мыслить системно. </w:t>
      </w:r>
    </w:p>
    <w:p w:rsidR="006B4745" w:rsidRDefault="006B4745">
      <w:pPr>
        <w:spacing w:after="0" w:line="240" w:lineRule="auto"/>
        <w:jc w:val="both"/>
        <w:rPr>
          <w:rFonts w:ascii="Times New Roman" w:eastAsia="TimesNewRomanPS-BoldItalicMT" w:hAnsi="Times New Roman" w:cs="Times New Roman"/>
          <w:b/>
          <w:bCs/>
          <w:i/>
          <w:iCs/>
          <w:color w:val="000000"/>
          <w:sz w:val="24"/>
          <w:szCs w:val="24"/>
          <w:lang w:eastAsia="zh-CN"/>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4. Ранняя профориентация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Ранняя профориентация осуществляется через реализацию авторской парциальной программы по ранней профориентации детей «Ступеньки в жизни».</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Целью программы является целенаправленное формирование профессионального самоопределения от дошкольника до школьника, включающее формирование позитивных установок к труду, системных представлений о труде взрослых с учетом особенностей профессионально-трудовой деятельности взрослых, в соответствии с жизненными планами, склонностями, способностями и востребованностью профессий на рынке труда. </w:t>
      </w:r>
    </w:p>
    <w:p w:rsidR="006B4745" w:rsidRDefault="001D0460">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Весь воспитательно-образовательный процесс строится на комплексно-тематическом планировании.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5.Поддержка научно-технического творчества дошкольников средствами конструирования и робототехники</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CC13E2">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color w:val="000000"/>
          <w:sz w:val="24"/>
          <w:szCs w:val="24"/>
          <w:lang w:eastAsia="zh-CN"/>
        </w:rPr>
        <w:t>Развитие научно-технического творчества детей старшего дошкольника средствами конструирования и робототехники осуществляется на основе дополнительной общеразвивающей программы технической направленности «Лего-конструирование»,</w:t>
      </w:r>
      <w:r w:rsidR="00CC13E2">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color w:val="000000"/>
          <w:sz w:val="24"/>
          <w:szCs w:val="24"/>
          <w:lang w:eastAsia="zh-CN"/>
        </w:rPr>
        <w:t xml:space="preserve">которая разработана с учетом методических рекомендаций Е.В. Фешиной «ЛЕГО- конструирование в детском саду». </w:t>
      </w:r>
    </w:p>
    <w:p w:rsidR="006B4745" w:rsidRDefault="00CC13E2">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lastRenderedPageBreak/>
        <w:t xml:space="preserve">          </w:t>
      </w:r>
      <w:r w:rsidR="001D0460">
        <w:rPr>
          <w:rFonts w:ascii="Times New Roman" w:eastAsia="SimSun" w:hAnsi="Times New Roman" w:cs="Times New Roman"/>
          <w:color w:val="000000"/>
          <w:sz w:val="24"/>
          <w:szCs w:val="24"/>
          <w:lang w:eastAsia="zh-CN"/>
        </w:rPr>
        <w:t xml:space="preserve">Целью программы является: создание благоприятных условий для развития у старших дошкольников первоначальных основ инженерной грамотности, творчества, креативного мышления. Достижению образовательных целей программы способствуют различные виды конструкторов: ТИКО, «Юный инженер», «Знаток», «Механик», 3Д конструктор ЙОХОКУБ и т.п. Свои замыслы и проекты моделей дети могут создавать с набором с набором «Простые механизмы», а потом и в компьютерной среде </w:t>
      </w:r>
      <w:r w:rsidR="001D0460">
        <w:rPr>
          <w:rFonts w:ascii="Times New Roman" w:eastAsia="SimSun" w:hAnsi="Times New Roman" w:cs="Times New Roman"/>
          <w:color w:val="000000"/>
          <w:sz w:val="24"/>
          <w:szCs w:val="24"/>
          <w:lang w:val="en-US" w:eastAsia="zh-CN"/>
        </w:rPr>
        <w:t>LEGOWeDO</w:t>
      </w:r>
      <w:r w:rsidR="001D0460">
        <w:rPr>
          <w:rFonts w:ascii="Times New Roman" w:eastAsia="SimSun" w:hAnsi="Times New Roman" w:cs="Times New Roman"/>
          <w:color w:val="000000"/>
          <w:sz w:val="24"/>
          <w:szCs w:val="24"/>
          <w:lang w:eastAsia="zh-CN"/>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В результате деятельности детей на основе конструирования и робототехники создаются условия не только для расширения границ социализации ребенка в обществе, активизации познавательной деятельности, но и закладываются первоначальные знания об </w:t>
      </w:r>
    </w:p>
    <w:p w:rsidR="006B4745" w:rsidRDefault="001D0460">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инженерно-технических профессиях. </w:t>
      </w:r>
    </w:p>
    <w:p w:rsidR="004E2D07" w:rsidRDefault="004E2D07" w:rsidP="00C42CEB">
      <w:pPr>
        <w:spacing w:after="0" w:line="240" w:lineRule="auto"/>
        <w:jc w:val="both"/>
        <w:rPr>
          <w:rFonts w:ascii="Times New Roman" w:hAnsi="Times New Roman" w:cs="Times New Roman"/>
          <w:sz w:val="24"/>
          <w:szCs w:val="24"/>
        </w:rPr>
      </w:pPr>
    </w:p>
    <w:p w:rsidR="006B4745" w:rsidRDefault="001D0460" w:rsidP="00C42CEB">
      <w:pPr>
        <w:spacing w:after="0" w:line="240" w:lineRule="auto"/>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Реализация дополнительного образования способствует всестороннему развитию </w:t>
      </w:r>
    </w:p>
    <w:p w:rsidR="004E2D07" w:rsidRDefault="001D0460" w:rsidP="00C42CEB">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ребенка – дошкольника, раскрытию его творческих возможностей и способностей. </w:t>
      </w:r>
      <w:r w:rsidR="004E2D07">
        <w:rPr>
          <w:rFonts w:ascii="Times New Roman" w:eastAsia="SimSun" w:hAnsi="Times New Roman" w:cs="Times New Roman"/>
          <w:color w:val="000000"/>
          <w:sz w:val="24"/>
          <w:szCs w:val="24"/>
          <w:lang w:eastAsia="zh-CN"/>
        </w:rPr>
        <w:t xml:space="preserve">     </w:t>
      </w:r>
    </w:p>
    <w:p w:rsidR="006B4745" w:rsidRDefault="004E2D07" w:rsidP="00C42CEB">
      <w:pPr>
        <w:spacing w:after="0" w:line="240" w:lineRule="auto"/>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Свободный выбор ребенком вида деятельности раскрывает социально значимые качества </w:t>
      </w: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личности: активность, инициативность, самостоятельность, ответственность.</w:t>
      </w:r>
    </w:p>
    <w:p w:rsidR="006B4745" w:rsidRDefault="006B4745" w:rsidP="004E2D07">
      <w:pPr>
        <w:spacing w:after="0" w:line="240" w:lineRule="auto"/>
        <w:rPr>
          <w:rFonts w:ascii="Times New Roman" w:hAnsi="Times New Roman" w:cs="Times New Roman"/>
          <w:sz w:val="24"/>
          <w:szCs w:val="24"/>
        </w:rPr>
      </w:pPr>
    </w:p>
    <w:p w:rsidR="006B4745" w:rsidRDefault="001D0460">
      <w:pPr>
        <w:pStyle w:val="15"/>
        <w:ind w:firstLine="709"/>
        <w:jc w:val="both"/>
        <w:rPr>
          <w:rFonts w:ascii="Times New Roman" w:hAnsi="Times New Roman"/>
          <w:sz w:val="24"/>
          <w:szCs w:val="24"/>
        </w:rPr>
      </w:pPr>
      <w:r>
        <w:rPr>
          <w:rFonts w:ascii="Times New Roman" w:hAnsi="Times New Roman"/>
          <w:b/>
          <w:i/>
          <w:color w:val="000000"/>
          <w:sz w:val="24"/>
          <w:szCs w:val="24"/>
        </w:rPr>
        <w:t>Дополнительное образование</w:t>
      </w:r>
      <w:r w:rsidR="00965009">
        <w:rPr>
          <w:rFonts w:ascii="Times New Roman" w:hAnsi="Times New Roman"/>
          <w:sz w:val="24"/>
          <w:szCs w:val="24"/>
        </w:rPr>
        <w:t xml:space="preserve"> воспитанников в МБДОУ № 14 г. Амурска </w:t>
      </w:r>
      <w:r>
        <w:rPr>
          <w:rFonts w:ascii="Times New Roman" w:hAnsi="Times New Roman"/>
          <w:sz w:val="24"/>
          <w:szCs w:val="24"/>
        </w:rPr>
        <w:t xml:space="preserve"> ведется по следующим направлениям:</w:t>
      </w:r>
    </w:p>
    <w:p w:rsidR="006B4745" w:rsidRDefault="00965009">
      <w:pPr>
        <w:pStyle w:val="af8"/>
        <w:jc w:val="right"/>
        <w:rPr>
          <w:rFonts w:ascii="Times New Roman" w:hAnsi="Times New Roman" w:cs="Times New Roman"/>
          <w:sz w:val="24"/>
          <w:szCs w:val="24"/>
        </w:rPr>
      </w:pPr>
      <w:r>
        <w:rPr>
          <w:rFonts w:ascii="Times New Roman" w:hAnsi="Times New Roman" w:cs="Times New Roman"/>
          <w:sz w:val="24"/>
          <w:szCs w:val="24"/>
        </w:rPr>
        <w:t>Таблица 53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5812"/>
      </w:tblGrid>
      <w:tr w:rsidR="006B4745">
        <w:tc>
          <w:tcPr>
            <w:tcW w:w="567"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п/п</w:t>
            </w:r>
          </w:p>
        </w:tc>
        <w:tc>
          <w:tcPr>
            <w:tcW w:w="2977"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Название</w:t>
            </w:r>
          </w:p>
        </w:tc>
        <w:tc>
          <w:tcPr>
            <w:tcW w:w="5812"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Программа</w:t>
            </w:r>
          </w:p>
        </w:tc>
      </w:tr>
      <w:tr w:rsidR="006B4745">
        <w:tc>
          <w:tcPr>
            <w:tcW w:w="567" w:type="dxa"/>
            <w:shd w:val="clear" w:color="auto" w:fill="auto"/>
          </w:tcPr>
          <w:p w:rsidR="006B4745" w:rsidRDefault="006B4745">
            <w:pPr>
              <w:spacing w:after="0" w:line="240" w:lineRule="auto"/>
              <w:jc w:val="center"/>
              <w:rPr>
                <w:rFonts w:ascii="Times New Roman" w:hAnsi="Times New Roman" w:cs="Times New Roman"/>
                <w:b/>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Познавательная направленность</w:t>
            </w:r>
          </w:p>
        </w:tc>
      </w:tr>
      <w:tr w:rsidR="006B4745">
        <w:trPr>
          <w:trHeight w:val="188"/>
        </w:trPr>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«Нейроматематика»</w:t>
            </w:r>
          </w:p>
          <w:p w:rsidR="006B4745" w:rsidRDefault="006B4745">
            <w:pPr>
              <w:pStyle w:val="af8"/>
              <w:rPr>
                <w:rFonts w:ascii="Times New Roman" w:hAnsi="Times New Roman" w:cs="Times New Roman"/>
                <w:b/>
                <w:bCs/>
                <w:color w:val="000000"/>
                <w:spacing w:val="5"/>
                <w:sz w:val="24"/>
                <w:szCs w:val="24"/>
                <w:shd w:val="clear" w:color="auto" w:fill="FFFFFF"/>
                <w:lang w:bidi="ru-RU"/>
              </w:rPr>
            </w:pP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Технология «Смарт – тренинг», автор И.И. Казунина, «Нейроматематика», автор Л. Свичкарева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Естественно-научная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«Экономика - детям» с детьми с 5 до 7 лет</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spacing w:val="5"/>
                <w:sz w:val="24"/>
                <w:szCs w:val="24"/>
                <w:shd w:val="clear" w:color="auto" w:fill="FFFFFF"/>
                <w:lang w:bidi="ru-RU"/>
              </w:rPr>
            </w:pPr>
            <w:r>
              <w:rPr>
                <w:rFonts w:ascii="Times New Roman" w:hAnsi="Times New Roman" w:cs="Times New Roman"/>
                <w:bCs/>
                <w:spacing w:val="5"/>
                <w:sz w:val="24"/>
                <w:szCs w:val="24"/>
                <w:shd w:val="clear" w:color="auto" w:fill="FFFFFF"/>
                <w:lang w:bidi="ru-RU"/>
              </w:rPr>
              <w:t xml:space="preserve">Парциальная программа </w:t>
            </w:r>
            <w:r>
              <w:rPr>
                <w:rFonts w:ascii="Times New Roman" w:hAnsi="Times New Roman" w:cs="Times New Roman"/>
                <w:sz w:val="24"/>
                <w:szCs w:val="24"/>
              </w:rPr>
              <w:t>«Экономическое воспитание дошкольников: формирование предпосылок финансовой грамотности»</w:t>
            </w:r>
            <w:r>
              <w:rPr>
                <w:rFonts w:ascii="Times New Roman" w:hAnsi="Times New Roman" w:cs="Times New Roman"/>
                <w:bCs/>
                <w:spacing w:val="5"/>
                <w:sz w:val="24"/>
                <w:szCs w:val="24"/>
                <w:shd w:val="clear" w:color="auto" w:fill="FFFFFF"/>
                <w:lang w:bidi="ru-RU"/>
              </w:rPr>
              <w:t xml:space="preserve"> для детей 5-7 лет.</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«Юный исследователь»</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«Маленький исследователь. Как научить дошкольника приобретать знания» Савенкова А.И.</w:t>
            </w:r>
          </w:p>
        </w:tc>
      </w:tr>
      <w:tr w:rsidR="006B4745">
        <w:tc>
          <w:tcPr>
            <w:tcW w:w="567" w:type="dxa"/>
            <w:shd w:val="clear" w:color="auto" w:fill="auto"/>
          </w:tcPr>
          <w:p w:rsidR="006B4745" w:rsidRDefault="006B4745">
            <w:pPr>
              <w:spacing w:after="0" w:line="240" w:lineRule="auto"/>
              <w:rPr>
                <w:rFonts w:ascii="Times New Roman" w:hAnsi="Times New Roman" w:cs="Times New Roman"/>
                <w:b/>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Физкультурно-спортивная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«Шахматная школа» с детьми старшей группы</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Программа «Феникс – шахматы для дошкольников» Кузина А.В., Коновалова Н.В., Скаржинского Н.С.</w:t>
            </w:r>
          </w:p>
        </w:tc>
      </w:tr>
      <w:tr w:rsidR="006B4745">
        <w:trPr>
          <w:trHeight w:val="540"/>
        </w:trPr>
        <w:tc>
          <w:tcPr>
            <w:tcW w:w="567" w:type="dxa"/>
            <w:tcBorders>
              <w:bottom w:val="single" w:sz="4" w:space="0" w:color="auto"/>
            </w:tcBorders>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5 </w:t>
            </w:r>
          </w:p>
        </w:tc>
        <w:tc>
          <w:tcPr>
            <w:tcW w:w="2977" w:type="dxa"/>
            <w:tcBorders>
              <w:top w:val="single" w:sz="4" w:space="0" w:color="000000"/>
              <w:left w:val="single" w:sz="4" w:space="0" w:color="000000"/>
              <w:bottom w:val="single" w:sz="4" w:space="0" w:color="auto"/>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по хореографии «Ритм»</w:t>
            </w:r>
          </w:p>
        </w:tc>
        <w:tc>
          <w:tcPr>
            <w:tcW w:w="5812" w:type="dxa"/>
            <w:tcBorders>
              <w:top w:val="single" w:sz="4" w:space="0" w:color="000000"/>
              <w:left w:val="single" w:sz="4" w:space="0" w:color="000000"/>
              <w:bottom w:val="single" w:sz="4" w:space="0" w:color="auto"/>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 «Физическое развитие детей», Е.В. Сулим</w:t>
            </w:r>
          </w:p>
        </w:tc>
      </w:tr>
      <w:tr w:rsidR="006B4745">
        <w:trPr>
          <w:trHeight w:val="419"/>
        </w:trPr>
        <w:tc>
          <w:tcPr>
            <w:tcW w:w="567" w:type="dxa"/>
            <w:tcBorders>
              <w:top w:val="single" w:sz="4" w:space="0" w:color="auto"/>
            </w:tcBorders>
            <w:shd w:val="clear" w:color="auto" w:fill="auto"/>
          </w:tcPr>
          <w:p w:rsidR="006B4745" w:rsidRDefault="006B4745">
            <w:pPr>
              <w:spacing w:after="0" w:line="240" w:lineRule="auto"/>
              <w:rPr>
                <w:rFonts w:ascii="Times New Roman" w:hAnsi="Times New Roman" w:cs="Times New Roman"/>
                <w:bCs/>
                <w:sz w:val="24"/>
                <w:szCs w:val="24"/>
              </w:rPr>
            </w:pPr>
          </w:p>
        </w:tc>
        <w:tc>
          <w:tcPr>
            <w:tcW w:w="2977" w:type="dxa"/>
            <w:tcBorders>
              <w:top w:val="single" w:sz="4" w:space="0" w:color="auto"/>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«На пути к ГТО»</w:t>
            </w:r>
          </w:p>
        </w:tc>
        <w:tc>
          <w:tcPr>
            <w:tcW w:w="5812" w:type="dxa"/>
            <w:tcBorders>
              <w:top w:val="single" w:sz="4" w:space="0" w:color="auto"/>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sz w:val="24"/>
                <w:szCs w:val="24"/>
              </w:rPr>
              <w:t>Парциальная программа «Будь готов», Волошина Л.Н.</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Художественная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Театральный кружок «МХАТик» с детьми среднего и старшего возраста </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Парциальная программа художественно-эстетической направленности «Играем в театр», автор И.А. Генералова.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Социально-гуманитарная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Кружок «Добровед» с детьми средней и старшей группы </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eastAsia="Times New Roman" w:hAnsi="Times New Roman" w:cs="Times New Roman"/>
                <w:sz w:val="24"/>
                <w:szCs w:val="24"/>
              </w:rPr>
              <w:t>Парциальная п</w:t>
            </w:r>
            <w:r>
              <w:rPr>
                <w:rFonts w:ascii="Times New Roman" w:hAnsi="Times New Roman" w:cs="Times New Roman"/>
                <w:sz w:val="24"/>
                <w:szCs w:val="24"/>
              </w:rPr>
              <w:t>рограмма «Наш дом – природа» Н.А.Рыжова.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Туристско-краеведческая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8.</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«Юные туристы»</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sz w:val="24"/>
                <w:szCs w:val="24"/>
              </w:rPr>
              <w:t xml:space="preserve">Парциальная программа «Весёлый рюкзачок», </w:t>
            </w:r>
            <w:r>
              <w:rPr>
                <w:rFonts w:ascii="Times New Roman" w:hAnsi="Times New Roman" w:cs="Times New Roman"/>
                <w:sz w:val="24"/>
                <w:szCs w:val="24"/>
              </w:rPr>
              <w:lastRenderedPageBreak/>
              <w:t>А.А.Чеменева, А.Ф. Мельникова, В.С. Волкова.</w:t>
            </w:r>
          </w:p>
        </w:tc>
      </w:tr>
    </w:tbl>
    <w:p w:rsidR="006B4745" w:rsidRDefault="006B4745">
      <w:pPr>
        <w:spacing w:after="0" w:line="240" w:lineRule="auto"/>
        <w:jc w:val="both"/>
        <w:rPr>
          <w:rFonts w:ascii="Times New Roman" w:hAnsi="Times New Roman"/>
          <w:b/>
          <w:i/>
          <w:sz w:val="24"/>
          <w:szCs w:val="24"/>
        </w:rPr>
      </w:pPr>
    </w:p>
    <w:p w:rsidR="006B4745" w:rsidRDefault="00EE2AA6">
      <w:pPr>
        <w:spacing w:after="0" w:line="240" w:lineRule="auto"/>
        <w:jc w:val="both"/>
        <w:rPr>
          <w:rFonts w:ascii="Times New Roman" w:hAnsi="Times New Roman" w:cs="Times New Roman"/>
          <w:sz w:val="24"/>
          <w:szCs w:val="24"/>
        </w:rPr>
      </w:pPr>
      <w:r>
        <w:rPr>
          <w:rFonts w:ascii="Times New Roman" w:hAnsi="Times New Roman"/>
          <w:b/>
          <w:i/>
          <w:sz w:val="24"/>
          <w:szCs w:val="24"/>
        </w:rPr>
        <w:t>Инновационная деятельность МБДОУ № 14 г. Амурска</w:t>
      </w:r>
      <w:r w:rsidR="001D0460">
        <w:rPr>
          <w:rFonts w:ascii="Times New Roman" w:hAnsi="Times New Roman"/>
          <w:b/>
          <w:i/>
          <w:sz w:val="24"/>
          <w:szCs w:val="24"/>
        </w:rPr>
        <w:t>:</w:t>
      </w:r>
      <w:r w:rsidR="001D0460">
        <w:rPr>
          <w:rFonts w:ascii="Times New Roman" w:hAnsi="Times New Roman"/>
          <w:b/>
          <w:sz w:val="24"/>
          <w:szCs w:val="24"/>
        </w:rPr>
        <w:t xml:space="preserve"> «</w:t>
      </w:r>
      <w:r>
        <w:rPr>
          <w:rFonts w:ascii="Times New Roman" w:hAnsi="Times New Roman" w:cs="Times New Roman"/>
          <w:sz w:val="24"/>
          <w:szCs w:val="24"/>
        </w:rPr>
        <w:t>Логико-математическое</w:t>
      </w:r>
      <w:r w:rsidR="001D0460">
        <w:rPr>
          <w:rFonts w:ascii="Times New Roman" w:hAnsi="Times New Roman" w:cs="Times New Roman"/>
          <w:sz w:val="24"/>
          <w:szCs w:val="24"/>
        </w:rPr>
        <w:t xml:space="preserve"> развитие </w:t>
      </w:r>
      <w:r w:rsidR="00C42CEB">
        <w:rPr>
          <w:rFonts w:ascii="Times New Roman" w:hAnsi="Times New Roman" w:cs="Times New Roman"/>
          <w:sz w:val="24"/>
          <w:szCs w:val="24"/>
        </w:rPr>
        <w:t xml:space="preserve">детей дошкольного возраста </w:t>
      </w:r>
      <w:r w:rsidR="001D0460">
        <w:rPr>
          <w:rFonts w:ascii="Times New Roman" w:hAnsi="Times New Roman" w:cs="Times New Roman"/>
          <w:sz w:val="24"/>
          <w:szCs w:val="24"/>
        </w:rPr>
        <w:t>как основа программирования».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Развивать интеллектуальные способности, познавательно-универсальные компетенции у детей дошкольного возраста через логико – математическую деятельность.</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Используемые технологии:</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Проблемно – игровая технология (логико-математические дидактические игры; логико-математические сюжетные игры; творческие задачи; экспериментирование и исследовательская деятельность);</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Технологии проблемной ситуации (Эвристическая технология, ТРИЗ – технология)</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моделирования;</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«Смарт – тренинг»;</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М. Монтессори;</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игровые технологии «Сказочные лабиринты» В.В. Воскобовича, </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Палочки Кюизенера, Блоки Дьенеша;</w:t>
      </w:r>
    </w:p>
    <w:p w:rsidR="006B4745" w:rsidRDefault="001D0460" w:rsidP="007A0E73">
      <w:pPr>
        <w:pStyle w:val="af6"/>
        <w:numPr>
          <w:ilvl w:val="0"/>
          <w:numId w:val="84"/>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«Маленький исследователь», И.А. Савенков</w:t>
      </w:r>
    </w:p>
    <w:p w:rsidR="006B4745" w:rsidRDefault="001D0460" w:rsidP="007A0E73">
      <w:pPr>
        <w:pStyle w:val="af6"/>
        <w:numPr>
          <w:ilvl w:val="0"/>
          <w:numId w:val="84"/>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Технологии «Путешествие по «реке времени», «Путешествие по карте», Т.А. Коротковой ИКТ и др.</w:t>
      </w:r>
    </w:p>
    <w:p w:rsidR="00DB4335" w:rsidRDefault="002C2CF4" w:rsidP="00DB4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4335">
        <w:rPr>
          <w:rFonts w:ascii="Times New Roman" w:hAnsi="Times New Roman" w:cs="Times New Roman"/>
          <w:sz w:val="24"/>
          <w:szCs w:val="24"/>
        </w:rPr>
        <w:t>В 2024-2025 учебном году ДОО работает в статусе муниципальной проблемной группы по данной проблематике (приказ МКУ РМЦ от 30.09.2024 № 34 – Д)</w:t>
      </w:r>
    </w:p>
    <w:p w:rsidR="00ED296B" w:rsidRPr="00ED296B" w:rsidRDefault="00ED296B" w:rsidP="00ED296B">
      <w:pPr>
        <w:spacing w:after="0" w:line="240" w:lineRule="auto"/>
        <w:ind w:left="66"/>
        <w:jc w:val="both"/>
        <w:rPr>
          <w:rStyle w:val="0pt"/>
          <w:rFonts w:eastAsiaTheme="minorHAnsi"/>
          <w:sz w:val="24"/>
          <w:szCs w:val="24"/>
        </w:rPr>
      </w:pPr>
      <w:r>
        <w:rPr>
          <w:rStyle w:val="0pt"/>
          <w:rFonts w:eastAsiaTheme="minorHAnsi"/>
          <w:sz w:val="24"/>
          <w:szCs w:val="24"/>
        </w:rPr>
        <w:t xml:space="preserve">           Воспитанники ДОО принимают участие в конкурсах, в научно – практических конференциях, фестивалях различного уровня, ежегодно свои  представляют проекты и исследовательские работы, демонстрируя свои достижения и занимают призовые места.</w:t>
      </w:r>
    </w:p>
    <w:p w:rsidR="006B4745" w:rsidRDefault="006B4745">
      <w:pPr>
        <w:pStyle w:val="15"/>
        <w:jc w:val="both"/>
        <w:rPr>
          <w:rFonts w:ascii="Times New Roman" w:hAnsi="Times New Roman"/>
          <w:color w:val="000000"/>
          <w:sz w:val="24"/>
          <w:szCs w:val="24"/>
        </w:rPr>
      </w:pPr>
    </w:p>
    <w:p w:rsidR="006B4745" w:rsidRDefault="001D0460">
      <w:pPr>
        <w:pStyle w:val="15"/>
        <w:jc w:val="both"/>
        <w:rPr>
          <w:rFonts w:ascii="Times New Roman" w:hAnsi="Times New Roman"/>
          <w:i/>
          <w:color w:val="000000"/>
          <w:sz w:val="24"/>
          <w:szCs w:val="24"/>
        </w:rPr>
      </w:pPr>
      <w:r>
        <w:rPr>
          <w:rFonts w:ascii="Times New Roman" w:hAnsi="Times New Roman"/>
          <w:i/>
          <w:color w:val="000000"/>
          <w:sz w:val="24"/>
          <w:szCs w:val="24"/>
        </w:rPr>
        <w:t>Планируемые результаты инновационной деятельности:</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Style w:val="0pt"/>
          <w:rFonts w:eastAsiaTheme="minorHAnsi"/>
          <w:sz w:val="24"/>
          <w:szCs w:val="24"/>
        </w:rPr>
        <w:t>Развиты комбинаторные, математические, сенсорные способности.</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Развиты умственные способности детей, смекалка и сообразительность, самостоятельность и гибкость мышления, мыслительные операции анализа, синтеза, сравнения, пространственного воображения.  </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Развиты умения: - оперировать свойствами, отношениями предметов, числами, выявлять простейшие изменения и зависимости по их форме, размеру. - сравнивать, обобщать группы предметов, соотносить, вычленять закономерности чередования и следования, оперировать в плане представлений, стремиться к творчеству.</w:t>
      </w:r>
    </w:p>
    <w:p w:rsidR="006B4745" w:rsidRDefault="005C0D85" w:rsidP="007A0E73">
      <w:pPr>
        <w:pStyle w:val="af6"/>
        <w:numPr>
          <w:ilvl w:val="0"/>
          <w:numId w:val="85"/>
        </w:numPr>
        <w:spacing w:after="0" w:line="240" w:lineRule="auto"/>
        <w:ind w:left="426"/>
        <w:jc w:val="both"/>
        <w:rPr>
          <w:rStyle w:val="0pt"/>
          <w:rFonts w:eastAsiaTheme="minorHAnsi"/>
          <w:sz w:val="24"/>
          <w:szCs w:val="24"/>
        </w:rPr>
      </w:pPr>
      <w:r>
        <w:rPr>
          <w:rStyle w:val="0pt"/>
          <w:rFonts w:eastAsiaTheme="minorHAnsi"/>
          <w:sz w:val="24"/>
          <w:szCs w:val="24"/>
        </w:rPr>
        <w:t>Р</w:t>
      </w:r>
      <w:r w:rsidR="001D0460">
        <w:rPr>
          <w:rStyle w:val="0pt"/>
          <w:rFonts w:eastAsiaTheme="minorHAnsi"/>
          <w:sz w:val="24"/>
          <w:szCs w:val="24"/>
        </w:rPr>
        <w:t xml:space="preserve">азвиты интеллектуальные способности, логическое мышление (умение анализировать, делать выводы, обобщать, сравнивать). </w:t>
      </w:r>
    </w:p>
    <w:p w:rsidR="006B4745" w:rsidRDefault="001D0460" w:rsidP="007A0E73">
      <w:pPr>
        <w:pStyle w:val="af6"/>
        <w:numPr>
          <w:ilvl w:val="0"/>
          <w:numId w:val="85"/>
        </w:numPr>
        <w:spacing w:after="0" w:line="240" w:lineRule="auto"/>
        <w:ind w:left="426"/>
        <w:jc w:val="both"/>
        <w:rPr>
          <w:rStyle w:val="0pt"/>
          <w:rFonts w:eastAsiaTheme="minorHAnsi"/>
          <w:sz w:val="24"/>
          <w:szCs w:val="24"/>
        </w:rPr>
      </w:pPr>
      <w:r>
        <w:rPr>
          <w:rStyle w:val="0pt"/>
          <w:rFonts w:eastAsiaTheme="minorHAnsi"/>
          <w:sz w:val="24"/>
          <w:szCs w:val="24"/>
        </w:rPr>
        <w:t>На достаточном уровне будут сформированы навыки инженерного мышления.</w:t>
      </w:r>
    </w:p>
    <w:p w:rsidR="006B4745" w:rsidRDefault="006B4745"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753A6F" w:rsidRDefault="00753A6F" w:rsidP="002C2CF4">
      <w:pPr>
        <w:ind w:left="426"/>
        <w:jc w:val="both"/>
        <w:rPr>
          <w:rFonts w:ascii="Times New Roman" w:eastAsia="SimSun" w:hAnsi="Times New Roman" w:cs="Times New Roman"/>
          <w:color w:val="000000"/>
          <w:sz w:val="24"/>
          <w:szCs w:val="24"/>
          <w:lang w:eastAsia="zh-CN"/>
        </w:rPr>
      </w:pPr>
    </w:p>
    <w:p w:rsidR="006B4745" w:rsidRDefault="000B36D1">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КРАТКАЯ ПРЕЗЕНТАЦИЯ </w:t>
      </w:r>
      <w:r w:rsidR="001D0460">
        <w:rPr>
          <w:rFonts w:ascii="Times New Roman" w:hAnsi="Times New Roman" w:cs="Times New Roman"/>
          <w:b/>
          <w:sz w:val="24"/>
          <w:szCs w:val="24"/>
        </w:rPr>
        <w:t>ПРОГРАММЫ</w:t>
      </w:r>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b/>
          <w:sz w:val="24"/>
          <w:szCs w:val="24"/>
        </w:rPr>
      </w:pPr>
      <w:bookmarkStart w:id="1" w:name="sub_213"/>
      <w:r>
        <w:rPr>
          <w:rFonts w:ascii="Times New Roman" w:hAnsi="Times New Roman" w:cs="Times New Roman"/>
          <w:b/>
          <w:i/>
          <w:sz w:val="24"/>
          <w:szCs w:val="24"/>
        </w:rPr>
        <w:t>2.13.</w:t>
      </w:r>
      <w:r>
        <w:rPr>
          <w:rFonts w:ascii="Times New Roman" w:hAnsi="Times New Roman" w:cs="Times New Roman"/>
          <w:b/>
          <w:sz w:val="24"/>
          <w:szCs w:val="24"/>
          <w:lang w:val="en-US"/>
        </w:rPr>
        <w:t> </w:t>
      </w:r>
      <w:r>
        <w:rPr>
          <w:rFonts w:ascii="Times New Roman" w:hAnsi="Times New Roman" w:cs="Times New Roman"/>
          <w:b/>
          <w:i/>
          <w:sz w:val="24"/>
          <w:szCs w:val="24"/>
        </w:rPr>
        <w:t>Дополнительным разделом Программы является текст ее краткой презентации.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Краткая презентация Программы должна быть ориентирована на родителей (законных представителей) детей и доступна для ознакомления.</w:t>
      </w:r>
    </w:p>
    <w:bookmarkEnd w:id="1"/>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 14 г. Амурска Амурского муниципального района Хабаровского края основано и открыто в 1973 году. Детский сад обеспечивает разностороннее развитие детей в возрасте от 1 года до 7 лет с учётом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и физическому, а также реализует программу воспитания по следующим направлениям:</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патриотическое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духовно-нравственное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познавательное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социальное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эстетическое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физическое и оздоровительное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трудовое воспитание.</w:t>
      </w:r>
    </w:p>
    <w:p w:rsidR="00753A6F"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Ведущей целью</w:t>
      </w:r>
      <w:r w:rsidR="00C85BB8">
        <w:rPr>
          <w:rFonts w:ascii="Times New Roman" w:hAnsi="Times New Roman" w:cs="Times New Roman"/>
          <w:sz w:val="24"/>
          <w:szCs w:val="24"/>
        </w:rPr>
        <w:t xml:space="preserve"> П</w:t>
      </w:r>
      <w:r>
        <w:rPr>
          <w:rFonts w:ascii="Times New Roman" w:hAnsi="Times New Roman" w:cs="Times New Roman"/>
          <w:sz w:val="24"/>
          <w:szCs w:val="24"/>
        </w:rPr>
        <w:t xml:space="preserve">рограммы МБДОУ № 14 г. Амурска является </w:t>
      </w:r>
      <w:r w:rsidR="00BC46F6">
        <w:rPr>
          <w:rFonts w:ascii="Times New Roman" w:hAnsi="Times New Roman" w:cs="Times New Roman"/>
          <w:sz w:val="24"/>
          <w:szCs w:val="24"/>
        </w:rPr>
        <w:t>- 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6B4745" w:rsidRDefault="000B36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53A6F">
        <w:rPr>
          <w:rFonts w:ascii="Times New Roman" w:hAnsi="Times New Roman" w:cs="Times New Roman"/>
          <w:sz w:val="24"/>
          <w:szCs w:val="24"/>
        </w:rPr>
        <w:t xml:space="preserve">МБДОУ № 14 г. Амурска </w:t>
      </w:r>
      <w:r w:rsidR="001D0460">
        <w:rPr>
          <w:rFonts w:ascii="Times New Roman" w:hAnsi="Times New Roman" w:cs="Times New Roman"/>
          <w:sz w:val="24"/>
          <w:szCs w:val="24"/>
        </w:rPr>
        <w:t xml:space="preserve"> работает в 12 часовом режиме. Функционируют 11 групп. Из них:</w:t>
      </w:r>
    </w:p>
    <w:p w:rsidR="006B4745" w:rsidRDefault="001D0460">
      <w:pPr>
        <w:spacing w:after="0" w:line="240" w:lineRule="auto"/>
        <w:jc w:val="right"/>
        <w:rPr>
          <w:rFonts w:ascii="Times New Roman" w:hAnsi="Times New Roman"/>
          <w:sz w:val="24"/>
          <w:szCs w:val="24"/>
        </w:rPr>
      </w:pPr>
      <w:r>
        <w:rPr>
          <w:rFonts w:ascii="Times New Roman" w:hAnsi="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7"/>
        <w:gridCol w:w="5245"/>
        <w:gridCol w:w="1559"/>
        <w:gridCol w:w="1985"/>
      </w:tblGrid>
      <w:tr w:rsidR="006B4745">
        <w:trPr>
          <w:trHeight w:val="171"/>
        </w:trPr>
        <w:tc>
          <w:tcPr>
            <w:tcW w:w="567"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Группы в соответствии с возрастом детей</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Наполняемость групп</w:t>
            </w:r>
          </w:p>
        </w:tc>
      </w:tr>
      <w:tr w:rsidR="006B4745">
        <w:trPr>
          <w:trHeight w:val="24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1</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группа раннего возраста с 1 до 2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24</w:t>
            </w:r>
          </w:p>
        </w:tc>
      </w:tr>
      <w:tr w:rsidR="006B4745">
        <w:trPr>
          <w:trHeight w:val="30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2</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1 младшая группа с 2 лет до 3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(оздоровительной направленности для детей с ЧБД)</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23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3.</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2 младшая группа с 3 лет до 4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5</w:t>
            </w:r>
            <w:r w:rsidR="00EA2DB3">
              <w:rPr>
                <w:rFonts w:ascii="Times New Roman" w:hAnsi="Times New Roman" w:cs="Times New Roman"/>
                <w:sz w:val="24"/>
                <w:szCs w:val="24"/>
              </w:rPr>
              <w:t>1</w:t>
            </w:r>
          </w:p>
        </w:tc>
      </w:tr>
      <w:tr w:rsidR="006B4745">
        <w:trPr>
          <w:trHeight w:val="202"/>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4</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средняя группа с 4 лет до 5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47</w:t>
            </w:r>
          </w:p>
        </w:tc>
      </w:tr>
      <w:tr w:rsidR="006B4745">
        <w:trPr>
          <w:trHeight w:val="213"/>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5</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47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6</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27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7</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группа с 6 лет до 7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p w:rsidR="006B4745" w:rsidRDefault="006B4745">
            <w:pPr>
              <w:pStyle w:val="af8"/>
              <w:jc w:val="center"/>
              <w:rPr>
                <w:rFonts w:ascii="Times New Roman" w:hAnsi="Times New Roman" w:cs="Times New Roman"/>
                <w:sz w:val="24"/>
                <w:szCs w:val="24"/>
              </w:rPr>
            </w:pP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345"/>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8</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подготовительная группа с 6 лет до 7 лет </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44</w:t>
            </w:r>
          </w:p>
        </w:tc>
      </w:tr>
    </w:tbl>
    <w:p w:rsidR="006B4745" w:rsidRDefault="006B4745">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Ориентируясь на ФЗ «Об образовании в РФ» № 273 от 29.12.2012 и требования Федерального государственного образовательного стандарта дошкольного образования, а также исходя из специфики работы, педагогический коллектив реализует </w:t>
      </w:r>
      <w:r>
        <w:rPr>
          <w:rFonts w:ascii="Times New Roman" w:hAnsi="Times New Roman" w:cs="Times New Roman"/>
          <w:i/>
          <w:sz w:val="24"/>
          <w:szCs w:val="24"/>
        </w:rPr>
        <w:t>основные задачи</w:t>
      </w:r>
      <w:r>
        <w:rPr>
          <w:rFonts w:ascii="Times New Roman" w:hAnsi="Times New Roman" w:cs="Times New Roman"/>
          <w:sz w:val="24"/>
          <w:szCs w:val="24"/>
        </w:rPr>
        <w:t>:</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Обеспечение единых для Российской Федерации содержания ДО и планируемых результатов освоения образовательной программы ДО.</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w:t>
      </w:r>
      <w:r>
        <w:rPr>
          <w:rFonts w:ascii="Times New Roman" w:hAnsi="Times New Roman" w:cs="Times New Roman"/>
          <w:sz w:val="24"/>
          <w:szCs w:val="24"/>
        </w:rP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4)Построение (структурирование) содержания образовательной деятельности на основе учета возрастных и индивидуальных особенностей развития.</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Охрана и укрепление физического и психического здоровья детей, в том числе их эмоционального благополучия.</w:t>
      </w:r>
    </w:p>
    <w:p w:rsidR="00753A6F" w:rsidRDefault="00753A6F" w:rsidP="00753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5E7C40" w:rsidRDefault="00753A6F" w:rsidP="005E7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753A6F" w:rsidRDefault="005E7C40" w:rsidP="005E7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3A6F">
        <w:rPr>
          <w:rFonts w:ascii="Times New Roman" w:hAnsi="Times New Roman" w:cs="Times New Roman"/>
          <w:sz w:val="24"/>
          <w:szCs w:val="24"/>
        </w:rPr>
        <w:t>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B4745" w:rsidRDefault="001D0460" w:rsidP="00C85BB8">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числе воспитанников в МБДОУ № 14 г. Амурска обучаются дети с ограниченными возможностями здоровья согласно заключения</w:t>
      </w:r>
      <w:r w:rsidR="00C85BB8">
        <w:rPr>
          <w:rFonts w:ascii="Times New Roman" w:hAnsi="Times New Roman" w:cs="Times New Roman"/>
          <w:sz w:val="24"/>
          <w:szCs w:val="24"/>
        </w:rPr>
        <w:t>м ТПМПк.</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Число воспитанн</w:t>
      </w:r>
      <w:r w:rsidR="00753A6F">
        <w:rPr>
          <w:rFonts w:ascii="Times New Roman" w:hAnsi="Times New Roman" w:cs="Times New Roman"/>
          <w:sz w:val="24"/>
          <w:szCs w:val="24"/>
        </w:rPr>
        <w:t>иков с ОВЗ - 30 детей, из них 20</w:t>
      </w:r>
      <w:r>
        <w:rPr>
          <w:rFonts w:ascii="Times New Roman" w:hAnsi="Times New Roman" w:cs="Times New Roman"/>
          <w:sz w:val="24"/>
          <w:szCs w:val="24"/>
        </w:rPr>
        <w:t xml:space="preserve"> ребенка с ТНР воспитываются в группах компенсирующей направленности с тяжелыми наруше</w:t>
      </w:r>
      <w:r w:rsidR="00DC7650">
        <w:rPr>
          <w:rFonts w:ascii="Times New Roman" w:hAnsi="Times New Roman" w:cs="Times New Roman"/>
          <w:sz w:val="24"/>
          <w:szCs w:val="24"/>
        </w:rPr>
        <w:t>ниями речи, 4 ребенка</w:t>
      </w:r>
      <w:r>
        <w:rPr>
          <w:rFonts w:ascii="Times New Roman" w:hAnsi="Times New Roman" w:cs="Times New Roman"/>
          <w:sz w:val="24"/>
          <w:szCs w:val="24"/>
        </w:rPr>
        <w:t xml:space="preserve"> с ЗПР – в группах</w:t>
      </w:r>
      <w:r w:rsidR="00DC7650">
        <w:rPr>
          <w:rFonts w:ascii="Times New Roman" w:hAnsi="Times New Roman" w:cs="Times New Roman"/>
          <w:sz w:val="24"/>
          <w:szCs w:val="24"/>
        </w:rPr>
        <w:t xml:space="preserve"> общеразвивающей направленности, 1 с РАС.</w:t>
      </w:r>
    </w:p>
    <w:p w:rsidR="006B4745" w:rsidRDefault="001D0460">
      <w:pPr>
        <w:pStyle w:val="af8"/>
        <w:ind w:firstLine="567"/>
        <w:jc w:val="both"/>
        <w:rPr>
          <w:rFonts w:ascii="Times New Roman" w:hAnsi="Times New Roman" w:cs="Times New Roman"/>
          <w:sz w:val="24"/>
          <w:szCs w:val="24"/>
        </w:rPr>
      </w:pPr>
      <w:r>
        <w:rPr>
          <w:rFonts w:ascii="Times New Roman" w:hAnsi="Times New Roman" w:cs="Times New Roman"/>
          <w:sz w:val="24"/>
          <w:szCs w:val="24"/>
        </w:rPr>
        <w:t xml:space="preserve"> Анализ состояния здоровья детей с ОВЗ на основании медицинских карт и данных медико-психологического обследования:</w:t>
      </w:r>
    </w:p>
    <w:p w:rsidR="006B4745" w:rsidRDefault="001D0460">
      <w:pPr>
        <w:pStyle w:val="af8"/>
        <w:ind w:firstLine="567"/>
        <w:rPr>
          <w:rFonts w:ascii="Times New Roman" w:hAnsi="Times New Roman" w:cs="Times New Roman"/>
          <w:sz w:val="24"/>
          <w:szCs w:val="24"/>
        </w:rPr>
      </w:pPr>
      <w:r>
        <w:rPr>
          <w:rFonts w:ascii="Times New Roman" w:hAnsi="Times New Roman" w:cs="Times New Roman"/>
          <w:sz w:val="24"/>
          <w:szCs w:val="24"/>
        </w:rPr>
        <w:t xml:space="preserve">- ОНР </w:t>
      </w:r>
      <w:r>
        <w:rPr>
          <w:rFonts w:ascii="Times New Roman" w:hAnsi="Times New Roman" w:cs="Times New Roman"/>
          <w:sz w:val="24"/>
          <w:szCs w:val="24"/>
          <w:lang w:val="en-US"/>
        </w:rPr>
        <w:t>II</w:t>
      </w:r>
      <w:r>
        <w:rPr>
          <w:rFonts w:ascii="Times New Roman" w:hAnsi="Times New Roman" w:cs="Times New Roman"/>
          <w:sz w:val="24"/>
          <w:szCs w:val="24"/>
        </w:rPr>
        <w:t xml:space="preserve"> уровня –13 чел.</w:t>
      </w:r>
    </w:p>
    <w:p w:rsidR="006B4745" w:rsidRDefault="001D0460">
      <w:pPr>
        <w:pStyle w:val="af8"/>
        <w:ind w:firstLine="567"/>
        <w:rPr>
          <w:rFonts w:ascii="Times New Roman" w:hAnsi="Times New Roman" w:cs="Times New Roman"/>
          <w:sz w:val="24"/>
          <w:szCs w:val="24"/>
          <w:lang w:eastAsia="ru-RU"/>
        </w:rPr>
      </w:pPr>
      <w:r>
        <w:rPr>
          <w:rFonts w:ascii="Times New Roman" w:hAnsi="Times New Roman" w:cs="Times New Roman"/>
          <w:sz w:val="24"/>
          <w:szCs w:val="24"/>
        </w:rPr>
        <w:t xml:space="preserve">- ОНР </w:t>
      </w:r>
      <w:r>
        <w:rPr>
          <w:rFonts w:ascii="Times New Roman" w:hAnsi="Times New Roman" w:cs="Times New Roman"/>
          <w:sz w:val="24"/>
          <w:szCs w:val="24"/>
          <w:lang w:val="en-US"/>
        </w:rPr>
        <w:t>III</w:t>
      </w:r>
      <w:r w:rsidR="007872AD">
        <w:rPr>
          <w:rFonts w:ascii="Times New Roman" w:hAnsi="Times New Roman" w:cs="Times New Roman"/>
          <w:sz w:val="24"/>
          <w:szCs w:val="24"/>
        </w:rPr>
        <w:t xml:space="preserve"> уровня – 7</w:t>
      </w:r>
      <w:r>
        <w:rPr>
          <w:rFonts w:ascii="Times New Roman" w:hAnsi="Times New Roman" w:cs="Times New Roman"/>
          <w:sz w:val="24"/>
          <w:szCs w:val="24"/>
        </w:rPr>
        <w:t xml:space="preserve"> чел.</w:t>
      </w:r>
      <w:r>
        <w:rPr>
          <w:rFonts w:ascii="Times New Roman" w:hAnsi="Times New Roman" w:cs="Times New Roman"/>
          <w:sz w:val="24"/>
          <w:szCs w:val="24"/>
          <w:lang w:eastAsia="ru-RU"/>
        </w:rPr>
        <w:tab/>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DC7650">
        <w:rPr>
          <w:rFonts w:ascii="Times New Roman" w:hAnsi="Times New Roman" w:cs="Times New Roman"/>
          <w:sz w:val="24"/>
          <w:szCs w:val="24"/>
        </w:rPr>
        <w:t xml:space="preserve"> динамики их развития. КРР в Учреждении</w:t>
      </w:r>
      <w:r>
        <w:rPr>
          <w:rFonts w:ascii="Times New Roman" w:hAnsi="Times New Roman" w:cs="Times New Roman"/>
          <w:sz w:val="24"/>
          <w:szCs w:val="24"/>
        </w:rPr>
        <w:t xml:space="preserve"> осуществляют педагоги, педагоги-психологи, учителя-дефектологи, учителя-логопеды и другие квалифицированные специалисты.</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Задачи КРР </w:t>
      </w:r>
      <w:r w:rsidR="00DC7650">
        <w:rPr>
          <w:rFonts w:ascii="Times New Roman" w:hAnsi="Times New Roman" w:cs="Times New Roman"/>
          <w:b/>
          <w:sz w:val="24"/>
          <w:szCs w:val="24"/>
        </w:rPr>
        <w:t>на уровне Учреждения</w:t>
      </w:r>
      <w:r>
        <w:rPr>
          <w:rFonts w:ascii="Times New Roman" w:hAnsi="Times New Roman" w:cs="Times New Roman"/>
          <w:b/>
          <w:sz w:val="24"/>
          <w:szCs w:val="24"/>
        </w:rPr>
        <w:t>:</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определение основных образовательных потребностей обучающихся, в т.ч. с трудностями освоения Федеральной программы и социализации в ДОО;</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lastRenderedPageBreak/>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содействие поиску и отбору одаренных обучающихся, их творческому развитию;</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выявление детей с проблемами развития эмоциональной и интеллектуальной сферы;</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B4745" w:rsidRPr="004441A4" w:rsidRDefault="001D0460" w:rsidP="004441A4">
      <w:pPr>
        <w:spacing w:after="0" w:line="240" w:lineRule="auto"/>
        <w:jc w:val="both"/>
        <w:rPr>
          <w:rFonts w:ascii="Times New Roman" w:hAnsi="Times New Roman" w:cs="Times New Roman"/>
          <w:b/>
          <w:i/>
          <w:sz w:val="24"/>
          <w:szCs w:val="24"/>
        </w:rPr>
      </w:pPr>
      <w:r w:rsidRPr="004441A4">
        <w:rPr>
          <w:rFonts w:ascii="Times New Roman" w:hAnsi="Times New Roman" w:cs="Times New Roman"/>
          <w:b/>
          <w:i/>
          <w:sz w:val="24"/>
          <w:szCs w:val="24"/>
        </w:rPr>
        <w:t>Коррекционно-развивающая работа организуется:</w:t>
      </w:r>
    </w:p>
    <w:p w:rsidR="006B4745" w:rsidRPr="004441A4" w:rsidRDefault="001D0460" w:rsidP="007A0E73">
      <w:pPr>
        <w:pStyle w:val="af6"/>
        <w:numPr>
          <w:ilvl w:val="0"/>
          <w:numId w:val="142"/>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 xml:space="preserve">по обоснованному запросу педагогов и родителей (законных представителей); </w:t>
      </w:r>
    </w:p>
    <w:p w:rsidR="006B4745" w:rsidRPr="004441A4" w:rsidRDefault="001D0460" w:rsidP="007A0E73">
      <w:pPr>
        <w:pStyle w:val="af6"/>
        <w:numPr>
          <w:ilvl w:val="0"/>
          <w:numId w:val="142"/>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на основании результатов психологической диагностик</w:t>
      </w:r>
      <w:r w:rsidR="004441A4">
        <w:rPr>
          <w:rFonts w:ascii="Times New Roman" w:hAnsi="Times New Roman" w:cs="Times New Roman"/>
          <w:sz w:val="24"/>
          <w:szCs w:val="24"/>
        </w:rPr>
        <w:t>и; на основании рекомендаций ППк</w:t>
      </w:r>
      <w:r w:rsidRPr="004441A4">
        <w:rPr>
          <w:rFonts w:ascii="Times New Roman" w:hAnsi="Times New Roman" w:cs="Times New Roman"/>
          <w:sz w:val="24"/>
          <w:szCs w:val="24"/>
        </w:rPr>
        <w:t>.</w:t>
      </w:r>
    </w:p>
    <w:p w:rsidR="006B4745" w:rsidRDefault="001D0460" w:rsidP="004441A4">
      <w:pPr>
        <w:spacing w:after="0" w:line="240" w:lineRule="auto"/>
        <w:jc w:val="both"/>
        <w:rPr>
          <w:rFonts w:ascii="Times New Roman" w:hAnsi="Times New Roman" w:cs="Times New Roman"/>
          <w:sz w:val="24"/>
          <w:szCs w:val="24"/>
        </w:rPr>
      </w:pPr>
      <w:r w:rsidRPr="004441A4">
        <w:rPr>
          <w:rFonts w:ascii="Times New Roman" w:hAnsi="Times New Roman" w:cs="Times New Roman"/>
          <w:b/>
          <w:i/>
          <w:sz w:val="24"/>
          <w:szCs w:val="24"/>
        </w:rPr>
        <w:t>Коррекционно-развивающая работа в ДОО реализуется в форме</w:t>
      </w:r>
      <w:r>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4441A4">
        <w:rPr>
          <w:rFonts w:ascii="Times New Roman" w:hAnsi="Times New Roman" w:cs="Times New Roman"/>
          <w:sz w:val="24"/>
          <w:szCs w:val="24"/>
        </w:rPr>
        <w:t xml:space="preserve">огий реализации определяется ДОО </w:t>
      </w:r>
      <w:r>
        <w:rPr>
          <w:rFonts w:ascii="Times New Roman" w:hAnsi="Times New Roman" w:cs="Times New Roman"/>
          <w:sz w:val="24"/>
          <w:szCs w:val="24"/>
        </w:rPr>
        <w:t>самостоятельно, исходя из возрастных особенностей и особых образовательных потребностей (ООП) обучающихся.</w:t>
      </w:r>
    </w:p>
    <w:p w:rsidR="00381A14" w:rsidRDefault="00381A14" w:rsidP="004441A4">
      <w:pPr>
        <w:spacing w:after="0" w:line="240" w:lineRule="auto"/>
        <w:jc w:val="both"/>
        <w:rPr>
          <w:rFonts w:ascii="Times New Roman" w:hAnsi="Times New Roman" w:cs="Times New Roman"/>
          <w:b/>
          <w:i/>
          <w:sz w:val="24"/>
          <w:szCs w:val="24"/>
        </w:rPr>
      </w:pPr>
    </w:p>
    <w:p w:rsidR="006B4745" w:rsidRPr="004441A4" w:rsidRDefault="001D0460" w:rsidP="004441A4">
      <w:pPr>
        <w:spacing w:after="0" w:line="240" w:lineRule="auto"/>
        <w:jc w:val="both"/>
        <w:rPr>
          <w:rFonts w:ascii="Times New Roman" w:hAnsi="Times New Roman" w:cs="Times New Roman"/>
          <w:b/>
          <w:i/>
          <w:sz w:val="24"/>
          <w:szCs w:val="24"/>
        </w:rPr>
      </w:pPr>
      <w:r w:rsidRPr="004441A4">
        <w:rPr>
          <w:rFonts w:ascii="Times New Roman" w:hAnsi="Times New Roman" w:cs="Times New Roman"/>
          <w:b/>
          <w:i/>
          <w:sz w:val="24"/>
          <w:szCs w:val="24"/>
        </w:rPr>
        <w:t>Содержание КРР для каждого обучающегося определяется с учётом ег</w:t>
      </w:r>
      <w:r w:rsidR="004441A4">
        <w:rPr>
          <w:rFonts w:ascii="Times New Roman" w:hAnsi="Times New Roman" w:cs="Times New Roman"/>
          <w:b/>
          <w:i/>
          <w:sz w:val="24"/>
          <w:szCs w:val="24"/>
        </w:rPr>
        <w:t>о ООП на основе рекомендаций ППк</w:t>
      </w:r>
      <w:r w:rsidRPr="004441A4">
        <w:rPr>
          <w:rFonts w:ascii="Times New Roman" w:hAnsi="Times New Roman" w:cs="Times New Roman"/>
          <w:b/>
          <w:i/>
          <w:sz w:val="24"/>
          <w:szCs w:val="24"/>
        </w:rPr>
        <w:t xml:space="preserve"> </w:t>
      </w:r>
      <w:r w:rsidRPr="004441A4">
        <w:rPr>
          <w:rFonts w:ascii="Times New Roman" w:hAnsi="Times New Roman" w:cs="Times New Roman"/>
          <w:b/>
          <w:sz w:val="24"/>
          <w:szCs w:val="24"/>
        </w:rPr>
        <w:t>ДОУ</w:t>
      </w:r>
      <w:r w:rsidRPr="004441A4">
        <w:rPr>
          <w:rFonts w:ascii="Times New Roman" w:hAnsi="Times New Roman" w:cs="Times New Roman"/>
          <w:b/>
          <w:i/>
          <w:sz w:val="24"/>
          <w:szCs w:val="24"/>
        </w:rPr>
        <w:t>.</w:t>
      </w:r>
    </w:p>
    <w:p w:rsidR="00381A14" w:rsidRPr="00381A14" w:rsidRDefault="00381A14">
      <w:pPr>
        <w:spacing w:after="0" w:line="240" w:lineRule="auto"/>
        <w:ind w:firstLine="709"/>
        <w:jc w:val="both"/>
        <w:rPr>
          <w:rFonts w:ascii="Times New Roman" w:hAnsi="Times New Roman" w:cs="Times New Roman"/>
          <w:b/>
          <w:sz w:val="24"/>
          <w:szCs w:val="24"/>
        </w:rPr>
      </w:pP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sz w:val="24"/>
          <w:szCs w:val="24"/>
        </w:rPr>
        <w:t>2.11.7. </w:t>
      </w:r>
      <w:r w:rsidRPr="00381A14">
        <w:rPr>
          <w:rFonts w:ascii="Times New Roman" w:hAnsi="Times New Roman" w:cs="Times New Roman"/>
          <w:b/>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нормотипичные дети с нормативным кризисом развития;</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обучающиеся с особыми образовательными потребностями:</w:t>
      </w:r>
    </w:p>
    <w:p w:rsidR="006B4745" w:rsidRDefault="001D0460" w:rsidP="004441A4">
      <w:pPr>
        <w:spacing w:after="0" w:line="240" w:lineRule="auto"/>
        <w:ind w:firstLine="426"/>
        <w:jc w:val="both"/>
        <w:rPr>
          <w:rFonts w:ascii="Times New Roman" w:hAnsi="Times New Roman" w:cs="Times New Roman"/>
          <w:sz w:val="24"/>
          <w:szCs w:val="24"/>
        </w:rPr>
      </w:pPr>
      <w:r w:rsidRPr="00381A14">
        <w:rPr>
          <w:rFonts w:ascii="Times New Roman" w:hAnsi="Times New Roman" w:cs="Times New Roman"/>
          <w:b/>
          <w:i/>
          <w:sz w:val="24"/>
          <w:szCs w:val="24"/>
        </w:rPr>
        <w:t>- с ОВЗ и (или) инвалидностью,</w:t>
      </w:r>
      <w:r>
        <w:rPr>
          <w:rFonts w:ascii="Times New Roman" w:hAnsi="Times New Roman" w:cs="Times New Roman"/>
          <w:sz w:val="24"/>
          <w:szCs w:val="24"/>
        </w:rPr>
        <w:t xml:space="preserve"> получившие статус в порядке, установленном законодательством Российской Федерации;</w:t>
      </w:r>
    </w:p>
    <w:p w:rsidR="006B4745" w:rsidRDefault="001D0460" w:rsidP="004441A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w:t>
      </w:r>
      <w:r w:rsidRPr="00381A14">
        <w:rPr>
          <w:rFonts w:ascii="Times New Roman" w:hAnsi="Times New Roman" w:cs="Times New Roman"/>
          <w:b/>
          <w:i/>
          <w:sz w:val="24"/>
          <w:szCs w:val="24"/>
        </w:rPr>
        <w:t>обучающиеся по индивидуальному учебному плану</w:t>
      </w:r>
      <w:r>
        <w:rPr>
          <w:rFonts w:ascii="Times New Roman" w:hAnsi="Times New Roman" w:cs="Times New Roman"/>
          <w:sz w:val="24"/>
          <w:szCs w:val="24"/>
        </w:rPr>
        <w:t xml:space="preserve">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6B4745" w:rsidRDefault="001D0460" w:rsidP="004441A4">
      <w:pPr>
        <w:spacing w:after="0" w:line="240" w:lineRule="auto"/>
        <w:ind w:firstLine="426"/>
        <w:jc w:val="both"/>
        <w:rPr>
          <w:rFonts w:ascii="Times New Roman" w:hAnsi="Times New Roman" w:cs="Times New Roman"/>
          <w:sz w:val="24"/>
          <w:szCs w:val="24"/>
        </w:rPr>
      </w:pPr>
      <w:r w:rsidRPr="00381A14">
        <w:rPr>
          <w:rFonts w:ascii="Times New Roman" w:hAnsi="Times New Roman" w:cs="Times New Roman"/>
          <w:b/>
          <w:i/>
          <w:sz w:val="24"/>
          <w:szCs w:val="24"/>
        </w:rPr>
        <w:t>- обучающиеся, испытывающие трудности в освоении образовательных программ</w:t>
      </w:r>
      <w:r>
        <w:rPr>
          <w:rFonts w:ascii="Times New Roman" w:hAnsi="Times New Roman" w:cs="Times New Roman"/>
          <w:sz w:val="24"/>
          <w:szCs w:val="24"/>
        </w:rPr>
        <w:t>, развитии, социальной адаптации;</w:t>
      </w:r>
    </w:p>
    <w:p w:rsidR="006B4745" w:rsidRPr="00381A14" w:rsidRDefault="001D0460" w:rsidP="004441A4">
      <w:pPr>
        <w:spacing w:after="0" w:line="240" w:lineRule="auto"/>
        <w:ind w:firstLine="426"/>
        <w:jc w:val="both"/>
        <w:rPr>
          <w:rFonts w:ascii="Times New Roman" w:hAnsi="Times New Roman" w:cs="Times New Roman"/>
          <w:b/>
          <w:i/>
          <w:sz w:val="24"/>
          <w:szCs w:val="24"/>
        </w:rPr>
      </w:pPr>
      <w:r w:rsidRPr="00381A14">
        <w:rPr>
          <w:rFonts w:ascii="Times New Roman" w:hAnsi="Times New Roman" w:cs="Times New Roman"/>
          <w:b/>
          <w:i/>
          <w:sz w:val="24"/>
          <w:szCs w:val="24"/>
        </w:rPr>
        <w:t>- одаренные обучающиеся;</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81A14">
        <w:rPr>
          <w:rFonts w:ascii="Times New Roman" w:hAnsi="Times New Roman" w:cs="Times New Roman"/>
          <w:b/>
          <w:i/>
          <w:sz w:val="24"/>
          <w:szCs w:val="24"/>
        </w:rPr>
        <w:t>дети и (или) семьи, находящиеся в трудной жизненной ситуации</w:t>
      </w:r>
      <w:r>
        <w:rPr>
          <w:rFonts w:ascii="Times New Roman" w:hAnsi="Times New Roman" w:cs="Times New Roman"/>
          <w:sz w:val="24"/>
          <w:szCs w:val="24"/>
        </w:rPr>
        <w:t>, признанные таковыми в нормативно установленном порядке;</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381A14">
        <w:rPr>
          <w:rFonts w:ascii="Times New Roman" w:hAnsi="Times New Roman" w:cs="Times New Roman"/>
          <w:b/>
          <w:i/>
          <w:sz w:val="24"/>
          <w:szCs w:val="24"/>
        </w:rPr>
        <w:t>дети и (или) семьи, находящиеся в социально опасном положении</w:t>
      </w:r>
      <w:r>
        <w:rPr>
          <w:rFonts w:ascii="Times New Roman" w:hAnsi="Times New Roman" w:cs="Times New Roman"/>
          <w:sz w:val="24"/>
          <w:szCs w:val="24"/>
        </w:rPr>
        <w:t xml:space="preserve"> (безнадзорные, беспризорные, склонные к бродяжничеству), признанные таковыми в нормативно установленном порядке;</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381A14">
        <w:rPr>
          <w:rFonts w:ascii="Times New Roman" w:hAnsi="Times New Roman" w:cs="Times New Roman"/>
          <w:b/>
          <w:i/>
          <w:sz w:val="24"/>
          <w:szCs w:val="24"/>
        </w:rPr>
        <w:t>обучающиеся «группы риска»:</w:t>
      </w:r>
      <w:r>
        <w:rPr>
          <w:rFonts w:ascii="Times New Roman" w:hAnsi="Times New Roman" w:cs="Times New Roman"/>
          <w:sz w:val="24"/>
          <w:szCs w:val="24"/>
        </w:rPr>
        <w:t xml:space="preserve">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2.11.8. </w:t>
      </w:r>
      <w:r>
        <w:rPr>
          <w:rFonts w:ascii="Times New Roman" w:hAnsi="Times New Roman" w:cs="Times New Roman"/>
          <w:i/>
          <w:sz w:val="24"/>
          <w:szCs w:val="24"/>
        </w:rPr>
        <w:t xml:space="preserve">КРР </w:t>
      </w:r>
      <w:r w:rsidRPr="00381A14">
        <w:rPr>
          <w:rFonts w:ascii="Times New Roman" w:hAnsi="Times New Roman" w:cs="Times New Roman"/>
          <w:b/>
          <w:i/>
          <w:sz w:val="24"/>
          <w:szCs w:val="24"/>
        </w:rPr>
        <w:t>с обучающимися целевых групп в ДО</w:t>
      </w:r>
      <w:r w:rsidR="00381A14" w:rsidRPr="00381A14">
        <w:rPr>
          <w:rFonts w:ascii="Times New Roman" w:hAnsi="Times New Roman" w:cs="Times New Roman"/>
          <w:b/>
          <w:i/>
          <w:sz w:val="24"/>
          <w:szCs w:val="24"/>
        </w:rPr>
        <w:t xml:space="preserve">О </w:t>
      </w:r>
      <w:r w:rsidRPr="00381A14">
        <w:rPr>
          <w:rFonts w:ascii="Times New Roman" w:hAnsi="Times New Roman" w:cs="Times New Roman"/>
          <w:b/>
          <w:i/>
          <w:sz w:val="24"/>
          <w:szCs w:val="24"/>
        </w:rPr>
        <w:t>осуществляется в ходе всего образовательного процесса</w:t>
      </w:r>
      <w:r>
        <w:rPr>
          <w:rFonts w:ascii="Times New Roman" w:hAnsi="Times New Roman" w:cs="Times New Roman"/>
          <w:i/>
          <w:sz w:val="24"/>
          <w:szCs w:val="24"/>
        </w:rPr>
        <w:t>,</w:t>
      </w:r>
      <w:r>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2.11.9. </w:t>
      </w:r>
      <w:r>
        <w:rPr>
          <w:rFonts w:ascii="Times New Roman" w:hAnsi="Times New Roman" w:cs="Times New Roman"/>
          <w:i/>
          <w:sz w:val="24"/>
          <w:szCs w:val="24"/>
        </w:rPr>
        <w:t xml:space="preserve">КРР </w:t>
      </w:r>
      <w:r w:rsidRPr="00381A14">
        <w:rPr>
          <w:rFonts w:ascii="Times New Roman" w:hAnsi="Times New Roman" w:cs="Times New Roman"/>
          <w:b/>
          <w:i/>
          <w:sz w:val="24"/>
          <w:szCs w:val="24"/>
        </w:rPr>
        <w:t>строится дифференцированно</w:t>
      </w:r>
      <w:r>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КРР на уровне дошкольного учреждения</w:t>
      </w:r>
    </w:p>
    <w:p w:rsidR="00381A14" w:rsidRDefault="00381A14">
      <w:pPr>
        <w:spacing w:after="0" w:line="240" w:lineRule="auto"/>
        <w:ind w:firstLine="709"/>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Диагностическая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раннюю (с первых дней пребывания обучающегося в ДОУ) диагностику отклонений в развитии и анализ причин трудностей социальной адаптации;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социальной ситуации развития и условий семейного воспитания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адаптации и адаптивных возможностей обучающегося;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направленности детской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констатацию в развитии ребёнка его интересов и склонностей,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всестороннее психолого-педагогическое изучение личности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Коррекционно-развивающая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высших психических функций;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эмоционально-волевой и личностной сферы обучающегося и психологическую коррекцию его поведения;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психомоторной сферы, координации и регуляции движений;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создание насыщенной РППС для разных видов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помощь в устранении психотравмирующих ситуаций в жизни ребёнка.</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Консультативная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Информационно-просветительская работа предусматривает: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 xml:space="preserve">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формирует у воспитанников механизмов компенсации дефицитарных функций, не поддающихся коррекции, в т.ч. с использованием ассистивных технологий.</w:t>
      </w:r>
    </w:p>
    <w:p w:rsidR="006B4745" w:rsidRDefault="001D0460">
      <w:pPr>
        <w:spacing w:after="0" w:line="240" w:lineRule="auto"/>
        <w:ind w:firstLine="709"/>
        <w:jc w:val="both"/>
        <w:rPr>
          <w:rFonts w:ascii="Times New Roman" w:hAnsi="Times New Roman" w:cs="Times New Roman"/>
          <w:sz w:val="24"/>
          <w:szCs w:val="24"/>
        </w:rPr>
      </w:pPr>
      <w:r w:rsidRPr="00381A14">
        <w:rPr>
          <w:rFonts w:ascii="Times New Roman" w:hAnsi="Times New Roman" w:cs="Times New Roman"/>
          <w:b/>
          <w:i/>
          <w:sz w:val="24"/>
          <w:szCs w:val="24"/>
        </w:rPr>
        <w:t>КРР с детьми, находящимися под диспансерным наблюдением,</w:t>
      </w:r>
      <w:r>
        <w:rPr>
          <w:rFonts w:ascii="Times New Roman" w:hAnsi="Times New Roman" w:cs="Times New Roman"/>
          <w:sz w:val="24"/>
          <w:szCs w:val="24"/>
        </w:rPr>
        <w:t xml:space="preserve"> в т.ч. часто болеющие дети, имеет выраженную специфику.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w:t>
      </w:r>
      <w:r>
        <w:rPr>
          <w:rFonts w:ascii="Times New Roman" w:hAnsi="Times New Roman" w:cs="Times New Roman"/>
          <w:sz w:val="24"/>
          <w:szCs w:val="24"/>
        </w:rPr>
        <w:lastRenderedPageBreak/>
        <w:t xml:space="preserve">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6B4745" w:rsidRDefault="001D0460" w:rsidP="00381A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6B4745" w:rsidRDefault="001D0460" w:rsidP="00381A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снижение тревожности;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помощь в разрешении поведенческих проблем;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6B4745" w:rsidRPr="00381A14" w:rsidRDefault="001D0460">
      <w:pPr>
        <w:spacing w:after="0" w:line="240" w:lineRule="auto"/>
        <w:ind w:firstLine="709"/>
        <w:jc w:val="both"/>
        <w:rPr>
          <w:rFonts w:ascii="Times New Roman" w:hAnsi="Times New Roman" w:cs="Times New Roman"/>
          <w:b/>
          <w:sz w:val="24"/>
          <w:szCs w:val="24"/>
        </w:rPr>
      </w:pPr>
      <w:r w:rsidRPr="00381A14">
        <w:rPr>
          <w:rFonts w:ascii="Times New Roman" w:hAnsi="Times New Roman" w:cs="Times New Roman"/>
          <w:b/>
          <w:i/>
          <w:sz w:val="24"/>
          <w:szCs w:val="24"/>
        </w:rPr>
        <w:t>Направленность КРР с одаренными обучающимися на уровне дошкольного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и развитие эмоциональной устойчивости;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уверенного поведения и социальной успешности;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 </w:t>
      </w:r>
      <w:r w:rsidRPr="00381A14">
        <w:rPr>
          <w:rFonts w:ascii="Times New Roman" w:hAnsi="Times New Roman" w:cs="Times New Roman"/>
          <w:b/>
          <w:i/>
          <w:sz w:val="24"/>
          <w:szCs w:val="24"/>
        </w:rPr>
        <w:t>целевой группе обучающихся «группы риска»</w:t>
      </w:r>
      <w:r>
        <w:rPr>
          <w:rFonts w:ascii="Times New Roman" w:hAnsi="Times New Roman" w:cs="Times New Roman"/>
          <w:i/>
          <w:sz w:val="24"/>
          <w:szCs w:val="24"/>
        </w:rPr>
        <w:t xml:space="preserve"> </w:t>
      </w:r>
      <w:r>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Направленность КРР с обучающимися, имеющими девиации развития и поведения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помощь в решении поведенческих проблем;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адекватных, социально-приемлемых способов поведения;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рефлексивных способностей;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способов саморегуляции.</w:t>
      </w:r>
    </w:p>
    <w:p w:rsidR="006B4745" w:rsidRDefault="001D0460">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В МБДОУ № 14 г. Амурска разработаны программы коррекционно-развивающей работы в соответствии с ФГОС ДО, которая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 диагностических и коррекционно-развивающих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рабочие программы КРР с обучающимися различных целевых групп, имеющих различные особые образовательные потребности и стартовые условия освоения Программы.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методический инструментарий для реализации диагностических, коррекционно-развивающих и просветительских задач программы коррекционно-развивающей работы.</w:t>
      </w:r>
    </w:p>
    <w:p w:rsidR="006B4745" w:rsidRDefault="006B4745">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p>
    <w:p w:rsidR="006B4745" w:rsidRDefault="001D046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b/>
          <w:bCs/>
          <w:sz w:val="24"/>
          <w:szCs w:val="24"/>
        </w:rPr>
        <w:t>Ссылка Федеральную образовательную программу дошкольного образования (ФОП ДО)</w:t>
      </w:r>
    </w:p>
    <w:p w:rsidR="006B4745" w:rsidRDefault="0030131E">
      <w:pPr>
        <w:spacing w:after="0" w:line="240" w:lineRule="auto"/>
        <w:ind w:firstLine="709"/>
        <w:rPr>
          <w:rFonts w:ascii="Times New Roman" w:hAnsi="Times New Roman" w:cs="Times New Roman"/>
          <w:b/>
          <w:sz w:val="24"/>
          <w:szCs w:val="24"/>
        </w:rPr>
      </w:pPr>
      <w:hyperlink r:id="rId18" w:history="1">
        <w:r w:rsidR="001D0460">
          <w:rPr>
            <w:rStyle w:val="a5"/>
            <w:rFonts w:ascii="Times New Roman" w:hAnsi="Times New Roman" w:cs="Times New Roman"/>
            <w:b/>
            <w:sz w:val="24"/>
            <w:szCs w:val="24"/>
          </w:rPr>
          <w:t>https://sudact.ru/law/prikaz-minprosveshcheniia-rossii-ot-25112022-n-1028/federalnaia-obrazovatelnaia-programma-doshkolnogo-obrazovaniia/</w:t>
        </w:r>
      </w:hyperlink>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Характеристика взаимодействия педагогического коллектива с семьями детей.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Главными целями взаимодействия педагогического коллектива ДОУ с семьями обучающихся дошкольного возраста являются: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обеспечение единства подходов к воспитанию и обучению детей в условиях ДОУи семьи; повышение воспитательного потенциала семьи.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Эта деятельность </w:t>
      </w:r>
      <w:r>
        <w:rPr>
          <w:rFonts w:ascii="Times New Roman" w:hAnsi="Times New Roman" w:cs="Times New Roman"/>
          <w:i/>
          <w:sz w:val="24"/>
          <w:szCs w:val="24"/>
        </w:rPr>
        <w:t>дополняет, поддерживает и тактично направлять воспитательные действия родителей</w:t>
      </w:r>
      <w:r>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Достижение этих целей осуществляется через решение основных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относительно целей дошкольного учреждения,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rsidR="006B4745" w:rsidRPr="001034B6" w:rsidRDefault="001D0460">
      <w:pPr>
        <w:spacing w:after="0" w:line="240" w:lineRule="auto"/>
        <w:ind w:firstLine="709"/>
        <w:jc w:val="both"/>
        <w:rPr>
          <w:rFonts w:ascii="Times New Roman" w:hAnsi="Times New Roman" w:cs="Times New Roman"/>
          <w:b/>
          <w:sz w:val="24"/>
          <w:szCs w:val="24"/>
        </w:rPr>
      </w:pPr>
      <w:r w:rsidRPr="001034B6">
        <w:rPr>
          <w:rFonts w:ascii="Times New Roman" w:hAnsi="Times New Roman" w:cs="Times New Roman"/>
          <w:b/>
          <w:i/>
          <w:sz w:val="24"/>
          <w:szCs w:val="24"/>
        </w:rPr>
        <w:t>Построение взаимодействия с родителями (законными представителями) придерживается следующих принципов: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приоритет семьи в воспитании</w:t>
      </w:r>
      <w:r>
        <w:rPr>
          <w:rFonts w:ascii="Times New Roman" w:hAnsi="Times New Roman" w:cs="Times New Roman"/>
          <w:sz w:val="24"/>
          <w:szCs w:val="24"/>
        </w:rPr>
        <w:t xml:space="preserve">, обучении и развитии ребёнка: в соответствии с </w:t>
      </w:r>
      <w:hyperlink r:id="rId19" w:history="1">
        <w:r>
          <w:rPr>
            <w:rStyle w:val="aff0"/>
            <w:rFonts w:ascii="Times New Roman" w:hAnsi="Times New Roman"/>
            <w:color w:val="auto"/>
            <w:sz w:val="24"/>
            <w:szCs w:val="24"/>
          </w:rPr>
          <w:t>Законом</w:t>
        </w:r>
      </w:hyperlink>
      <w:r>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034B6">
        <w:rPr>
          <w:rFonts w:ascii="Times New Roman" w:hAnsi="Times New Roman" w:cs="Times New Roman"/>
          <w:i/>
          <w:sz w:val="24"/>
          <w:szCs w:val="24"/>
        </w:rPr>
        <w:t>открытость: для родителей</w:t>
      </w:r>
      <w:r>
        <w:rPr>
          <w:rFonts w:ascii="Times New Roman" w:hAnsi="Times New Roman" w:cs="Times New Roman"/>
          <w:sz w:val="24"/>
          <w:szCs w:val="24"/>
        </w:rPr>
        <w:t xml:space="preserve">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ДОУи семье;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1034B6">
        <w:rPr>
          <w:rFonts w:ascii="Times New Roman" w:hAnsi="Times New Roman" w:cs="Times New Roman"/>
          <w:i/>
          <w:sz w:val="24"/>
          <w:szCs w:val="24"/>
        </w:rPr>
        <w:t>взаимное доверие, уважение и доброжелательность во взаимоотношениях педагогов и родителей</w:t>
      </w:r>
      <w:r>
        <w:rPr>
          <w:rFonts w:ascii="Times New Roman" w:hAnsi="Times New Roman" w:cs="Times New Roman"/>
          <w:sz w:val="24"/>
          <w:szCs w:val="24"/>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1034B6">
        <w:rPr>
          <w:rFonts w:ascii="Times New Roman" w:hAnsi="Times New Roman" w:cs="Times New Roman"/>
          <w:i/>
          <w:sz w:val="24"/>
          <w:szCs w:val="24"/>
        </w:rPr>
        <w:t>индивидуально-дифференцированный подход к каждой семье:</w:t>
      </w:r>
      <w:r>
        <w:rPr>
          <w:rFonts w:ascii="Times New Roman" w:hAnsi="Times New Roman" w:cs="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1034B6">
        <w:rPr>
          <w:rFonts w:ascii="Times New Roman" w:hAnsi="Times New Roman" w:cs="Times New Roman"/>
          <w:i/>
          <w:sz w:val="24"/>
          <w:szCs w:val="24"/>
        </w:rPr>
        <w:t xml:space="preserve">возрастосообразность: при планировании и осуществлении </w:t>
      </w:r>
      <w:r>
        <w:rPr>
          <w:rFonts w:ascii="Times New Roman" w:hAnsi="Times New Roman" w:cs="Times New Roman"/>
          <w:sz w:val="24"/>
          <w:szCs w:val="24"/>
        </w:rPr>
        <w:t>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диагностико-аналитическое направление</w:t>
      </w:r>
      <w:r>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w:t>
      </w:r>
      <w:r>
        <w:rPr>
          <w:rFonts w:ascii="Times New Roman" w:hAnsi="Times New Roman" w:cs="Times New Roman"/>
          <w:sz w:val="24"/>
          <w:szCs w:val="24"/>
        </w:rPr>
        <w:lastRenderedPageBreak/>
        <w:t>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034B6">
        <w:rPr>
          <w:rFonts w:ascii="Times New Roman" w:hAnsi="Times New Roman" w:cs="Times New Roman"/>
          <w:i/>
          <w:sz w:val="24"/>
          <w:szCs w:val="24"/>
        </w:rPr>
        <w:t>просветительское направление</w:t>
      </w:r>
      <w:r>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ДОУобразовательной программы; условиях пребывания ребёнка в группе ДОУ; содержании и методах образовательной работы с детьми;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1034B6">
        <w:rPr>
          <w:rFonts w:ascii="Times New Roman" w:hAnsi="Times New Roman" w:cs="Times New Roman"/>
          <w:i/>
          <w:sz w:val="24"/>
          <w:szCs w:val="24"/>
        </w:rPr>
        <w:t>консультационное направление</w:t>
      </w:r>
      <w:r>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B4745" w:rsidRDefault="001D0460">
      <w:pPr>
        <w:spacing w:after="0" w:line="240" w:lineRule="auto"/>
        <w:ind w:firstLine="709"/>
        <w:jc w:val="both"/>
        <w:rPr>
          <w:rFonts w:ascii="Times New Roman" w:hAnsi="Times New Roman" w:cs="Times New Roman"/>
          <w:sz w:val="24"/>
          <w:szCs w:val="24"/>
        </w:rPr>
      </w:pPr>
      <w:r w:rsidRPr="001034B6">
        <w:rPr>
          <w:rFonts w:ascii="Times New Roman" w:hAnsi="Times New Roman" w:cs="Times New Roman"/>
          <w:b/>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1034B6">
        <w:rPr>
          <w:rFonts w:ascii="Times New Roman" w:hAnsi="Times New Roman" w:cs="Times New Roman"/>
          <w:sz w:val="24"/>
          <w:szCs w:val="24"/>
        </w:rPr>
        <w:t xml:space="preserve">цию образовательных проектов ДОО </w:t>
      </w:r>
      <w:r>
        <w:rPr>
          <w:rFonts w:ascii="Times New Roman" w:hAnsi="Times New Roman" w:cs="Times New Roman"/>
          <w:sz w:val="24"/>
          <w:szCs w:val="24"/>
        </w:rPr>
        <w:t>совместно с семьей.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Особое внимание в просветительской деятельности </w:t>
      </w:r>
      <w:r w:rsidRPr="001034B6">
        <w:rPr>
          <w:rFonts w:ascii="Times New Roman" w:hAnsi="Times New Roman" w:cs="Times New Roman"/>
          <w:b/>
          <w:i/>
          <w:sz w:val="24"/>
          <w:szCs w:val="24"/>
        </w:rPr>
        <w:t>ДО</w:t>
      </w:r>
      <w:r w:rsidR="001034B6" w:rsidRPr="001034B6">
        <w:rPr>
          <w:rFonts w:ascii="Times New Roman" w:hAnsi="Times New Roman" w:cs="Times New Roman"/>
          <w:b/>
          <w:i/>
          <w:sz w:val="24"/>
          <w:szCs w:val="24"/>
        </w:rPr>
        <w:t xml:space="preserve">О </w:t>
      </w:r>
      <w:r w:rsidRPr="001034B6">
        <w:rPr>
          <w:rFonts w:ascii="Times New Roman" w:hAnsi="Times New Roman" w:cs="Times New Roman"/>
          <w:b/>
          <w:i/>
          <w:sz w:val="24"/>
          <w:szCs w:val="24"/>
        </w:rPr>
        <w:t>уделяется повышению уровня компетентности родителей (законных представителей) в вопросах здоровьесбережения ребёнка.</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Реализация данной темы осуществляется </w:t>
      </w:r>
      <w:r w:rsidRPr="001034B6">
        <w:rPr>
          <w:rFonts w:ascii="Times New Roman" w:hAnsi="Times New Roman" w:cs="Times New Roman"/>
          <w:b/>
          <w:i/>
          <w:sz w:val="24"/>
          <w:szCs w:val="24"/>
        </w:rPr>
        <w:t>в процессе следующих направлений просветительской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ДОУи семьи в решении данных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Pr>
          <w:rFonts w:ascii="Times New Roman" w:hAnsi="Times New Roman" w:cs="Times New Roman"/>
          <w:i/>
          <w:sz w:val="24"/>
          <w:szCs w:val="24"/>
        </w:rPr>
        <w:t>привлечения к тематическим встречам профильных специалистов</w:t>
      </w:r>
      <w:r>
        <w:rPr>
          <w:rFonts w:ascii="Times New Roman" w:hAnsi="Times New Roman" w:cs="Times New Roman"/>
          <w:sz w:val="24"/>
          <w:szCs w:val="24"/>
        </w:rPr>
        <w:t xml:space="preserve"> (медиков, нейропсихологов, физиологов, IT-специалистов и других).</w:t>
      </w:r>
    </w:p>
    <w:p w:rsidR="006B4745" w:rsidRPr="001034B6" w:rsidRDefault="001D0460">
      <w:pPr>
        <w:spacing w:after="0" w:line="240" w:lineRule="auto"/>
        <w:ind w:firstLine="709"/>
        <w:jc w:val="both"/>
        <w:rPr>
          <w:rFonts w:ascii="Times New Roman" w:hAnsi="Times New Roman" w:cs="Times New Roman"/>
          <w:b/>
          <w:i/>
          <w:sz w:val="24"/>
          <w:szCs w:val="24"/>
        </w:rPr>
      </w:pPr>
      <w:r w:rsidRPr="001034B6">
        <w:rPr>
          <w:rFonts w:ascii="Times New Roman" w:hAnsi="Times New Roman" w:cs="Times New Roman"/>
          <w:b/>
          <w:i/>
          <w:sz w:val="24"/>
          <w:szCs w:val="24"/>
        </w:rPr>
        <w:lastRenderedPageBreak/>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диагностико-аналитическое</w:t>
      </w:r>
      <w:r>
        <w:rPr>
          <w:rFonts w:ascii="Times New Roman" w:hAnsi="Times New Roman" w:cs="Times New Roman"/>
          <w:sz w:val="24"/>
          <w:szCs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034B6">
        <w:rPr>
          <w:rFonts w:ascii="Times New Roman" w:hAnsi="Times New Roman" w:cs="Times New Roman"/>
          <w:i/>
          <w:sz w:val="24"/>
          <w:szCs w:val="24"/>
        </w:rPr>
        <w:t>просветительское и консультационное</w:t>
      </w:r>
      <w:r>
        <w:rPr>
          <w:rFonts w:ascii="Times New Roman" w:hAnsi="Times New Roman" w:cs="Times New Roman"/>
          <w:sz w:val="24"/>
          <w:szCs w:val="24"/>
        </w:rPr>
        <w:t xml:space="preserve">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w:t>
      </w:r>
      <w:r w:rsidR="001034B6">
        <w:rPr>
          <w:rFonts w:ascii="Times New Roman" w:hAnsi="Times New Roman" w:cs="Times New Roman"/>
          <w:sz w:val="24"/>
          <w:szCs w:val="24"/>
        </w:rPr>
        <w:t>онных представителей); сайты ДОО</w:t>
      </w:r>
      <w:r>
        <w:rPr>
          <w:rFonts w:ascii="Times New Roman" w:hAnsi="Times New Roman" w:cs="Times New Roman"/>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Pr="001034B6">
        <w:rPr>
          <w:rFonts w:ascii="Times New Roman" w:hAnsi="Times New Roman" w:cs="Times New Roman"/>
          <w:b/>
          <w:i/>
          <w:sz w:val="24"/>
          <w:szCs w:val="24"/>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w:t>
      </w:r>
      <w:r>
        <w:rPr>
          <w:rFonts w:ascii="Times New Roman" w:hAnsi="Times New Roman" w:cs="Times New Roman"/>
          <w:i/>
          <w:sz w:val="24"/>
          <w:szCs w:val="24"/>
        </w:rPr>
        <w:t xml:space="preserve">в </w:t>
      </w:r>
      <w:r>
        <w:rPr>
          <w:rFonts w:ascii="Times New Roman" w:hAnsi="Times New Roman" w:cs="Times New Roman"/>
          <w:sz w:val="24"/>
          <w:szCs w:val="24"/>
        </w:rPr>
        <w:t>ДО</w:t>
      </w:r>
      <w:r w:rsidR="001034B6">
        <w:rPr>
          <w:rFonts w:ascii="Times New Roman" w:hAnsi="Times New Roman" w:cs="Times New Roman"/>
          <w:sz w:val="24"/>
          <w:szCs w:val="24"/>
        </w:rPr>
        <w:t>О</w:t>
      </w:r>
      <w:r>
        <w:rPr>
          <w:rFonts w:ascii="Times New Roman" w:hAnsi="Times New Roman" w:cs="Times New Roman"/>
          <w:i/>
          <w:sz w:val="24"/>
          <w:szCs w:val="24"/>
        </w:rPr>
        <w:t>.</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реализуются следующие формы работы с родителями: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согласования воспитательных воздействий на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Консультации –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и развития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Мастер-классы – активная форма сотрудничества, посредством которой педагог знакомит с практическими решениями той или иной задачи. В результате у родителей формируются педагогические умения по различным вопросам воспитания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Педагогический тренинг, в основе которого лежат проблемные ситуации, практические задания и развивающие упражнения, «погружающие» родителей  в конкретную ситуацию, смоделированную в воспитательных целях. Данный вид взаимодействия способствует рефлексии и самооценке родителей по поводу проведенной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круглый стол – педагоги привлекают родителей в обсуждение предъявленной темы, участники обмениваются мнениями друг с другом, предлагают свое решение вопроса.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Родительская почта – организована дистанционная форма сотрудничества ДОУ с родителями. Взаимодействие происходит через различные онлайн мессенджеры, также в приемных установлены «почты» для анонимных вопросов-ответов, предложений и замечаний.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Праздники, фестивали, конкурсы, соревнования, проходящие на регулярной основе, включающее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Родительские собрания, посредством которых координируются действия родительской общественности педагогическим коллективом  по вопросам обучения и воспитания, оздоровления и развития воспитанников.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Родительские конференции, где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Дни открытых дверей, в рамках данной работы родители по собственному желанию пробуют себя в роли воспитателя, помощника воспитателя, инструктора по физической культуре, музыкального руководителя, что дает возможность родителя прочувствовать работу, функции, обязанности сотрудников детского сада.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ДОУ является </w:t>
      </w:r>
      <w:r>
        <w:rPr>
          <w:rFonts w:ascii="Times New Roman" w:hAnsi="Times New Roman" w:cs="Times New Roman"/>
          <w:i/>
          <w:sz w:val="24"/>
          <w:szCs w:val="24"/>
        </w:rPr>
        <w:t>диалог педагога и родителей (законных представителей).</w:t>
      </w:r>
      <w:r>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6B4745" w:rsidRDefault="001D0460">
      <w:pPr>
        <w:spacing w:after="0" w:line="240" w:lineRule="auto"/>
        <w:ind w:firstLine="709"/>
        <w:jc w:val="both"/>
        <w:rPr>
          <w:rFonts w:ascii="Times New Roman" w:hAnsi="Times New Roman" w:cs="Times New Roman"/>
          <w:sz w:val="24"/>
          <w:szCs w:val="24"/>
        </w:rPr>
      </w:pPr>
      <w:r w:rsidRPr="001034B6">
        <w:rPr>
          <w:rFonts w:ascii="Times New Roman" w:hAnsi="Times New Roman" w:cs="Times New Roman"/>
          <w:b/>
          <w:i/>
          <w:sz w:val="24"/>
          <w:szCs w:val="24"/>
        </w:rPr>
        <w:t>Педагоги самостоятельно выбирают педагогически обоснованные методы, приемы и способы взаимодействия с семьями обучающихся</w:t>
      </w:r>
      <w:r>
        <w:rPr>
          <w:rFonts w:ascii="Times New Roman" w:hAnsi="Times New Roman" w:cs="Times New Roman"/>
          <w:i/>
          <w:sz w:val="24"/>
          <w:szCs w:val="24"/>
        </w:rPr>
        <w:t>,</w:t>
      </w:r>
      <w:r>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 рамках реализации Программы воспитания проводится работа с родителями (законными представителями).</w:t>
      </w:r>
    </w:p>
    <w:p w:rsidR="006B4745" w:rsidRPr="001034B6"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Pr="001034B6">
        <w:rPr>
          <w:rFonts w:ascii="Times New Roman" w:hAnsi="Times New Roman" w:cs="Times New Roman"/>
          <w:b/>
          <w:i/>
          <w:sz w:val="24"/>
          <w:szCs w:val="24"/>
        </w:rPr>
        <w:t>на принципах ценностного единства и сотрудничества всех субъекто</w:t>
      </w:r>
      <w:r w:rsidR="001034B6" w:rsidRPr="001034B6">
        <w:rPr>
          <w:rFonts w:ascii="Times New Roman" w:hAnsi="Times New Roman" w:cs="Times New Roman"/>
          <w:b/>
          <w:i/>
          <w:sz w:val="24"/>
          <w:szCs w:val="24"/>
        </w:rPr>
        <w:t>в социокультурного окружения ДОО</w:t>
      </w:r>
      <w:r w:rsidRPr="001034B6">
        <w:rPr>
          <w:rFonts w:ascii="Times New Roman" w:hAnsi="Times New Roman" w:cs="Times New Roman"/>
          <w:b/>
          <w:i/>
          <w:sz w:val="24"/>
          <w:szCs w:val="24"/>
        </w:rPr>
        <w:t>.</w:t>
      </w:r>
    </w:p>
    <w:p w:rsidR="006B4745" w:rsidRPr="001034B6" w:rsidRDefault="001D0460">
      <w:pPr>
        <w:spacing w:after="0" w:line="240" w:lineRule="auto"/>
        <w:ind w:firstLine="709"/>
        <w:jc w:val="both"/>
        <w:rPr>
          <w:rFonts w:ascii="Times New Roman" w:hAnsi="Times New Roman" w:cs="Times New Roman"/>
          <w:b/>
          <w:sz w:val="24"/>
          <w:szCs w:val="24"/>
        </w:rPr>
      </w:pPr>
      <w:r w:rsidRPr="001034B6">
        <w:rPr>
          <w:rFonts w:ascii="Times New Roman" w:hAnsi="Times New Roman" w:cs="Times New Roman"/>
          <w:b/>
          <w:i/>
          <w:sz w:val="24"/>
          <w:szCs w:val="24"/>
        </w:rPr>
        <w:t>Виды и формы деятельности по организации сотрудничества педагогов и родителей (законных представителей):</w:t>
      </w:r>
    </w:p>
    <w:p w:rsidR="006B4745" w:rsidRPr="001034B6" w:rsidRDefault="001D0460">
      <w:pPr>
        <w:spacing w:after="0" w:line="240" w:lineRule="auto"/>
        <w:ind w:firstLine="709"/>
        <w:contextualSpacing/>
        <w:jc w:val="both"/>
        <w:rPr>
          <w:rFonts w:ascii="Times New Roman" w:hAnsi="Times New Roman" w:cs="Times New Roman"/>
          <w:b/>
          <w:i/>
          <w:color w:val="000000"/>
          <w:sz w:val="24"/>
          <w:szCs w:val="24"/>
        </w:rPr>
      </w:pPr>
      <w:r w:rsidRPr="001034B6">
        <w:rPr>
          <w:rFonts w:ascii="Times New Roman" w:hAnsi="Times New Roman" w:cs="Times New Roman"/>
          <w:b/>
          <w:i/>
          <w:color w:val="000000"/>
          <w:sz w:val="24"/>
          <w:szCs w:val="24"/>
        </w:rPr>
        <w:t>Виды и формы деятельности:</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деятельность Родительского комитета, участвующего в решении вопросов воспитания и социализации их детей;</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ДОУ;</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размещение на официальном сайте МБДОУ № 14 г. Амурска информации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проведение консультаций специалистов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привлечение родителей к участию в проектах (вместе с детьми), конкурсах, соревнованиях, спектаклях, праздниках и др.</w:t>
      </w:r>
    </w:p>
    <w:p w:rsidR="006B4745" w:rsidRDefault="001D0460">
      <w:pPr>
        <w:spacing w:after="0" w:line="240" w:lineRule="auto"/>
        <w:ind w:firstLine="709"/>
        <w:jc w:val="both"/>
        <w:rPr>
          <w:rFonts w:ascii="Times New Roman" w:hAnsi="Times New Roman" w:cs="Times New Roman"/>
          <w:sz w:val="24"/>
          <w:szCs w:val="24"/>
        </w:rPr>
      </w:pPr>
      <w:r w:rsidRPr="005E654B">
        <w:rPr>
          <w:rFonts w:ascii="Times New Roman" w:hAnsi="Times New Roman" w:cs="Times New Roman"/>
          <w:b/>
          <w:i/>
          <w:sz w:val="24"/>
          <w:szCs w:val="24"/>
        </w:rPr>
        <w:lastRenderedPageBreak/>
        <w:t>Цель взаимодействия</w:t>
      </w:r>
      <w:r>
        <w:rPr>
          <w:rFonts w:ascii="Times New Roman" w:hAnsi="Times New Roman" w:cs="Times New Roman"/>
          <w:i/>
          <w:sz w:val="24"/>
          <w:szCs w:val="24"/>
        </w:rPr>
        <w:t xml:space="preserve"> </w:t>
      </w:r>
      <w:r>
        <w:rPr>
          <w:rFonts w:ascii="Times New Roman" w:hAnsi="Times New Roman" w:cs="Times New Roman"/>
          <w:sz w:val="24"/>
          <w:szCs w:val="24"/>
        </w:rPr>
        <w:t>МБДОУ № 14 г. Амурска  с семьями воспитанников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Задачи взаимодействия педагогического коллектива с семьями воспитанников: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объединение усилия педагогов и семьи по воспитанию дошкольников посредством совместных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возможностей для обсуждения с родителями (законными представителями) детей вопросов, связанных с реализацией программы.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Формы взаимодействия с родителями в рамках решения поставленных задач: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тестирование, опрос, анкетирование, интервьюирование;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информационные стенды;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консультации, беседы, рекомендации;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он</w:t>
      </w:r>
      <w:r w:rsidR="003F560B">
        <w:rPr>
          <w:rFonts w:ascii="Times New Roman" w:hAnsi="Times New Roman" w:cs="Times New Roman"/>
          <w:sz w:val="24"/>
          <w:szCs w:val="24"/>
        </w:rPr>
        <w:t>лайн-информирование на сайте ДОО</w:t>
      </w:r>
      <w:r w:rsidRPr="005E654B">
        <w:rPr>
          <w:rFonts w:ascii="Times New Roman" w:hAnsi="Times New Roman" w:cs="Times New Roman"/>
          <w:sz w:val="24"/>
          <w:szCs w:val="24"/>
        </w:rPr>
        <w:t>;</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семинары – практикумы, «круглые столы» и пр.;</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образовательные проекты; - совместные экскурсии;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открытые просмотры мероприятий с участием детей;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День открытых дверей;</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совместные досуги, праздники, концерты и пр.;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творческие выставки, вернисажи;</w:t>
      </w:r>
    </w:p>
    <w:p w:rsidR="003F560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конкурсы;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 экспозиции семейных реликвии, коллекций, традиций; </w:t>
      </w:r>
    </w:p>
    <w:p w:rsidR="006B4745" w:rsidRPr="005E654B" w:rsidRDefault="003F560B" w:rsidP="007A0E73">
      <w:pPr>
        <w:pStyle w:val="af6"/>
        <w:numPr>
          <w:ilvl w:val="0"/>
          <w:numId w:val="1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1D0460" w:rsidRPr="005E654B">
        <w:rPr>
          <w:rFonts w:ascii="Times New Roman" w:hAnsi="Times New Roman" w:cs="Times New Roman"/>
          <w:sz w:val="24"/>
          <w:szCs w:val="24"/>
        </w:rPr>
        <w:t xml:space="preserve">благотворительные акции;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участие в раб</w:t>
      </w:r>
      <w:r w:rsidR="003F560B">
        <w:rPr>
          <w:rFonts w:ascii="Times New Roman" w:hAnsi="Times New Roman" w:cs="Times New Roman"/>
          <w:sz w:val="24"/>
          <w:szCs w:val="24"/>
        </w:rPr>
        <w:t>оте Управляющего Совета ДОО</w:t>
      </w:r>
      <w:r w:rsidRPr="005E654B">
        <w:rPr>
          <w:rFonts w:ascii="Times New Roman" w:hAnsi="Times New Roman" w:cs="Times New Roman"/>
          <w:sz w:val="24"/>
          <w:szCs w:val="24"/>
        </w:rPr>
        <w:t xml:space="preserve">, родительских комитетов </w:t>
      </w:r>
    </w:p>
    <w:p w:rsidR="003F560B" w:rsidRDefault="003F560B" w:rsidP="003F560B">
      <w:pPr>
        <w:spacing w:after="0" w:line="240" w:lineRule="auto"/>
        <w:ind w:left="66"/>
        <w:jc w:val="both"/>
        <w:rPr>
          <w:rFonts w:ascii="Times New Roman" w:hAnsi="Times New Roman" w:cs="Times New Roman"/>
          <w:b/>
          <w:i/>
          <w:sz w:val="24"/>
          <w:szCs w:val="24"/>
        </w:rPr>
      </w:pPr>
    </w:p>
    <w:p w:rsidR="006B4745" w:rsidRPr="003F560B" w:rsidRDefault="001D0460" w:rsidP="003F560B">
      <w:pPr>
        <w:spacing w:after="0" w:line="240" w:lineRule="auto"/>
        <w:ind w:left="66"/>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Групповые формы работы с семьей: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общие родительские собрания;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групповые родительские собрания, Советы родителей;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консультирование групп родителей по общим темам;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анкетирование;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оформление информационных стендов;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и организация выставок, смотров-конкурсов совместного творчества;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в организации мини-музеев и тематических выставок в ДОУ;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приглашение родителей воспитанников на детские концерты и праздники;</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в различных фестивалях, марафонах и акциях в течение года. </w:t>
      </w:r>
    </w:p>
    <w:p w:rsidR="003F560B" w:rsidRDefault="003F560B" w:rsidP="003F560B">
      <w:pPr>
        <w:spacing w:after="0" w:line="240" w:lineRule="auto"/>
        <w:jc w:val="both"/>
        <w:rPr>
          <w:rFonts w:ascii="Times New Roman" w:hAnsi="Times New Roman" w:cs="Times New Roman"/>
          <w:i/>
          <w:sz w:val="24"/>
          <w:szCs w:val="24"/>
        </w:rPr>
      </w:pP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Индивидуальные формы работы с родителями (законными представителями):</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lastRenderedPageBreak/>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3F560B" w:rsidRPr="003F560B" w:rsidRDefault="003F560B" w:rsidP="003F560B">
      <w:pPr>
        <w:spacing w:after="0" w:line="240" w:lineRule="auto"/>
        <w:ind w:left="426"/>
        <w:jc w:val="both"/>
        <w:rPr>
          <w:rFonts w:ascii="Times New Roman" w:hAnsi="Times New Roman" w:cs="Times New Roman"/>
          <w:b/>
          <w:i/>
          <w:sz w:val="24"/>
          <w:szCs w:val="24"/>
        </w:rPr>
      </w:pP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Планируемые результаты </w:t>
      </w:r>
      <w:r w:rsidR="003F560B">
        <w:rPr>
          <w:rFonts w:ascii="Times New Roman" w:hAnsi="Times New Roman" w:cs="Times New Roman"/>
          <w:b/>
          <w:i/>
          <w:sz w:val="24"/>
          <w:szCs w:val="24"/>
        </w:rPr>
        <w:t>сотрудничества ДОО</w:t>
      </w:r>
      <w:r w:rsidRPr="003F560B">
        <w:rPr>
          <w:rFonts w:ascii="Times New Roman" w:hAnsi="Times New Roman" w:cs="Times New Roman"/>
          <w:b/>
          <w:i/>
          <w:sz w:val="24"/>
          <w:szCs w:val="24"/>
        </w:rPr>
        <w:t xml:space="preserve"> с семьями воспитанников:  </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сформированность у родителей представлений о сфере педагогической деятельности;</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 xml:space="preserve">владение родителями практическими умениями и навыками воспитания и обучения детей дошкольного возраста;  </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 xml:space="preserve">формирование устойчивого интереса родителей к активному включению в общественную  деятельность.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w:t>
      </w:r>
      <w:r w:rsidR="00527099">
        <w:rPr>
          <w:rFonts w:ascii="Times New Roman" w:hAnsi="Times New Roman" w:cs="Times New Roman"/>
          <w:sz w:val="24"/>
          <w:szCs w:val="24"/>
        </w:rPr>
        <w:t>ом, взаимодействие педагогов ДОО</w:t>
      </w:r>
      <w:r>
        <w:rPr>
          <w:rFonts w:ascii="Times New Roman" w:hAnsi="Times New Roman" w:cs="Times New Roman"/>
          <w:sz w:val="24"/>
          <w:szCs w:val="24"/>
        </w:rPr>
        <w:t xml:space="preserve">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Единство ценностей и готовность к сотрудничеству всех участников образовательных отноше</w:t>
      </w:r>
      <w:r w:rsidR="00527099">
        <w:rPr>
          <w:rFonts w:ascii="Times New Roman" w:hAnsi="Times New Roman" w:cs="Times New Roman"/>
          <w:sz w:val="24"/>
          <w:szCs w:val="24"/>
        </w:rPr>
        <w:t>ний составляет основу уклада ДОО</w:t>
      </w:r>
      <w:r>
        <w:rPr>
          <w:rFonts w:ascii="Times New Roman" w:hAnsi="Times New Roman" w:cs="Times New Roman"/>
          <w:sz w:val="24"/>
          <w:szCs w:val="24"/>
        </w:rPr>
        <w:t>, в котором строится воспитательная работа.</w:t>
      </w: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39571E" w:rsidRDefault="00682D59" w:rsidP="00682D59">
      <w:pPr>
        <w:spacing w:after="0" w:line="240" w:lineRule="auto"/>
        <w:ind w:left="-709" w:right="-285"/>
        <w:jc w:val="right"/>
        <w:rPr>
          <w:rFonts w:ascii="Times New Roman" w:hAnsi="Times New Roman" w:cs="Times New Roman"/>
          <w:sz w:val="24"/>
          <w:szCs w:val="24"/>
        </w:rPr>
      </w:pPr>
      <w:r w:rsidRPr="0039571E">
        <w:rPr>
          <w:rFonts w:ascii="Times New Roman" w:hAnsi="Times New Roman" w:cs="Times New Roman"/>
          <w:sz w:val="24"/>
          <w:szCs w:val="24"/>
        </w:rPr>
        <w:object w:dxaOrig="9330" w:dyaOrig="14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41.75pt" o:ole="">
            <v:imagedata r:id="rId20" o:title=""/>
          </v:shape>
          <o:OLEObject Type="Embed" ProgID="Word.Document.12" ShapeID="_x0000_i1025" DrawAspect="Content" ObjectID="_1804321390" r:id="rId21">
            <o:FieldCodes>\s</o:FieldCodes>
          </o:OLEObject>
        </w:object>
      </w:r>
      <w:r w:rsidR="0039571E" w:rsidRPr="0039571E">
        <w:rPr>
          <w:rFonts w:ascii="Times New Roman" w:hAnsi="Times New Roman" w:cs="Times New Roman"/>
          <w:sz w:val="24"/>
          <w:szCs w:val="24"/>
        </w:rPr>
        <w:t xml:space="preserve"> </w:t>
      </w:r>
    </w:p>
    <w:p w:rsidR="0039571E" w:rsidRPr="000A6148" w:rsidRDefault="0039571E" w:rsidP="0039571E">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lastRenderedPageBreak/>
        <w:t>Содержание</w:t>
      </w:r>
    </w:p>
    <w:p w:rsidR="0039571E" w:rsidRPr="000A6148" w:rsidRDefault="0039571E" w:rsidP="0039571E">
      <w:pPr>
        <w:spacing w:after="0" w:line="240" w:lineRule="auto"/>
        <w:jc w:val="center"/>
        <w:rPr>
          <w:rFonts w:ascii="Times New Roman" w:hAnsi="Times New Roman" w:cs="Times New Roman"/>
          <w:b/>
          <w:bCs/>
          <w:color w:val="FF0000"/>
          <w:sz w:val="24"/>
          <w:szCs w:val="24"/>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7371"/>
        <w:gridCol w:w="992"/>
      </w:tblGrid>
      <w:tr w:rsidR="0039571E" w:rsidRPr="000A6148" w:rsidTr="004519B5">
        <w:trPr>
          <w:trHeight w:val="315"/>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c>
          <w:tcPr>
            <w:tcW w:w="7371" w:type="dxa"/>
            <w:tcBorders>
              <w:bottom w:val="single" w:sz="4" w:space="0" w:color="auto"/>
            </w:tcBorders>
          </w:tcPr>
          <w:p w:rsidR="0039571E" w:rsidRPr="00C93852" w:rsidRDefault="0039571E" w:rsidP="004519B5">
            <w:pPr>
              <w:spacing w:after="0" w:line="240" w:lineRule="auto"/>
              <w:jc w:val="center"/>
              <w:rPr>
                <w:rFonts w:ascii="Times New Roman" w:hAnsi="Times New Roman" w:cs="Times New Roman"/>
                <w:b/>
                <w:bCs/>
                <w:sz w:val="24"/>
                <w:szCs w:val="24"/>
                <w:lang w:eastAsia="ru-RU"/>
              </w:rPr>
            </w:pPr>
            <w:r w:rsidRPr="00C93852">
              <w:rPr>
                <w:rFonts w:ascii="Times New Roman" w:hAnsi="Times New Roman" w:cs="Times New Roman"/>
                <w:b/>
                <w:bCs/>
                <w:sz w:val="24"/>
                <w:szCs w:val="24"/>
                <w:lang w:eastAsia="ru-RU"/>
              </w:rPr>
              <w:t>Содержание раздела</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стр.</w:t>
            </w:r>
          </w:p>
        </w:tc>
      </w:tr>
      <w:tr w:rsidR="0039571E" w:rsidRPr="000A6148" w:rsidTr="004519B5">
        <w:trPr>
          <w:trHeight w:val="270"/>
        </w:trPr>
        <w:tc>
          <w:tcPr>
            <w:tcW w:w="8506" w:type="dxa"/>
            <w:gridSpan w:val="2"/>
            <w:tcBorders>
              <w:top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 xml:space="preserve">Паспорт   Программы </w:t>
            </w:r>
          </w:p>
        </w:tc>
        <w:tc>
          <w:tcPr>
            <w:tcW w:w="992" w:type="dxa"/>
            <w:tcBorders>
              <w:top w:val="single" w:sz="4" w:space="0" w:color="auto"/>
            </w:tcBorders>
          </w:tcPr>
          <w:p w:rsidR="0039571E" w:rsidRPr="000A6148" w:rsidRDefault="00DC7650"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15</w:t>
            </w:r>
            <w:r w:rsidR="000C70DE">
              <w:rPr>
                <w:rFonts w:ascii="Times New Roman" w:hAnsi="Times New Roman" w:cs="Times New Roman"/>
                <w:bCs/>
                <w:sz w:val="24"/>
                <w:szCs w:val="24"/>
                <w:lang w:eastAsia="ru-RU"/>
              </w:rPr>
              <w:t>5</w:t>
            </w:r>
          </w:p>
        </w:tc>
      </w:tr>
      <w:tr w:rsidR="0039571E" w:rsidRPr="000A6148" w:rsidTr="004519B5">
        <w:tc>
          <w:tcPr>
            <w:tcW w:w="1135" w:type="dxa"/>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w:t>
            </w:r>
          </w:p>
        </w:tc>
        <w:tc>
          <w:tcPr>
            <w:tcW w:w="7371" w:type="dxa"/>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 xml:space="preserve">Целевой раздел </w:t>
            </w:r>
          </w:p>
        </w:tc>
        <w:tc>
          <w:tcPr>
            <w:tcW w:w="992" w:type="dxa"/>
          </w:tcPr>
          <w:p w:rsidR="0039571E" w:rsidRPr="000A6148" w:rsidRDefault="00DC7650"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15</w:t>
            </w:r>
            <w:r w:rsidR="000C70DE">
              <w:rPr>
                <w:rFonts w:ascii="Times New Roman" w:hAnsi="Times New Roman" w:cs="Times New Roman"/>
                <w:bCs/>
                <w:sz w:val="24"/>
                <w:szCs w:val="24"/>
                <w:lang w:eastAsia="ru-RU"/>
              </w:rPr>
              <w:t>7</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Пояснительная записка</w:t>
            </w:r>
          </w:p>
        </w:tc>
        <w:tc>
          <w:tcPr>
            <w:tcW w:w="992" w:type="dxa"/>
            <w:tcBorders>
              <w:bottom w:val="single" w:sz="4" w:space="0" w:color="auto"/>
            </w:tcBorders>
          </w:tcPr>
          <w:p w:rsidR="0039571E" w:rsidRPr="000A6148" w:rsidRDefault="00DC7650"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w:t>
            </w:r>
            <w:r w:rsidR="000C70DE">
              <w:rPr>
                <w:rFonts w:ascii="Times New Roman" w:hAnsi="Times New Roman" w:cs="Times New Roman"/>
                <w:bCs/>
                <w:sz w:val="24"/>
                <w:szCs w:val="24"/>
                <w:lang w:eastAsia="ru-RU"/>
              </w:rPr>
              <w:t>57</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color w:val="FF0000"/>
                <w:sz w:val="24"/>
                <w:szCs w:val="24"/>
                <w:lang w:eastAsia="ru-RU"/>
              </w:rPr>
            </w:pPr>
            <w:r w:rsidRPr="000A6148">
              <w:rPr>
                <w:rFonts w:ascii="Times New Roman" w:hAnsi="Times New Roman" w:cs="Times New Roman"/>
                <w:bCs/>
                <w:sz w:val="24"/>
                <w:szCs w:val="24"/>
                <w:lang w:eastAsia="ru-RU"/>
              </w:rPr>
              <w:t>Цель и задачи реализации Программы</w:t>
            </w:r>
          </w:p>
        </w:tc>
        <w:tc>
          <w:tcPr>
            <w:tcW w:w="992" w:type="dxa"/>
            <w:tcBorders>
              <w:bottom w:val="single" w:sz="4" w:space="0" w:color="auto"/>
            </w:tcBorders>
          </w:tcPr>
          <w:p w:rsidR="0039571E" w:rsidRPr="000A6148" w:rsidRDefault="000C70DE"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158</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Принципы и подходы к формированию Программы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158</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1.4.</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Планируемые результаты реализации Программы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159</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 xml:space="preserve">Содержательный раздел </w:t>
            </w:r>
          </w:p>
        </w:tc>
        <w:tc>
          <w:tcPr>
            <w:tcW w:w="992" w:type="dxa"/>
            <w:tcBorders>
              <w:bottom w:val="single" w:sz="4" w:space="0" w:color="auto"/>
            </w:tcBorders>
          </w:tcPr>
          <w:p w:rsidR="0039571E" w:rsidRPr="000A6148" w:rsidRDefault="00DC7650"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w:t>
            </w:r>
            <w:r w:rsidR="00682D59">
              <w:rPr>
                <w:rFonts w:ascii="Times New Roman" w:hAnsi="Times New Roman" w:cs="Times New Roman"/>
                <w:bCs/>
                <w:sz w:val="24"/>
                <w:szCs w:val="24"/>
                <w:lang w:eastAsia="ru-RU"/>
              </w:rPr>
              <w:t>0</w:t>
            </w:r>
          </w:p>
        </w:tc>
      </w:tr>
      <w:tr w:rsidR="0039571E" w:rsidRPr="000A6148" w:rsidTr="004519B5">
        <w:trPr>
          <w:trHeight w:val="54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rPr>
              <w:t>Направления деятельности просвещения родителей (законных представителей) воспитанников</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160</w:t>
            </w:r>
          </w:p>
        </w:tc>
      </w:tr>
      <w:tr w:rsidR="0039571E" w:rsidRPr="000A6148" w:rsidTr="004519B5">
        <w:trPr>
          <w:trHeight w:val="273"/>
        </w:trPr>
        <w:tc>
          <w:tcPr>
            <w:tcW w:w="1135" w:type="dxa"/>
            <w:tcBorders>
              <w:top w:val="single" w:sz="4" w:space="0" w:color="auto"/>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2.2.</w:t>
            </w:r>
          </w:p>
        </w:tc>
        <w:tc>
          <w:tcPr>
            <w:tcW w:w="7371" w:type="dxa"/>
            <w:tcBorders>
              <w:top w:val="single" w:sz="4" w:space="0" w:color="auto"/>
              <w:bottom w:val="single" w:sz="4" w:space="0" w:color="auto"/>
            </w:tcBorders>
          </w:tcPr>
          <w:p w:rsidR="0039571E" w:rsidRPr="000A6148" w:rsidRDefault="0039571E" w:rsidP="004519B5">
            <w:pPr>
              <w:spacing w:after="0" w:line="240" w:lineRule="auto"/>
              <w:ind w:firstLine="33"/>
              <w:rPr>
                <w:rFonts w:ascii="Times New Roman" w:hAnsi="Times New Roman" w:cs="Times New Roman"/>
                <w:bCs/>
                <w:sz w:val="24"/>
                <w:szCs w:val="24"/>
              </w:rPr>
            </w:pPr>
            <w:r w:rsidRPr="000A6148">
              <w:rPr>
                <w:rFonts w:ascii="Times New Roman" w:hAnsi="Times New Roman" w:cs="Times New Roman"/>
                <w:sz w:val="24"/>
                <w:szCs w:val="24"/>
              </w:rPr>
              <w:t>Основные формы работы</w:t>
            </w:r>
          </w:p>
        </w:tc>
        <w:tc>
          <w:tcPr>
            <w:tcW w:w="992" w:type="dxa"/>
            <w:tcBorders>
              <w:top w:val="single" w:sz="4" w:space="0" w:color="auto"/>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163</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Сферы ответственности, основные права и обязанности участников программы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164</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sz w:val="24"/>
                <w:szCs w:val="24"/>
              </w:rPr>
              <w:t>Организационный раздел</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165</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Ресурсы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166</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Список литературы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167</w:t>
            </w: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Электронные ресурсы</w:t>
            </w:r>
          </w:p>
        </w:tc>
        <w:tc>
          <w:tcPr>
            <w:tcW w:w="992" w:type="dxa"/>
            <w:tcBorders>
              <w:bottom w:val="single" w:sz="4" w:space="0" w:color="auto"/>
            </w:tcBorders>
          </w:tcPr>
          <w:p w:rsidR="0039571E" w:rsidRPr="000A6148" w:rsidRDefault="00682D59" w:rsidP="004519B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167</w:t>
            </w:r>
          </w:p>
        </w:tc>
      </w:tr>
    </w:tbl>
    <w:p w:rsidR="0039571E" w:rsidRPr="000A6148" w:rsidRDefault="0039571E" w:rsidP="0039571E">
      <w:pPr>
        <w:spacing w:after="0" w:line="240" w:lineRule="auto"/>
        <w:ind w:left="708"/>
        <w:jc w:val="center"/>
        <w:rPr>
          <w:rFonts w:ascii="Times New Roman" w:hAnsi="Times New Roman" w:cs="Times New Roman"/>
          <w:sz w:val="24"/>
          <w:szCs w:val="24"/>
        </w:rPr>
      </w:pPr>
    </w:p>
    <w:p w:rsidR="0039571E" w:rsidRPr="000A6148" w:rsidRDefault="0039571E" w:rsidP="0039571E">
      <w:pPr>
        <w:spacing w:after="0" w:line="240" w:lineRule="auto"/>
        <w:rPr>
          <w:rFonts w:ascii="Times New Roman" w:hAnsi="Times New Roman" w:cs="Times New Roman"/>
          <w:sz w:val="24"/>
          <w:szCs w:val="24"/>
        </w:rPr>
      </w:pPr>
    </w:p>
    <w:p w:rsidR="0039571E" w:rsidRDefault="0039571E" w:rsidP="0039571E">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w:t>
      </w:r>
    </w:p>
    <w:p w:rsidR="0039571E" w:rsidRPr="00884417" w:rsidRDefault="0039571E" w:rsidP="0039571E">
      <w:pPr>
        <w:pStyle w:val="ad"/>
        <w:ind w:right="-143"/>
        <w:jc w:val="both"/>
        <w:rPr>
          <w:b/>
        </w:rPr>
      </w:pPr>
      <w:r w:rsidRPr="00884417">
        <w:t>План взаимодействия с родителями (законными представителями) воспитанников МБДОУ № 14 г. Амурска воспитанников</w:t>
      </w:r>
      <w:r>
        <w:t xml:space="preserve"> </w:t>
      </w:r>
      <w:r w:rsidRPr="00884417">
        <w:t>на2024-2025учебныйгод</w:t>
      </w:r>
    </w:p>
    <w:p w:rsidR="0039571E" w:rsidRPr="000A6148" w:rsidRDefault="0039571E" w:rsidP="0039571E">
      <w:pPr>
        <w:spacing w:after="0" w:line="240" w:lineRule="auto"/>
        <w:rPr>
          <w:rFonts w:ascii="Times New Roman" w:hAnsi="Times New Roman" w:cs="Times New Roman"/>
          <w:sz w:val="24"/>
          <w:szCs w:val="24"/>
        </w:rPr>
      </w:pPr>
    </w:p>
    <w:p w:rsidR="0039571E" w:rsidRPr="000A6148" w:rsidRDefault="0039571E" w:rsidP="0039571E">
      <w:pPr>
        <w:spacing w:after="0" w:line="240" w:lineRule="auto"/>
        <w:rPr>
          <w:rFonts w:ascii="Times New Roman" w:hAnsi="Times New Roman" w:cs="Times New Roman"/>
          <w:sz w:val="24"/>
          <w:szCs w:val="24"/>
        </w:rPr>
      </w:pPr>
    </w:p>
    <w:p w:rsidR="0039571E" w:rsidRPr="00372C03" w:rsidRDefault="0039571E" w:rsidP="0039571E">
      <w:pPr>
        <w:spacing w:after="0" w:line="240" w:lineRule="auto"/>
        <w:ind w:left="708"/>
        <w:jc w:val="center"/>
        <w:rPr>
          <w:sz w:val="28"/>
          <w:szCs w:val="28"/>
        </w:rPr>
      </w:pPr>
    </w:p>
    <w:p w:rsidR="0039571E" w:rsidRDefault="0039571E" w:rsidP="0039571E">
      <w:pPr>
        <w:spacing w:after="0" w:line="240" w:lineRule="auto"/>
        <w:ind w:left="708"/>
        <w:jc w:val="center"/>
        <w:rPr>
          <w:b/>
          <w:sz w:val="28"/>
          <w:szCs w:val="28"/>
        </w:rPr>
      </w:pPr>
    </w:p>
    <w:p w:rsidR="0039571E" w:rsidRDefault="0039571E" w:rsidP="0039571E">
      <w:pPr>
        <w:spacing w:after="0" w:line="240" w:lineRule="auto"/>
        <w:jc w:val="both"/>
        <w:rPr>
          <w:rFonts w:ascii="Times New Roman" w:eastAsia="sans-serif" w:hAnsi="Times New Roman" w:cs="Times New Roman"/>
          <w:color w:val="C00000"/>
          <w:sz w:val="24"/>
          <w:szCs w:val="24"/>
        </w:rPr>
      </w:pPr>
      <w:r w:rsidRPr="00DE637B">
        <w:rPr>
          <w:rFonts w:ascii="Times New Roman" w:eastAsia="SimSun" w:hAnsi="Times New Roman" w:cs="Times New Roman"/>
          <w:sz w:val="24"/>
          <w:szCs w:val="24"/>
          <w:lang w:eastAsia="zh-CN"/>
        </w:rPr>
        <w:br/>
      </w: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Pr="001F6819" w:rsidRDefault="0039571E" w:rsidP="001F6819">
      <w:pPr>
        <w:spacing w:after="0" w:line="240" w:lineRule="auto"/>
        <w:jc w:val="both"/>
        <w:rPr>
          <w:rFonts w:ascii="Times New Roman" w:eastAsia="sans-serif" w:hAnsi="Times New Roman" w:cs="Times New Roman"/>
          <w:color w:val="C00000"/>
          <w:sz w:val="24"/>
          <w:szCs w:val="24"/>
        </w:rPr>
      </w:pPr>
    </w:p>
    <w:p w:rsidR="0039571E" w:rsidRPr="001F6819" w:rsidRDefault="0039571E" w:rsidP="001F6819">
      <w:pPr>
        <w:spacing w:after="0" w:line="240" w:lineRule="auto"/>
        <w:jc w:val="center"/>
        <w:rPr>
          <w:rFonts w:ascii="Times New Roman" w:hAnsi="Times New Roman" w:cs="Times New Roman"/>
          <w:b/>
          <w:sz w:val="24"/>
          <w:szCs w:val="24"/>
          <w:lang w:val="en-US"/>
        </w:rPr>
      </w:pPr>
      <w:r w:rsidRPr="001F6819">
        <w:rPr>
          <w:rFonts w:ascii="Times New Roman" w:hAnsi="Times New Roman" w:cs="Times New Roman"/>
          <w:b/>
          <w:sz w:val="24"/>
          <w:szCs w:val="24"/>
        </w:rPr>
        <w:lastRenderedPageBreak/>
        <w:t>Паспорт Программы</w:t>
      </w:r>
    </w:p>
    <w:p w:rsidR="0039571E" w:rsidRPr="001F6819" w:rsidRDefault="0039571E" w:rsidP="001F6819">
      <w:pPr>
        <w:spacing w:after="0" w:line="240" w:lineRule="auto"/>
        <w:jc w:val="both"/>
        <w:rPr>
          <w:rFonts w:ascii="Times New Roman" w:hAnsi="Times New Roman" w:cs="Times New Roman"/>
          <w:sz w:val="24"/>
          <w:szCs w:val="24"/>
          <w:lang w:val="en-US"/>
        </w:rPr>
      </w:pPr>
    </w:p>
    <w:tbl>
      <w:tblPr>
        <w:tblW w:w="10207" w:type="dxa"/>
        <w:tblInd w:w="-601" w:type="dxa"/>
        <w:tblLayout w:type="fixed"/>
        <w:tblCellMar>
          <w:top w:w="60" w:type="dxa"/>
          <w:right w:w="48" w:type="dxa"/>
        </w:tblCellMar>
        <w:tblLook w:val="04A0"/>
      </w:tblPr>
      <w:tblGrid>
        <w:gridCol w:w="2410"/>
        <w:gridCol w:w="7797"/>
      </w:tblGrid>
      <w:tr w:rsidR="0039571E" w:rsidRPr="001F6819" w:rsidTr="005B2484">
        <w:trPr>
          <w:trHeight w:val="163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Целевая аудитория и место реализации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Участники образовательных отношений - воспитанники (в том числе дети с ОВЗ и дети – инвалиды), родители (законные представители) воспитанников, педагоги МБДОУ № 14 г. Амурска Амурского муниципального района Хабаровского края.</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Заведующий – Булдучакова Валерия Александровна</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Т.</w:t>
            </w:r>
            <w:r w:rsidRPr="001F6819">
              <w:rPr>
                <w:rFonts w:ascii="Times New Roman" w:hAnsi="Times New Roman" w:cs="Times New Roman"/>
                <w:sz w:val="24"/>
                <w:szCs w:val="24"/>
                <w:shd w:val="clear" w:color="auto" w:fill="FFFFFF"/>
              </w:rPr>
              <w:t xml:space="preserve"> +7 (42142) 9-96-78, эл/</w:t>
            </w:r>
            <w:r w:rsidRPr="001F6819">
              <w:rPr>
                <w:rFonts w:ascii="Times New Roman" w:hAnsi="Times New Roman" w:cs="Times New Roman"/>
                <w:sz w:val="24"/>
                <w:szCs w:val="24"/>
              </w:rPr>
              <w:t xml:space="preserve"> почта – </w:t>
            </w:r>
            <w:hyperlink r:id="rId22" w:history="1">
              <w:r w:rsidRPr="001F6819">
                <w:rPr>
                  <w:rStyle w:val="a5"/>
                  <w:rFonts w:ascii="Times New Roman" w:hAnsi="Times New Roman" w:cs="Times New Roman"/>
                  <w:sz w:val="24"/>
                  <w:szCs w:val="24"/>
                  <w:lang w:val="en-US"/>
                </w:rPr>
                <w:t>doy</w:t>
              </w:r>
              <w:r w:rsidRPr="001F6819">
                <w:rPr>
                  <w:rStyle w:val="a5"/>
                  <w:rFonts w:ascii="Times New Roman" w:hAnsi="Times New Roman" w:cs="Times New Roman"/>
                  <w:sz w:val="24"/>
                  <w:szCs w:val="24"/>
                </w:rPr>
                <w:t>-14@</w:t>
              </w:r>
              <w:r w:rsidRPr="001F6819">
                <w:rPr>
                  <w:rStyle w:val="a5"/>
                  <w:rFonts w:ascii="Times New Roman" w:hAnsi="Times New Roman" w:cs="Times New Roman"/>
                  <w:sz w:val="24"/>
                  <w:szCs w:val="24"/>
                  <w:lang w:val="en-US"/>
                </w:rPr>
                <w:t>yandex</w:t>
              </w:r>
              <w:r w:rsidRPr="001F6819">
                <w:rPr>
                  <w:rStyle w:val="a5"/>
                  <w:rFonts w:ascii="Times New Roman" w:hAnsi="Times New Roman" w:cs="Times New Roman"/>
                  <w:sz w:val="24"/>
                  <w:szCs w:val="24"/>
                </w:rPr>
                <w:t>.</w:t>
              </w:r>
              <w:r w:rsidRPr="001F6819">
                <w:rPr>
                  <w:rStyle w:val="a5"/>
                  <w:rFonts w:ascii="Times New Roman" w:hAnsi="Times New Roman" w:cs="Times New Roman"/>
                  <w:sz w:val="24"/>
                  <w:szCs w:val="24"/>
                  <w:lang w:val="en-US"/>
                </w:rPr>
                <w:t>ru</w:t>
              </w:r>
            </w:hyperlink>
            <w:r w:rsidRPr="001F6819">
              <w:rPr>
                <w:rFonts w:ascii="Times New Roman" w:hAnsi="Times New Roman" w:cs="Times New Roman"/>
                <w:sz w:val="24"/>
                <w:szCs w:val="24"/>
              </w:rPr>
              <w:t>,</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Сайт -</w:t>
            </w:r>
            <w:hyperlink r:id="rId23" w:history="1">
              <w:r w:rsidRPr="001F6819">
                <w:rPr>
                  <w:rStyle w:val="a5"/>
                  <w:rFonts w:ascii="Times New Roman" w:hAnsi="Times New Roman" w:cs="Times New Roman"/>
                  <w:color w:val="auto"/>
                  <w:sz w:val="24"/>
                  <w:szCs w:val="24"/>
                  <w:u w:val="none"/>
                </w:rPr>
                <w:t>http://upramr.ucoz.ru/</w:t>
              </w:r>
            </w:hyperlink>
            <w:hyperlink r:id="rId24"/>
          </w:p>
        </w:tc>
      </w:tr>
      <w:tr w:rsidR="0039571E" w:rsidRPr="001F6819" w:rsidTr="005B2484">
        <w:trPr>
          <w:trHeight w:val="445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Нормативно – правовые документы, регламентирующие реализацию программы:</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Федеральный закон от 29 декабря 2012г. № 273-ФЗ "Об образовании в Российской Федерации»;</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Указ Президента Российской Федерации от 29 мая 2017 года №240 «Об объявлении в Российской Федерации Десятилетия детства»;</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Распоряжение Правительства Российской Федерации от 25 августа 2014 года № 1618-р «Об утверждении Концепции государственной семейной политики в Российской Федерации на период до 2025 года»;</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 xml:space="preserve">Письмо Минпросвещения России от 29 ноября 2019 года № ТС-3075/07 «О направлении методических рекомендаций».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bCs/>
                <w:sz w:val="24"/>
                <w:szCs w:val="24"/>
              </w:rPr>
              <w:t xml:space="preserve">Приказ Минпросвещения России от 25 ноября 2022 г. № 1028, «Об утверждении Федеральной образовательной программы дошкольного образования»;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sz w:val="24"/>
                <w:szCs w:val="24"/>
              </w:rPr>
              <w:t>Устав МБДОУ № 14 г. Амурска.</w:t>
            </w:r>
          </w:p>
        </w:tc>
      </w:tr>
      <w:tr w:rsidR="0039571E" w:rsidRPr="001F6819" w:rsidTr="005B2484">
        <w:trPr>
          <w:trHeight w:val="142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Аннотация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Программа представляет собой цикл мероприятий по организации работы с родителями (законными представителями) и позволяет расширить, обобщить и углубить возможности родителей в вопросах образования, развития и воспитания детей совместно с педагогами и специалистами  МБДОУ № 14 г. Амурска.</w:t>
            </w:r>
          </w:p>
        </w:tc>
      </w:tr>
      <w:tr w:rsidR="0039571E" w:rsidRPr="001F6819" w:rsidTr="005B2484">
        <w:trPr>
          <w:trHeight w:val="3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Цели и задачи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pStyle w:val="af6"/>
              <w:spacing w:after="0" w:line="240" w:lineRule="auto"/>
              <w:ind w:left="0"/>
              <w:jc w:val="both"/>
              <w:rPr>
                <w:rFonts w:ascii="Times New Roman" w:hAnsi="Times New Roman" w:cs="Times New Roman"/>
                <w:sz w:val="24"/>
                <w:szCs w:val="24"/>
              </w:rPr>
            </w:pPr>
            <w:r w:rsidRPr="001F6819">
              <w:rPr>
                <w:rFonts w:ascii="Times New Roman" w:hAnsi="Times New Roman" w:cs="Times New Roman"/>
                <w:sz w:val="24"/>
                <w:szCs w:val="24"/>
              </w:rPr>
              <w:t>Целью Программы</w:t>
            </w:r>
            <w:r w:rsidR="00001635">
              <w:rPr>
                <w:rFonts w:ascii="Times New Roman" w:hAnsi="Times New Roman" w:cs="Times New Roman"/>
                <w:sz w:val="24"/>
                <w:szCs w:val="24"/>
              </w:rPr>
              <w:t xml:space="preserve"> </w:t>
            </w:r>
            <w:r w:rsidRPr="001F6819">
              <w:rPr>
                <w:rFonts w:ascii="Times New Roman" w:hAnsi="Times New Roman" w:cs="Times New Roman"/>
                <w:sz w:val="24"/>
                <w:szCs w:val="24"/>
              </w:rPr>
              <w:t xml:space="preserve">является обеспечение поддержки семьи в вопросах образования, охраны и укрепления здоровья каждого ребенка (в том числе дети с ОВЗ, дети – инвалидностью); обеспечение единства подходов к воспитанию и обучению детей в условиях ДОУ и семьи; повышение воспитательного потенциала семьи.  </w:t>
            </w:r>
          </w:p>
          <w:p w:rsidR="0039571E" w:rsidRPr="001F6819" w:rsidRDefault="0039571E" w:rsidP="001F6819">
            <w:pPr>
              <w:pStyle w:val="af6"/>
              <w:spacing w:after="0" w:line="240" w:lineRule="auto"/>
              <w:ind w:left="0"/>
              <w:jc w:val="both"/>
              <w:rPr>
                <w:rFonts w:ascii="Times New Roman" w:hAnsi="Times New Roman" w:cs="Times New Roman"/>
                <w:sz w:val="24"/>
                <w:szCs w:val="24"/>
              </w:rPr>
            </w:pPr>
            <w:r w:rsidRPr="001F6819">
              <w:rPr>
                <w:rFonts w:ascii="Times New Roman" w:hAnsi="Times New Roman" w:cs="Times New Roman"/>
                <w:sz w:val="24"/>
                <w:szCs w:val="24"/>
              </w:rPr>
              <w:t>Задачи:</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 о необходимых условиях для обеспечения полноценного развития каждого ребенка.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Раскрытие родителям важности и особенностей образовательной работы с детьми, понимания включенности родителей в общее дело воспитания и обучения, развития их детей.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Информирование родителей о возможностях получения индивидуальной помощи в вопросах укрепления здоровья, обучения и воспитания детей.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Выбор оптимальных средств и методов взаимодействия дошкольной образовательной организации с родителями детей, основанный на выделенных проблемах семейного воспитания и взаимоотношений родителей с детьми. </w:t>
            </w:r>
          </w:p>
        </w:tc>
      </w:tr>
      <w:tr w:rsidR="0039571E" w:rsidRPr="001F6819" w:rsidTr="005B2484">
        <w:trPr>
          <w:trHeight w:val="286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Планируемые результаты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Планируемые результаты реализации программы родительского просвещения носят отсроченный характер, но деятельность педагогов нацелена на перспективу развития и становления партнерских отношений между семьей и МБДОУ № 14 г. Амурска.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Результатами реализации программы могут стать: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повысится родительская компетентность и ответственность в вопросах образования, развития и воспитания своего ребенка;</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участвуют в воспитательно-образовательном процессе, как субъекты этого процесса;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объединятся интересы семьи и педагогов в вопросах образования, воспитания и развития детей;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удовлетворенность </w:t>
            </w:r>
            <w:r w:rsidRPr="001F6819">
              <w:rPr>
                <w:rFonts w:ascii="Times New Roman" w:hAnsi="Times New Roman" w:cs="Times New Roman"/>
                <w:sz w:val="24"/>
                <w:szCs w:val="24"/>
              </w:rPr>
              <w:tab/>
              <w:t>родителей</w:t>
            </w:r>
            <w:r w:rsidRPr="001F6819">
              <w:rPr>
                <w:rFonts w:ascii="Times New Roman" w:hAnsi="Times New Roman" w:cs="Times New Roman"/>
                <w:sz w:val="24"/>
                <w:szCs w:val="24"/>
              </w:rPr>
              <w:tab/>
              <w:t>качеством образования в МБДОУ № 14 г. Амурска.</w:t>
            </w:r>
          </w:p>
        </w:tc>
      </w:tr>
      <w:tr w:rsidR="0039571E" w:rsidRPr="001F6819" w:rsidTr="005B2484">
        <w:trPr>
          <w:trHeight w:val="3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Сроки, этапы реализации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Программа реализуется в 2024– 2025 учебном году.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Этапы реализации программы: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 этап – подготовительный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Цель: сбор, анализ информации о разработке модели партнерского взаимодействия МБДОУ № 14 г. Амурска с родителями воспитанников.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изучение теории и практики использования новых форм взаимодействия с родителями;</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анализ воспитательного процесса с точки зрения современных требований;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формирование «Почты доверия» для выявления актуальных вопросов, волнующих родителей, по воспитанию детей;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подбор методической литературы.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II этап – деятельностный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Цель: организация партнерского взаимодействия МБДОУ № 14 г. Амурска с родительской общественностью. </w:t>
            </w:r>
          </w:p>
          <w:p w:rsidR="0039571E" w:rsidRPr="001F6819" w:rsidRDefault="0039571E" w:rsidP="007A0E73">
            <w:pPr>
              <w:pStyle w:val="af6"/>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психолого-педагогический мониторинг, позволяющий выявить возможности участия каждого родите</w:t>
            </w:r>
            <w:r w:rsidR="005B2484">
              <w:rPr>
                <w:rFonts w:ascii="Times New Roman" w:hAnsi="Times New Roman" w:cs="Times New Roman"/>
                <w:sz w:val="24"/>
                <w:szCs w:val="24"/>
              </w:rPr>
              <w:t>ля в педагогическом процессе ДОО</w:t>
            </w:r>
            <w:r w:rsidRPr="001F6819">
              <w:rPr>
                <w:rFonts w:ascii="Times New Roman" w:hAnsi="Times New Roman" w:cs="Times New Roman"/>
                <w:sz w:val="24"/>
                <w:szCs w:val="24"/>
              </w:rPr>
              <w:t xml:space="preserve"> (анкетирование);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поддержка родителей;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образование родителей;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совместная деятельность детей, родителей и педагогов.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III этап – прогностический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Цель: определение результативности внедрения Программы анкетирование по удовлетворенности качеством дошкольного образования в МБДОУ № 14 г. Амурска.</w:t>
            </w:r>
          </w:p>
        </w:tc>
      </w:tr>
      <w:tr w:rsidR="0039571E" w:rsidRPr="001F6819" w:rsidTr="005B2484">
        <w:trPr>
          <w:trHeight w:val="50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Система организации внутреннего контроля за реализацией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Общий контроль реализации Программы осуществляет администрация МБДОУ № 14 г. Амурска путем оценки достижения цели Программы через анализ работы и инструментарий оценивания повышения родительской психолого-педагогической грамотности по итогам 2024 - 2025 учебного года. </w:t>
            </w:r>
          </w:p>
        </w:tc>
      </w:tr>
    </w:tbl>
    <w:p w:rsidR="001F6819" w:rsidRDefault="001F6819" w:rsidP="001F6819">
      <w:pPr>
        <w:spacing w:after="0" w:line="240" w:lineRule="auto"/>
        <w:ind w:left="708"/>
        <w:jc w:val="center"/>
        <w:rPr>
          <w:rFonts w:ascii="Times New Roman" w:hAnsi="Times New Roman" w:cs="Times New Roman"/>
          <w:b/>
          <w:sz w:val="24"/>
          <w:szCs w:val="24"/>
        </w:rPr>
      </w:pPr>
    </w:p>
    <w:p w:rsidR="0039571E" w:rsidRPr="001F6819" w:rsidRDefault="0039571E" w:rsidP="001F6819">
      <w:pPr>
        <w:spacing w:after="0" w:line="240" w:lineRule="auto"/>
        <w:ind w:left="708"/>
        <w:jc w:val="center"/>
        <w:rPr>
          <w:rFonts w:ascii="Times New Roman" w:hAnsi="Times New Roman" w:cs="Times New Roman"/>
          <w:b/>
          <w:sz w:val="24"/>
          <w:szCs w:val="24"/>
        </w:rPr>
      </w:pPr>
      <w:r w:rsidRPr="001F6819">
        <w:rPr>
          <w:rFonts w:ascii="Times New Roman" w:hAnsi="Times New Roman" w:cs="Times New Roman"/>
          <w:b/>
          <w:sz w:val="24"/>
          <w:szCs w:val="24"/>
        </w:rPr>
        <w:t>1. Целевой раздел Программы</w:t>
      </w:r>
    </w:p>
    <w:p w:rsidR="0039571E" w:rsidRPr="001F6819" w:rsidRDefault="001F6819" w:rsidP="001F6819">
      <w:pPr>
        <w:spacing w:after="0" w:line="240" w:lineRule="auto"/>
        <w:jc w:val="center"/>
        <w:rPr>
          <w:rFonts w:ascii="Times New Roman" w:hAnsi="Times New Roman" w:cs="Times New Roman"/>
          <w:b/>
          <w:bCs/>
          <w:iCs/>
          <w:sz w:val="24"/>
          <w:szCs w:val="24"/>
        </w:rPr>
      </w:pPr>
      <w:r>
        <w:rPr>
          <w:rFonts w:ascii="Times New Roman" w:hAnsi="Times New Roman" w:cs="Times New Roman"/>
          <w:b/>
          <w:sz w:val="24"/>
          <w:szCs w:val="24"/>
        </w:rPr>
        <w:t xml:space="preserve">        1.1</w:t>
      </w:r>
      <w:r w:rsidR="0039571E" w:rsidRPr="001F6819">
        <w:rPr>
          <w:rFonts w:ascii="Times New Roman" w:hAnsi="Times New Roman" w:cs="Times New Roman"/>
          <w:b/>
          <w:sz w:val="24"/>
          <w:szCs w:val="24"/>
        </w:rPr>
        <w:t>.</w:t>
      </w:r>
      <w:r w:rsidR="0039571E" w:rsidRPr="001F6819">
        <w:rPr>
          <w:rFonts w:ascii="Times New Roman" w:hAnsi="Times New Roman" w:cs="Times New Roman"/>
          <w:b/>
          <w:bCs/>
          <w:iCs/>
          <w:sz w:val="24"/>
          <w:szCs w:val="24"/>
        </w:rPr>
        <w:t>Пояснительная записка</w:t>
      </w:r>
    </w:p>
    <w:p w:rsidR="0039571E" w:rsidRPr="001F6819" w:rsidRDefault="0039571E" w:rsidP="001F6819">
      <w:pPr>
        <w:spacing w:after="0" w:line="240" w:lineRule="auto"/>
        <w:jc w:val="center"/>
        <w:rPr>
          <w:rFonts w:ascii="Times New Roman" w:hAnsi="Times New Roman" w:cs="Times New Roman"/>
          <w:b/>
          <w:bCs/>
          <w:iCs/>
          <w:sz w:val="24"/>
          <w:szCs w:val="24"/>
        </w:rPr>
      </w:pPr>
    </w:p>
    <w:p w:rsidR="0039571E" w:rsidRPr="001F6819" w:rsidRDefault="0039571E" w:rsidP="00FD38E1">
      <w:pPr>
        <w:spacing w:after="0" w:line="240" w:lineRule="auto"/>
        <w:jc w:val="both"/>
        <w:rPr>
          <w:rFonts w:ascii="Times New Roman" w:hAnsi="Times New Roman" w:cs="Times New Roman"/>
          <w:bCs/>
          <w:iCs/>
          <w:sz w:val="24"/>
          <w:szCs w:val="24"/>
        </w:rPr>
      </w:pPr>
      <w:r w:rsidRPr="001F6819">
        <w:rPr>
          <w:rFonts w:ascii="Times New Roman" w:hAnsi="Times New Roman" w:cs="Times New Roman"/>
          <w:bCs/>
          <w:iCs/>
          <w:sz w:val="24"/>
          <w:szCs w:val="24"/>
        </w:rPr>
        <w:t xml:space="preserve">           Программа Просвещения родителей (законных представителей) воспитанников, МБДОУ № 14 г. Амурска (далее – Программа), это документ, направленный на оказание помощи педагогам ДОО в определении содержания и форм просвещения родителей (п. 3 перечня поручений Президента Российской Федерации от 14 июня 2022 г. № Пр-1049ГС по итогам заседания Президиума Государственного Совета Российской Федерации 25 мая 2022 г.).</w:t>
      </w:r>
    </w:p>
    <w:p w:rsidR="0039571E" w:rsidRPr="001F6819" w:rsidRDefault="001F6819" w:rsidP="00FD38E1">
      <w:pPr>
        <w:spacing w:after="0" w:line="240" w:lineRule="auto"/>
        <w:ind w:left="11"/>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9571E" w:rsidRPr="001F6819">
        <w:rPr>
          <w:rFonts w:ascii="Times New Roman" w:hAnsi="Times New Roman" w:cs="Times New Roman"/>
          <w:bCs/>
          <w:iCs/>
          <w:sz w:val="24"/>
          <w:szCs w:val="24"/>
        </w:rPr>
        <w:t xml:space="preserve">На современном этапе семейное воспитание признано первостепенным, это нашло отражение в Федеральном законе «Об образовании в РФ» 2013 г. Часть 2 статьи 44 Закона гласит: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Федеральным законом от 05.04.2021 № 85-ФЗ внесены изменения в Федеральный закон от 29.12.2012 № 273-ФЗ «Об образовании в Российской Федерации», закреплено понятие просветительской деятельности. </w:t>
      </w:r>
    </w:p>
    <w:p w:rsidR="0039571E" w:rsidRPr="001F6819" w:rsidRDefault="0039571E" w:rsidP="00FD38E1">
      <w:pPr>
        <w:spacing w:after="0" w:line="240" w:lineRule="auto"/>
        <w:jc w:val="both"/>
        <w:rPr>
          <w:rFonts w:ascii="Times New Roman" w:hAnsi="Times New Roman" w:cs="Times New Roman"/>
          <w:bCs/>
          <w:iCs/>
          <w:sz w:val="24"/>
          <w:szCs w:val="24"/>
        </w:rPr>
      </w:pPr>
      <w:r w:rsidRPr="001F6819">
        <w:rPr>
          <w:rFonts w:ascii="Times New Roman" w:hAnsi="Times New Roman" w:cs="Times New Roman"/>
          <w:bCs/>
          <w:iCs/>
          <w:sz w:val="24"/>
          <w:szCs w:val="24"/>
        </w:rPr>
        <w:t xml:space="preserve">           Просветительская деятельность – это деятельность направлена на распространение знаний, умений, навыков, ценностных установок, опыта и компетенции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39571E" w:rsidRPr="001F6819" w:rsidRDefault="0039571E" w:rsidP="00FD38E1">
      <w:pPr>
        <w:spacing w:after="0" w:line="240" w:lineRule="auto"/>
        <w:ind w:left="11"/>
        <w:jc w:val="both"/>
        <w:rPr>
          <w:rFonts w:ascii="Times New Roman" w:hAnsi="Times New Roman" w:cs="Times New Roman"/>
          <w:sz w:val="24"/>
          <w:szCs w:val="24"/>
        </w:rPr>
      </w:pPr>
      <w:r w:rsidRPr="001F6819">
        <w:rPr>
          <w:rFonts w:ascii="Times New Roman" w:hAnsi="Times New Roman" w:cs="Times New Roman"/>
          <w:sz w:val="24"/>
          <w:szCs w:val="24"/>
        </w:rPr>
        <w:t>Актуальность просвещения родителей (законных представителей) детей обусловлена особой ролью семьи в жизни человека и общества.</w:t>
      </w:r>
      <w:r w:rsidR="001F6819">
        <w:rPr>
          <w:rFonts w:ascii="Times New Roman" w:hAnsi="Times New Roman" w:cs="Times New Roman"/>
          <w:sz w:val="24"/>
          <w:szCs w:val="24"/>
        </w:rPr>
        <w:t xml:space="preserve"> </w:t>
      </w:r>
      <w:r w:rsidRPr="001F6819">
        <w:rPr>
          <w:rFonts w:ascii="Times New Roman" w:hAnsi="Times New Roman" w:cs="Times New Roman"/>
          <w:sz w:val="24"/>
          <w:szCs w:val="24"/>
        </w:rPr>
        <w:t xml:space="preserve">Качество обучения и воспитания в семье,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Именно этими обстоятельствами диктуется необходимость постоянного повышения уровня педагогической компетентности родителей, необходимость и актуальность организации для них различных форм образования. Семьи, в которых воспитываются дети с ограниченными возможностями здоровья,   сталкиваются со специфическими проблемами, испытывают затруднения в их разрешении. Следовательно, им также, как и их детям, нужны психологическая помощь и поддержка.   </w:t>
      </w:r>
    </w:p>
    <w:p w:rsidR="0039571E" w:rsidRPr="001F6819" w:rsidRDefault="0039571E" w:rsidP="00FD38E1">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            Просветительская деятельность является механизмом развития педагогической культуры родителей(законных представителей), потому что расширяет их представления о законах, способах и методах воспитания и обучения детей; помогает включаться в образовательный процесс; ориентирует в теоретических знаниях, факторах и условиях воспитания; способствует формированию родительской компетентности. </w:t>
      </w:r>
    </w:p>
    <w:p w:rsidR="0039571E" w:rsidRPr="001F6819" w:rsidRDefault="0039571E" w:rsidP="00FD38E1">
      <w:pPr>
        <w:spacing w:after="0" w:line="240" w:lineRule="auto"/>
        <w:jc w:val="both"/>
        <w:rPr>
          <w:rFonts w:ascii="Times New Roman" w:hAnsi="Times New Roman" w:cs="Times New Roman"/>
          <w:color w:val="000000"/>
          <w:sz w:val="24"/>
          <w:szCs w:val="24"/>
        </w:rPr>
      </w:pPr>
      <w:r w:rsidRPr="001F6819">
        <w:rPr>
          <w:rFonts w:ascii="Times New Roman" w:hAnsi="Times New Roman" w:cs="Times New Roman"/>
          <w:color w:val="000000"/>
          <w:sz w:val="24"/>
          <w:szCs w:val="24"/>
        </w:rPr>
        <w:t xml:space="preserve">            Программа выступает значимой частью</w:t>
      </w:r>
      <w:r w:rsidR="001F6819">
        <w:rPr>
          <w:rFonts w:ascii="Times New Roman" w:hAnsi="Times New Roman" w:cs="Times New Roman"/>
          <w:color w:val="000000"/>
          <w:sz w:val="24"/>
          <w:szCs w:val="24"/>
        </w:rPr>
        <w:t xml:space="preserve"> </w:t>
      </w:r>
      <w:r w:rsidRPr="001F6819">
        <w:rPr>
          <w:rFonts w:ascii="Times New Roman" w:hAnsi="Times New Roman" w:cs="Times New Roman"/>
          <w:color w:val="000000"/>
          <w:sz w:val="24"/>
          <w:szCs w:val="24"/>
        </w:rPr>
        <w:t>профессиональной деятельности педагогов МБДОУ № 14 г. Амурска, одной из мер поддержки семей, инструментом формирования единого образовательного пространства ДОО и позиции осознанного ответственного родительства.</w:t>
      </w:r>
    </w:p>
    <w:p w:rsidR="0039571E" w:rsidRPr="001F6819" w:rsidRDefault="0039571E" w:rsidP="00FD38E1">
      <w:pPr>
        <w:spacing w:after="0" w:line="240" w:lineRule="auto"/>
        <w:jc w:val="both"/>
        <w:rPr>
          <w:rFonts w:ascii="Times New Roman" w:hAnsi="Times New Roman" w:cs="Times New Roman"/>
          <w:color w:val="000000"/>
          <w:sz w:val="24"/>
          <w:szCs w:val="24"/>
        </w:rPr>
      </w:pPr>
    </w:p>
    <w:p w:rsidR="0039571E" w:rsidRPr="001F6819" w:rsidRDefault="0039571E" w:rsidP="00FD38E1">
      <w:pPr>
        <w:spacing w:after="0" w:line="240" w:lineRule="auto"/>
        <w:jc w:val="both"/>
        <w:rPr>
          <w:rFonts w:ascii="Times New Roman" w:hAnsi="Times New Roman" w:cs="Times New Roman"/>
          <w:color w:val="000000"/>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1F6819" w:rsidP="001F6819">
      <w:pPr>
        <w:spacing w:after="0" w:line="240" w:lineRule="auto"/>
        <w:ind w:right="142" w:firstLine="709"/>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1.2</w:t>
      </w:r>
      <w:r w:rsidR="0039571E" w:rsidRPr="001F6819">
        <w:rPr>
          <w:rFonts w:ascii="Times New Roman" w:hAnsi="Times New Roman" w:cs="Times New Roman"/>
          <w:b/>
          <w:bCs/>
          <w:iCs/>
          <w:sz w:val="24"/>
          <w:szCs w:val="24"/>
        </w:rPr>
        <w:t>. Цели и задачи, принципы Программы</w:t>
      </w:r>
    </w:p>
    <w:p w:rsidR="0039571E" w:rsidRPr="001F6819" w:rsidRDefault="0039571E" w:rsidP="001F6819">
      <w:pPr>
        <w:spacing w:after="0" w:line="240" w:lineRule="auto"/>
        <w:ind w:right="142" w:firstLine="709"/>
        <w:rPr>
          <w:rFonts w:ascii="Times New Roman" w:hAnsi="Times New Roman" w:cs="Times New Roman"/>
          <w:b/>
          <w:bCs/>
          <w:iCs/>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r w:rsidRPr="001F6819">
        <w:rPr>
          <w:rFonts w:ascii="Times New Roman" w:hAnsi="Times New Roman" w:cs="Times New Roman"/>
          <w:b/>
          <w:sz w:val="24"/>
          <w:szCs w:val="24"/>
        </w:rPr>
        <w:t xml:space="preserve">Целью </w:t>
      </w:r>
      <w:r w:rsidRPr="001F6819">
        <w:rPr>
          <w:rFonts w:ascii="Times New Roman" w:hAnsi="Times New Roman" w:cs="Times New Roman"/>
          <w:sz w:val="24"/>
          <w:szCs w:val="24"/>
        </w:rPr>
        <w:t xml:space="preserve">Программы является обеспечение поддержки семьи в вопросах образования, охраны и укрепления здоровья каждого ребенка (в том числе детей с ОВЗ, дети – инвалидностью); обеспечение единства подходов к воспитанию и обучению детей в условиях детского сада и семьи; повышение воспитательного потенциала семьи.  </w:t>
      </w:r>
    </w:p>
    <w:p w:rsidR="0039571E" w:rsidRPr="001F6819" w:rsidRDefault="0039571E" w:rsidP="001F6819">
      <w:pPr>
        <w:spacing w:after="0" w:line="240" w:lineRule="auto"/>
        <w:jc w:val="both"/>
        <w:rPr>
          <w:rFonts w:ascii="Times New Roman" w:hAnsi="Times New Roman" w:cs="Times New Roman"/>
          <w:b/>
          <w:sz w:val="24"/>
          <w:szCs w:val="24"/>
        </w:rPr>
      </w:pPr>
      <w:r w:rsidRPr="001F6819">
        <w:rPr>
          <w:rFonts w:ascii="Times New Roman" w:hAnsi="Times New Roman" w:cs="Times New Roman"/>
          <w:sz w:val="24"/>
          <w:szCs w:val="24"/>
        </w:rPr>
        <w:t xml:space="preserve">Достижение этих целей осуществляется через решение следующих </w:t>
      </w:r>
      <w:r w:rsidRPr="001F6819">
        <w:rPr>
          <w:rFonts w:ascii="Times New Roman" w:hAnsi="Times New Roman" w:cs="Times New Roman"/>
          <w:b/>
          <w:sz w:val="24"/>
          <w:szCs w:val="24"/>
        </w:rPr>
        <w:t>задач:</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детейо необходимых условиях для обеспечения полноценного развития каждого ребенка.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Раскрытие родителям важности и особенностей образовательной работы с детьми, понимания включенности родителей в общее дело воспитания и обучения, развития их детей.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Информирование родителей о возможностях получения индивидуальной помощи в вопросах укрепления здоровья, обучения и воспитания детей.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Выбор оптимальных средств и методов взаимодействия дошкольной образовательной организации с родителями детей, основанный на выделенных проблемах семейного воспитания и взаимоотношений родителей с детьми. </w:t>
      </w:r>
    </w:p>
    <w:p w:rsidR="0039571E" w:rsidRPr="001F6819" w:rsidRDefault="0039571E" w:rsidP="001F6819">
      <w:pPr>
        <w:spacing w:after="0" w:line="240" w:lineRule="auto"/>
        <w:ind w:left="660"/>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i/>
          <w:sz w:val="24"/>
          <w:szCs w:val="24"/>
        </w:rPr>
      </w:pPr>
      <w:r w:rsidRPr="001F6819">
        <w:rPr>
          <w:rFonts w:ascii="Times New Roman" w:hAnsi="Times New Roman" w:cs="Times New Roman"/>
          <w:sz w:val="24"/>
          <w:szCs w:val="24"/>
        </w:rPr>
        <w:t xml:space="preserve">Просвещение родителей (законных представителей) детей строится на следующих </w:t>
      </w:r>
      <w:r w:rsidRPr="001F6819">
        <w:rPr>
          <w:rFonts w:ascii="Times New Roman" w:hAnsi="Times New Roman" w:cs="Times New Roman"/>
          <w:b/>
          <w:sz w:val="24"/>
          <w:szCs w:val="24"/>
        </w:rPr>
        <w:t>принципах:</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Приоритет семьи в вопросах воспитания, обучения и развития. </w:t>
      </w:r>
      <w:r w:rsidRPr="001F6819">
        <w:rPr>
          <w:rFonts w:ascii="Times New Roman" w:hAnsi="Times New Roman" w:cs="Times New Roman"/>
          <w:sz w:val="24"/>
          <w:szCs w:val="24"/>
        </w:rPr>
        <w:t xml:space="preserve">Именно родители ребенка обязаны заложить основы физического, нравственного и интеллектуального развития его личности.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Доверительность отношений. </w:t>
      </w:r>
      <w:r w:rsidRPr="001F6819">
        <w:rPr>
          <w:rFonts w:ascii="Times New Roman" w:hAnsi="Times New Roman" w:cs="Times New Roman"/>
          <w:sz w:val="24"/>
          <w:szCs w:val="24"/>
        </w:rPr>
        <w:t xml:space="preserve">Без доверия родителей к профессионализму педагогов и уважения педагогов к личному опыту родительства в семье воспитанников сложно выстроить оптимальное взаимодействие между участниками образовательного процесса.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Индивидуально-дифференцированный подход. </w:t>
      </w:r>
      <w:r w:rsidRPr="001F6819">
        <w:rPr>
          <w:rFonts w:ascii="Times New Roman" w:hAnsi="Times New Roman" w:cs="Times New Roman"/>
          <w:sz w:val="24"/>
          <w:szCs w:val="24"/>
        </w:rPr>
        <w:t>Это позволит освещать общие актуальные проблемы воспитания детей в современных семьях и выделенные трудности конкретных семей воспитанников, вызванные особенностями семейного воспитания в семье, потребностями родителей в отношении развития ребенка, что даст возможность родителям с интересом воспринимать информацию и сопоставлять ее с собственными воспитательными позициями</w:t>
      </w:r>
    </w:p>
    <w:p w:rsidR="0039571E" w:rsidRPr="001F6819" w:rsidRDefault="0039571E" w:rsidP="001F6819">
      <w:pPr>
        <w:spacing w:after="0" w:line="240" w:lineRule="auto"/>
        <w:ind w:firstLine="698"/>
        <w:jc w:val="both"/>
        <w:rPr>
          <w:rFonts w:ascii="Times New Roman" w:hAnsi="Times New Roman" w:cs="Times New Roman"/>
          <w:sz w:val="24"/>
          <w:szCs w:val="24"/>
        </w:rPr>
      </w:pPr>
    </w:p>
    <w:p w:rsidR="0039571E" w:rsidRPr="001F6819" w:rsidRDefault="0039571E" w:rsidP="001F6819">
      <w:pPr>
        <w:spacing w:after="0" w:line="240" w:lineRule="auto"/>
        <w:ind w:left="708"/>
        <w:jc w:val="center"/>
        <w:rPr>
          <w:rFonts w:ascii="Times New Roman" w:hAnsi="Times New Roman" w:cs="Times New Roman"/>
          <w:b/>
          <w:bCs/>
          <w:sz w:val="24"/>
          <w:szCs w:val="24"/>
        </w:rPr>
      </w:pPr>
      <w:r w:rsidRPr="001F6819">
        <w:rPr>
          <w:rFonts w:ascii="Times New Roman" w:hAnsi="Times New Roman" w:cs="Times New Roman"/>
          <w:b/>
          <w:bCs/>
          <w:sz w:val="24"/>
          <w:szCs w:val="24"/>
        </w:rPr>
        <w:t>1.3. Планируемые результаты реализации Программы</w:t>
      </w:r>
    </w:p>
    <w:p w:rsidR="0039571E" w:rsidRPr="001F6819" w:rsidRDefault="0039571E" w:rsidP="001F6819">
      <w:pPr>
        <w:spacing w:after="0" w:line="240" w:lineRule="auto"/>
        <w:ind w:left="708"/>
        <w:jc w:val="center"/>
        <w:rPr>
          <w:rFonts w:ascii="Times New Roman" w:hAnsi="Times New Roman" w:cs="Times New Roman"/>
          <w:b/>
          <w:bCs/>
          <w:sz w:val="24"/>
          <w:szCs w:val="24"/>
        </w:rPr>
      </w:pPr>
    </w:p>
    <w:p w:rsidR="0039571E" w:rsidRPr="001F6819" w:rsidRDefault="0039571E" w:rsidP="001F6819">
      <w:pPr>
        <w:spacing w:after="0" w:line="240" w:lineRule="auto"/>
        <w:ind w:left="-15" w:right="48" w:firstLine="698"/>
        <w:jc w:val="both"/>
        <w:rPr>
          <w:rFonts w:ascii="Times New Roman" w:hAnsi="Times New Roman" w:cs="Times New Roman"/>
          <w:sz w:val="24"/>
          <w:szCs w:val="24"/>
        </w:rPr>
      </w:pPr>
      <w:r w:rsidRPr="001F6819">
        <w:rPr>
          <w:rFonts w:ascii="Times New Roman" w:hAnsi="Times New Roman" w:cs="Times New Roman"/>
          <w:sz w:val="24"/>
          <w:szCs w:val="24"/>
        </w:rPr>
        <w:t xml:space="preserve">Планируемые результаты реализации Программы носят отсроченный характер, но деятельность педагогов нацелена на перспективу развития и становления партнерских отношений между семьей и МБДОУ № 14 г. Амурска: </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создание единого образовательного пространства в рамках социального партнерства ДОО  и семьи;</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повышение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lastRenderedPageBreak/>
        <w:t>формирование мотивации родителей к систематическому сотрудничеству с педагогическим коллективом МБДОУ № 14 г. Амурска, а также участию в образовательном процессе;</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установление единства стремлений и взглядов на процесс воспитания и обучения дошкольников между детским садом, семьей;</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создание благоприятных условий для привлечения родителей к участию в деятельности МБДОУ № 14 г. Амурска.</w:t>
      </w: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Default="0039571E" w:rsidP="001F6819">
      <w:pPr>
        <w:spacing w:after="0" w:line="240" w:lineRule="auto"/>
        <w:ind w:right="142" w:firstLine="709"/>
        <w:jc w:val="both"/>
        <w:rPr>
          <w:rFonts w:ascii="Times New Roman" w:hAnsi="Times New Roman" w:cs="Times New Roman"/>
          <w:sz w:val="24"/>
          <w:szCs w:val="24"/>
        </w:rPr>
      </w:pPr>
    </w:p>
    <w:p w:rsidR="001F6819" w:rsidRDefault="001F6819" w:rsidP="001F6819">
      <w:pPr>
        <w:spacing w:after="0" w:line="240" w:lineRule="auto"/>
        <w:ind w:right="142" w:firstLine="709"/>
        <w:jc w:val="both"/>
        <w:rPr>
          <w:rFonts w:ascii="Times New Roman" w:hAnsi="Times New Roman" w:cs="Times New Roman"/>
          <w:sz w:val="24"/>
          <w:szCs w:val="24"/>
        </w:rPr>
      </w:pPr>
    </w:p>
    <w:p w:rsidR="001F6819" w:rsidRPr="001F6819" w:rsidRDefault="001F6819" w:rsidP="001F6819">
      <w:pPr>
        <w:spacing w:after="0" w:line="240" w:lineRule="auto"/>
        <w:ind w:right="142" w:firstLine="709"/>
        <w:jc w:val="both"/>
        <w:rPr>
          <w:rFonts w:ascii="Times New Roman" w:hAnsi="Times New Roman" w:cs="Times New Roman"/>
          <w:sz w:val="24"/>
          <w:szCs w:val="24"/>
        </w:rPr>
      </w:pPr>
    </w:p>
    <w:p w:rsidR="0039571E" w:rsidRDefault="0039571E" w:rsidP="001F6819">
      <w:pPr>
        <w:spacing w:after="0" w:line="240" w:lineRule="auto"/>
        <w:ind w:right="142" w:firstLine="709"/>
        <w:jc w:val="both"/>
        <w:rPr>
          <w:rFonts w:ascii="Times New Roman" w:hAnsi="Times New Roman" w:cs="Times New Roman"/>
          <w:sz w:val="24"/>
          <w:szCs w:val="24"/>
        </w:rPr>
      </w:pPr>
    </w:p>
    <w:p w:rsidR="001F6819" w:rsidRPr="001F6819" w:rsidRDefault="001F6819" w:rsidP="001F6819">
      <w:pPr>
        <w:spacing w:after="0" w:line="240" w:lineRule="auto"/>
        <w:ind w:right="142" w:firstLine="709"/>
        <w:jc w:val="both"/>
        <w:rPr>
          <w:rFonts w:ascii="Times New Roman" w:hAnsi="Times New Roman" w:cs="Times New Roman"/>
          <w:sz w:val="24"/>
          <w:szCs w:val="24"/>
        </w:rPr>
      </w:pPr>
    </w:p>
    <w:p w:rsidR="0039571E" w:rsidRPr="001F6819" w:rsidRDefault="00001635" w:rsidP="00001635">
      <w:pPr>
        <w:spacing w:after="0" w:line="240" w:lineRule="auto"/>
        <w:ind w:left="708" w:right="2405"/>
        <w:jc w:val="center"/>
        <w:rPr>
          <w:rFonts w:ascii="Times New Roman" w:hAnsi="Times New Roman" w:cs="Times New Roman"/>
          <w:b/>
          <w:sz w:val="24"/>
          <w:szCs w:val="24"/>
        </w:rPr>
      </w:pPr>
      <w:r>
        <w:rPr>
          <w:rFonts w:ascii="Times New Roman" w:hAnsi="Times New Roman" w:cs="Times New Roman"/>
          <w:b/>
          <w:sz w:val="24"/>
          <w:szCs w:val="24"/>
        </w:rPr>
        <w:t xml:space="preserve">2. </w:t>
      </w:r>
      <w:r w:rsidR="0039571E" w:rsidRPr="001F6819">
        <w:rPr>
          <w:rFonts w:ascii="Times New Roman" w:hAnsi="Times New Roman" w:cs="Times New Roman"/>
          <w:b/>
          <w:sz w:val="24"/>
          <w:szCs w:val="24"/>
        </w:rPr>
        <w:t>Содержательный раздел</w:t>
      </w:r>
    </w:p>
    <w:p w:rsidR="0039571E" w:rsidRPr="001F6819" w:rsidRDefault="0039571E" w:rsidP="001F6819">
      <w:pPr>
        <w:spacing w:after="0" w:line="240" w:lineRule="auto"/>
        <w:ind w:right="2405"/>
        <w:jc w:val="center"/>
        <w:rPr>
          <w:rFonts w:ascii="Times New Roman" w:hAnsi="Times New Roman" w:cs="Times New Roman"/>
          <w:b/>
          <w:sz w:val="24"/>
          <w:szCs w:val="24"/>
        </w:rPr>
      </w:pPr>
    </w:p>
    <w:p w:rsidR="0039571E" w:rsidRPr="001F6819" w:rsidRDefault="00001635" w:rsidP="00001635">
      <w:pPr>
        <w:spacing w:after="0" w:line="240" w:lineRule="auto"/>
        <w:ind w:left="708" w:right="140"/>
        <w:jc w:val="both"/>
        <w:rPr>
          <w:rFonts w:ascii="Times New Roman" w:hAnsi="Times New Roman" w:cs="Times New Roman"/>
          <w:sz w:val="24"/>
          <w:szCs w:val="24"/>
        </w:rPr>
      </w:pPr>
      <w:r>
        <w:rPr>
          <w:rFonts w:ascii="Times New Roman" w:hAnsi="Times New Roman" w:cs="Times New Roman"/>
          <w:b/>
          <w:sz w:val="24"/>
          <w:szCs w:val="24"/>
        </w:rPr>
        <w:t xml:space="preserve">2.1. </w:t>
      </w:r>
      <w:r w:rsidR="0039571E" w:rsidRPr="001F6819">
        <w:rPr>
          <w:rFonts w:ascii="Times New Roman" w:hAnsi="Times New Roman" w:cs="Times New Roman"/>
          <w:b/>
          <w:sz w:val="24"/>
          <w:szCs w:val="24"/>
        </w:rPr>
        <w:t xml:space="preserve">Направления деятельности просвещения родителей (законных представителей) воспитанников:  </w:t>
      </w:r>
    </w:p>
    <w:p w:rsidR="0039571E" w:rsidRPr="001F6819" w:rsidRDefault="0039571E" w:rsidP="001F6819">
      <w:pPr>
        <w:spacing w:after="0" w:line="240" w:lineRule="auto"/>
        <w:ind w:left="709" w:right="140"/>
        <w:jc w:val="both"/>
        <w:rPr>
          <w:rFonts w:ascii="Times New Roman" w:hAnsi="Times New Roman" w:cs="Times New Roman"/>
          <w:sz w:val="24"/>
          <w:szCs w:val="24"/>
        </w:rPr>
      </w:pPr>
    </w:p>
    <w:p w:rsidR="0039571E" w:rsidRPr="001F6819" w:rsidRDefault="00CE3BD1" w:rsidP="001F6819">
      <w:pPr>
        <w:spacing w:after="0" w:line="240" w:lineRule="auto"/>
        <w:ind w:right="14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39571E" w:rsidRPr="001F6819">
        <w:rPr>
          <w:rFonts w:ascii="Times New Roman" w:hAnsi="Times New Roman" w:cs="Times New Roman"/>
          <w:b/>
          <w:i/>
          <w:iCs/>
          <w:sz w:val="24"/>
          <w:szCs w:val="24"/>
        </w:rPr>
        <w:t>1.</w:t>
      </w:r>
      <w:r w:rsidR="0039571E" w:rsidRPr="001F6819">
        <w:rPr>
          <w:rFonts w:ascii="Times New Roman" w:hAnsi="Times New Roman" w:cs="Times New Roman"/>
          <w:b/>
          <w:i/>
          <w:sz w:val="24"/>
          <w:szCs w:val="24"/>
        </w:rPr>
        <w:t xml:space="preserve">Диагностико - аналитическое направление </w:t>
      </w:r>
      <w:r w:rsidR="0039571E" w:rsidRPr="001F6819">
        <w:rPr>
          <w:rFonts w:ascii="Times New Roman" w:hAnsi="Times New Roman" w:cs="Times New Roman"/>
          <w:sz w:val="24"/>
          <w:szCs w:val="24"/>
        </w:rPr>
        <w:t xml:space="preserve">включает: </w:t>
      </w:r>
    </w:p>
    <w:p w:rsidR="0039571E" w:rsidRPr="001F6819" w:rsidRDefault="0039571E" w:rsidP="001F6819">
      <w:pPr>
        <w:pStyle w:val="af6"/>
        <w:spacing w:after="0" w:line="240" w:lineRule="auto"/>
        <w:ind w:left="0" w:right="140"/>
        <w:jc w:val="both"/>
        <w:rPr>
          <w:rFonts w:ascii="Times New Roman" w:hAnsi="Times New Roman" w:cs="Times New Roman"/>
          <w:sz w:val="24"/>
          <w:szCs w:val="24"/>
        </w:rPr>
      </w:pPr>
      <w:r w:rsidRPr="001F6819">
        <w:rPr>
          <w:rFonts w:ascii="Times New Roman" w:hAnsi="Times New Roman" w:cs="Times New Roman"/>
          <w:sz w:val="24"/>
          <w:szCs w:val="24"/>
        </w:rPr>
        <w:t xml:space="preserve">С целью изучения семьи, выяснения образовательных потребностей родителей (законных представителей), установления контакта с её членами, для планирования и согласования воспитательных воздействий на ребенка, работа педагогического состава начинается со сбора информации с использованием методов - </w:t>
      </w:r>
      <w:r w:rsidRPr="001F6819">
        <w:rPr>
          <w:rFonts w:ascii="Times New Roman" w:hAnsi="Times New Roman" w:cs="Times New Roman"/>
          <w:iCs/>
          <w:color w:val="000000"/>
          <w:sz w:val="24"/>
          <w:szCs w:val="24"/>
        </w:rPr>
        <w:t>наблюдения, опроса, анкетирования, беседы, игровых тренингов и др.:</w:t>
      </w:r>
      <w:r w:rsidRPr="001F6819">
        <w:rPr>
          <w:rFonts w:ascii="Times New Roman" w:hAnsi="Times New Roman" w:cs="Times New Roman"/>
          <w:color w:val="000000"/>
          <w:sz w:val="24"/>
          <w:szCs w:val="24"/>
        </w:rPr>
        <w:br/>
      </w:r>
      <w:r w:rsidRPr="001F6819">
        <w:rPr>
          <w:rFonts w:ascii="Times New Roman" w:hAnsi="Times New Roman" w:cs="Times New Roman"/>
          <w:sz w:val="24"/>
          <w:szCs w:val="24"/>
        </w:rPr>
        <w:t xml:space="preserve">-о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Это поможет </w:t>
      </w:r>
      <w:r w:rsidRPr="001F6819">
        <w:rPr>
          <w:rFonts w:ascii="Times New Roman" w:hAnsi="Times New Roman" w:cs="Times New Roman"/>
          <w:color w:val="000000"/>
          <w:sz w:val="24"/>
          <w:szCs w:val="24"/>
        </w:rPr>
        <w:t>получить информацию от родителей в двух направлениях: характеристика особенностей семейного воспитания, а также запросы и ожидания родителейот ДОО.</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о ребенке: состояние здоровья: анамнез (медицинская карта); индивидуальные особенности каждого ребёнка; ежегодное выявление и развитие способностей детей, усвоение программы; выявление детей с ОВЗ и др.</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50"/>
        <w:rPr>
          <w:rFonts w:ascii="Times New Roman" w:hAnsi="Times New Roman" w:cs="Times New Roman"/>
          <w:b/>
          <w:i/>
          <w:sz w:val="24"/>
          <w:szCs w:val="24"/>
        </w:rPr>
      </w:pPr>
      <w:r>
        <w:rPr>
          <w:rFonts w:ascii="Times New Roman" w:hAnsi="Times New Roman" w:cs="Times New Roman"/>
          <w:b/>
          <w:i/>
          <w:sz w:val="24"/>
          <w:szCs w:val="24"/>
        </w:rPr>
        <w:t xml:space="preserve">            </w:t>
      </w:r>
      <w:r w:rsidR="0039571E" w:rsidRPr="001F6819">
        <w:rPr>
          <w:rFonts w:ascii="Times New Roman" w:hAnsi="Times New Roman" w:cs="Times New Roman"/>
          <w:b/>
          <w:i/>
          <w:sz w:val="24"/>
          <w:szCs w:val="24"/>
        </w:rPr>
        <w:t xml:space="preserve">2. </w:t>
      </w:r>
      <w:r w:rsidR="0039571E" w:rsidRPr="001F6819">
        <w:rPr>
          <w:rFonts w:ascii="Times New Roman" w:hAnsi="Times New Roman" w:cs="Times New Roman"/>
          <w:b/>
          <w:i/>
          <w:iCs/>
          <w:sz w:val="24"/>
          <w:szCs w:val="24"/>
        </w:rPr>
        <w:t>Просветительское направление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Целью просветительской деятельности является повышение педагогической культуры родителей (законных представителей), а также повышение профессионализма педагогических кадров.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Данное направление включает обогащение родителей знаниями по вопросам: особенностей психофизиологического и психического развития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а) выбора эффективных методов обучения и воспитания детей определенного возраста;  выбора условий пребывания ребёнка в группе;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  об особенностях реализуемой  образовательной программы;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 ознакомление с актуальной информацией о государственной политике в области ДО, информирование о мерах господдержки семьям с детьми дошкольного возраста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Просветительская деятельность</w:t>
      </w:r>
      <w:r w:rsidR="004519B5" w:rsidRPr="001F6819">
        <w:rPr>
          <w:rFonts w:ascii="Times New Roman" w:hAnsi="Times New Roman" w:cs="Times New Roman"/>
          <w:sz w:val="24"/>
          <w:szCs w:val="24"/>
        </w:rPr>
        <w:t xml:space="preserve"> </w:t>
      </w:r>
      <w:r w:rsidRPr="001F6819">
        <w:rPr>
          <w:rFonts w:ascii="Times New Roman" w:hAnsi="Times New Roman" w:cs="Times New Roman"/>
          <w:sz w:val="24"/>
          <w:szCs w:val="24"/>
        </w:rPr>
        <w:t xml:space="preserve">в ДОО ведется совместно со всеми специалистами старший воспитатель, педагог – психолог, учитель - логопед, воспитатель, музыкальный руководитель, инструктор по физической культуре, медицинская сестра. </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140"/>
        <w:jc w:val="both"/>
        <w:rPr>
          <w:rFonts w:ascii="Times New Roman" w:hAnsi="Times New Roman" w:cs="Times New Roman"/>
          <w:sz w:val="24"/>
          <w:szCs w:val="24"/>
        </w:rPr>
      </w:pPr>
      <w:r>
        <w:rPr>
          <w:rFonts w:ascii="Times New Roman" w:hAnsi="Times New Roman" w:cs="Times New Roman"/>
          <w:b/>
          <w:i/>
          <w:sz w:val="24"/>
          <w:szCs w:val="24"/>
        </w:rPr>
        <w:t xml:space="preserve">          </w:t>
      </w:r>
      <w:r w:rsidR="0039571E" w:rsidRPr="001F6819">
        <w:rPr>
          <w:rFonts w:ascii="Times New Roman" w:hAnsi="Times New Roman" w:cs="Times New Roman"/>
          <w:b/>
          <w:i/>
          <w:sz w:val="24"/>
          <w:szCs w:val="24"/>
        </w:rPr>
        <w:t xml:space="preserve">3. Консультационное направление: </w:t>
      </w:r>
      <w:r w:rsidR="0039571E" w:rsidRPr="001F6819">
        <w:rPr>
          <w:rFonts w:ascii="Times New Roman" w:hAnsi="Times New Roman" w:cs="Times New Roman"/>
          <w:sz w:val="24"/>
          <w:szCs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p>
    <w:p w:rsidR="0039571E" w:rsidRPr="001F6819" w:rsidRDefault="0039571E" w:rsidP="001F6819">
      <w:pPr>
        <w:spacing w:after="0" w:line="240" w:lineRule="auto"/>
        <w:ind w:right="140"/>
        <w:jc w:val="both"/>
        <w:rPr>
          <w:rFonts w:ascii="Times New Roman" w:hAnsi="Times New Roman" w:cs="Times New Roman"/>
          <w:sz w:val="24"/>
          <w:szCs w:val="24"/>
        </w:rPr>
      </w:pPr>
      <w:r w:rsidRPr="001F6819">
        <w:rPr>
          <w:rFonts w:ascii="Times New Roman" w:hAnsi="Times New Roman" w:cs="Times New Roman"/>
          <w:sz w:val="24"/>
          <w:szCs w:val="24"/>
        </w:rPr>
        <w:t>способам организации и участия в детских деятельностях, образовательном процессе.</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5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39571E" w:rsidRPr="001F6819">
        <w:rPr>
          <w:rFonts w:ascii="Times New Roman" w:hAnsi="Times New Roman" w:cs="Times New Roman"/>
          <w:b/>
          <w:i/>
          <w:iCs/>
          <w:sz w:val="24"/>
          <w:szCs w:val="24"/>
        </w:rPr>
        <w:t>4.Организационно-методическое направление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Целью этого направления является проявление у родителей осознанного отношения к воспитанию и развитию ребёнка (понимание потребностей ребёнка); готовность родителей к сотрудничеству с педагогами, повышение их помощи по хозяйственным вопросам.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а) привлечение родителей к пополнению предметно-развивающей среды в группах с учетом возрастных особенностей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 организация работы родительских комитетов по группам.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в) создание управляющего совета.</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г) использование профессиональных умений и возможностей родителей в осуществлении воспитательно-образовательного процесса и пополнении материально-технической базы. </w:t>
      </w:r>
    </w:p>
    <w:p w:rsidR="0039571E" w:rsidRPr="001F6819" w:rsidRDefault="0039571E" w:rsidP="001F6819">
      <w:pPr>
        <w:spacing w:after="0" w:line="240" w:lineRule="auto"/>
        <w:ind w:left="600" w:right="50"/>
        <w:jc w:val="both"/>
        <w:rPr>
          <w:rFonts w:ascii="Times New Roman" w:hAnsi="Times New Roman" w:cs="Times New Roman"/>
          <w:b/>
          <w:sz w:val="24"/>
          <w:szCs w:val="24"/>
        </w:rPr>
      </w:pPr>
    </w:p>
    <w:p w:rsidR="0039571E" w:rsidRPr="001F6819" w:rsidRDefault="0039571E" w:rsidP="001F6819">
      <w:pPr>
        <w:spacing w:after="0" w:line="240" w:lineRule="auto"/>
        <w:ind w:left="600" w:right="50"/>
        <w:jc w:val="center"/>
        <w:rPr>
          <w:rFonts w:ascii="Times New Roman" w:hAnsi="Times New Roman" w:cs="Times New Roman"/>
          <w:b/>
          <w:sz w:val="24"/>
          <w:szCs w:val="24"/>
        </w:rPr>
      </w:pPr>
      <w:r w:rsidRPr="001F6819">
        <w:rPr>
          <w:rFonts w:ascii="Times New Roman" w:hAnsi="Times New Roman" w:cs="Times New Roman"/>
          <w:b/>
          <w:sz w:val="24"/>
          <w:szCs w:val="24"/>
        </w:rPr>
        <w:t>2.2. Основные формы работы.</w:t>
      </w:r>
    </w:p>
    <w:p w:rsidR="0039571E" w:rsidRPr="001F6819" w:rsidRDefault="0039571E" w:rsidP="001F6819">
      <w:pPr>
        <w:spacing w:after="0" w:line="240" w:lineRule="auto"/>
        <w:ind w:left="600" w:right="50"/>
        <w:jc w:val="center"/>
        <w:rPr>
          <w:rFonts w:ascii="Times New Roman" w:hAnsi="Times New Roman" w:cs="Times New Roman"/>
          <w:b/>
          <w:sz w:val="24"/>
          <w:szCs w:val="24"/>
        </w:rPr>
      </w:pP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w:t>
      </w:r>
      <w:r w:rsidR="0039571E" w:rsidRPr="001F6819">
        <w:rPr>
          <w:rFonts w:ascii="Times New Roman" w:hAnsi="Times New Roman" w:cs="Times New Roman"/>
          <w:sz w:val="24"/>
          <w:szCs w:val="24"/>
        </w:rPr>
        <w:t xml:space="preserve">Просвещение родителей (законных представителей) детей осуществляется в разнообразных </w:t>
      </w:r>
      <w:r w:rsidR="0039571E" w:rsidRPr="001F6819">
        <w:rPr>
          <w:rFonts w:ascii="Times New Roman" w:hAnsi="Times New Roman" w:cs="Times New Roman"/>
          <w:b/>
          <w:sz w:val="24"/>
          <w:szCs w:val="24"/>
        </w:rPr>
        <w:t>формах</w:t>
      </w:r>
      <w:r w:rsidR="0039571E" w:rsidRPr="001F6819">
        <w:rPr>
          <w:rFonts w:ascii="Times New Roman" w:hAnsi="Times New Roman" w:cs="Times New Roman"/>
          <w:sz w:val="24"/>
          <w:szCs w:val="24"/>
        </w:rPr>
        <w:t xml:space="preserve">: </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Pr="001F6819">
        <w:rPr>
          <w:rFonts w:ascii="Times New Roman" w:hAnsi="Times New Roman" w:cs="Times New Roman"/>
          <w:b/>
          <w:sz w:val="24"/>
          <w:szCs w:val="24"/>
        </w:rPr>
        <w:t>1.</w:t>
      </w:r>
      <w:r w:rsidR="0039571E" w:rsidRPr="001F6819">
        <w:rPr>
          <w:rFonts w:ascii="Times New Roman" w:hAnsi="Times New Roman" w:cs="Times New Roman"/>
          <w:b/>
          <w:sz w:val="24"/>
          <w:szCs w:val="24"/>
        </w:rPr>
        <w:t>формы,</w:t>
      </w:r>
      <w:r w:rsidR="0039571E" w:rsidRPr="001F6819">
        <w:rPr>
          <w:rFonts w:ascii="Times New Roman" w:hAnsi="Times New Roman" w:cs="Times New Roman"/>
          <w:sz w:val="24"/>
          <w:szCs w:val="24"/>
        </w:rPr>
        <w:t xml:space="preserve"> направленные на информирование родителей (законных представителей);</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0039571E" w:rsidRPr="001F6819">
        <w:rPr>
          <w:rFonts w:ascii="Times New Roman" w:hAnsi="Times New Roman" w:cs="Times New Roman"/>
          <w:b/>
          <w:sz w:val="24"/>
          <w:szCs w:val="24"/>
        </w:rPr>
        <w:t>2.формы</w:t>
      </w:r>
      <w:r w:rsidR="0039571E" w:rsidRPr="001F6819">
        <w:rPr>
          <w:rFonts w:ascii="Times New Roman" w:hAnsi="Times New Roman" w:cs="Times New Roman"/>
          <w:b/>
          <w:i/>
          <w:sz w:val="24"/>
          <w:szCs w:val="24"/>
        </w:rPr>
        <w:t>,</w:t>
      </w:r>
      <w:r w:rsidR="0039571E" w:rsidRPr="001F6819">
        <w:rPr>
          <w:rFonts w:ascii="Times New Roman" w:hAnsi="Times New Roman" w:cs="Times New Roman"/>
          <w:sz w:val="24"/>
          <w:szCs w:val="24"/>
        </w:rPr>
        <w:t xml:space="preserve"> направленные на формирование у родителей (законных представителей) практического опыта воспитательных действий; </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00BD12E2" w:rsidRPr="001F6819">
        <w:rPr>
          <w:rFonts w:ascii="Times New Roman" w:hAnsi="Times New Roman" w:cs="Times New Roman"/>
          <w:b/>
          <w:i/>
          <w:sz w:val="24"/>
          <w:szCs w:val="24"/>
        </w:rPr>
        <w:t xml:space="preserve"> </w:t>
      </w:r>
      <w:r w:rsidRPr="001F6819">
        <w:rPr>
          <w:rFonts w:ascii="Times New Roman" w:hAnsi="Times New Roman" w:cs="Times New Roman"/>
          <w:b/>
          <w:i/>
          <w:sz w:val="24"/>
          <w:szCs w:val="24"/>
        </w:rPr>
        <w:t xml:space="preserve"> </w:t>
      </w:r>
      <w:r w:rsidR="0039571E" w:rsidRPr="001F6819">
        <w:rPr>
          <w:rFonts w:ascii="Times New Roman" w:hAnsi="Times New Roman" w:cs="Times New Roman"/>
          <w:b/>
          <w:sz w:val="24"/>
          <w:szCs w:val="24"/>
        </w:rPr>
        <w:t>3. формы,</w:t>
      </w:r>
      <w:r w:rsidR="0039571E" w:rsidRPr="001F6819">
        <w:rPr>
          <w:rFonts w:ascii="Times New Roman" w:hAnsi="Times New Roman" w:cs="Times New Roman"/>
          <w:sz w:val="24"/>
          <w:szCs w:val="24"/>
        </w:rPr>
        <w:t xml:space="preserve"> позволяющие вовлечь родителей в совместную деятельность с детьми, в том числе, позволяющие легитимно включить родителей в участие в управление ДОУ через принцип государственно-общественного характера управления образованием (модель – управляющий совет).</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sz w:val="24"/>
          <w:szCs w:val="24"/>
        </w:rPr>
        <w:t>Первая группа форм,</w:t>
      </w:r>
      <w:r w:rsidRPr="001F6819">
        <w:rPr>
          <w:rFonts w:ascii="Times New Roman" w:hAnsi="Times New Roman" w:cs="Times New Roman"/>
          <w:sz w:val="24"/>
          <w:szCs w:val="24"/>
        </w:rPr>
        <w:t xml:space="preserve"> направлена на информирование родителей (законных представителей) по вопросам развития, оздоровления, воспитания и обучения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К этим формам относим: </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родительские собрания, они помогают информировать родителей о тех или иных вопросах воспитания или организационных вопросах.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Тематика родительских собраний: «Услуга "Родительский контроль", «Цифровая грамотность детей», «Как создать образовательную среду дома?», «Логико – математические игры как основа развития интеллектуальных способностей детей», «Создание условий для поддержки детской инициативы и самостоятельности дошкольника в семье», «Как помочь ребенку проявить интерес к занятиям в ДОО»;и др.</w:t>
      </w:r>
    </w:p>
    <w:p w:rsidR="0039571E" w:rsidRPr="001F6819" w:rsidRDefault="0039571E" w:rsidP="007A0E73">
      <w:pPr>
        <w:pStyle w:val="af6"/>
        <w:numPr>
          <w:ilvl w:val="0"/>
          <w:numId w:val="10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семейный всеобуч «Плюсы и минусы телевидения для дошкольников»;</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лектории:«16 фраз, которые нужно говорить своим детям»,«Как сохранить здоровье ребенка?», «Значение режима для здоровья и развития ребенка»,«Надо ли ребенку трудиться», «Творим вместе»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образовательный маршрут: «Как рождается книга»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индивидуальное и групповое консультирование:«О защите детей от информации, причиняющей вред их здоровью и развитию»,«Нужен ли режим, когда ребенок дома?»,«Как правильно учить с детьми стихотворение»;«Факторы риска в период адаптации к школьному обучению. Как их избежать?»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родительские конференции:«Значение границ для ребенка»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устный педагогический журнал«Конструктор домашней среды»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беседы «О роли государственной символики в воспитании детей»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дни открытых дверей «Знакомство с ДОО: встреча со специалистами»;</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«круглые столы»</w:t>
      </w:r>
      <w:r w:rsidR="00BD12E2" w:rsidRPr="001F6819">
        <w:rPr>
          <w:rFonts w:ascii="Times New Roman" w:hAnsi="Times New Roman" w:cs="Times New Roman"/>
          <w:sz w:val="24"/>
          <w:szCs w:val="24"/>
        </w:rPr>
        <w:t xml:space="preserve"> </w:t>
      </w:r>
      <w:r w:rsidRPr="001F6819">
        <w:rPr>
          <w:rFonts w:ascii="Times New Roman" w:hAnsi="Times New Roman" w:cs="Times New Roman"/>
          <w:sz w:val="24"/>
          <w:szCs w:val="24"/>
        </w:rPr>
        <w:t>«Информационная безопасность детей»«Приоритеты выбора ролей в игровой деятельности дошкольника»,«Что мешает ребенку развиваться?»; «Совместный отдых родителей с детьми»и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библиотеки педагогической литературы для родителей, </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фотовыставки «День добрых дел», «Мы любим маме помогать»</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стенды и папки «Школа для родителей будущих первоклассников» и.др.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выпуск мини-газет «Информационная безопасность ребенка»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Вторая группа</w:t>
      </w:r>
      <w:r w:rsidRPr="001F6819">
        <w:rPr>
          <w:rFonts w:ascii="Times New Roman" w:hAnsi="Times New Roman" w:cs="Times New Roman"/>
          <w:sz w:val="24"/>
          <w:szCs w:val="24"/>
        </w:rPr>
        <w:t xml:space="preserve"> форм направлена на формирование у родителей практического опыта педагогических действий. Данная группа включает:</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мастер-классы«Игры нескольких поколений», «Игры для развития мелкой моторики из бросового материала»,«Изготовление нетрадиционного оборудования </w:t>
      </w:r>
      <w:r w:rsidRPr="001F6819">
        <w:rPr>
          <w:rFonts w:ascii="Times New Roman" w:hAnsi="Times New Roman" w:cs="Times New Roman"/>
          <w:sz w:val="24"/>
          <w:szCs w:val="24"/>
        </w:rPr>
        <w:lastRenderedPageBreak/>
        <w:t>для сенсорного развития детей раннего возраста», «Игры с детьми дома: 10 занимательных идей»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мастерские «Игры-головоломки – интеллектуальное занятие по душе»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практикумы «Конструктивные игры с родителями по инженерному воспитанию детей дошкольного возраста», «Что нужно детям для игры?»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тренинги</w:t>
      </w:r>
      <w:r w:rsidR="00BD12E2" w:rsidRPr="001F6819">
        <w:rPr>
          <w:rFonts w:ascii="Times New Roman" w:hAnsi="Times New Roman" w:cs="Times New Roman"/>
          <w:sz w:val="24"/>
          <w:szCs w:val="24"/>
        </w:rPr>
        <w:t xml:space="preserve"> </w:t>
      </w:r>
      <w:r w:rsidRPr="001F6819">
        <w:rPr>
          <w:rFonts w:ascii="Times New Roman" w:hAnsi="Times New Roman" w:cs="Times New Roman"/>
          <w:sz w:val="24"/>
          <w:szCs w:val="24"/>
        </w:rPr>
        <w:t>«Семья – малая Родина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деловые игра «Выходной: развлекательный центр или прогулка в парк?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sz w:val="24"/>
          <w:szCs w:val="24"/>
        </w:rPr>
        <w:t>Третья группа форм</w:t>
      </w:r>
      <w:r w:rsidRPr="001F6819">
        <w:rPr>
          <w:rFonts w:ascii="Times New Roman" w:hAnsi="Times New Roman" w:cs="Times New Roman"/>
          <w:sz w:val="24"/>
          <w:szCs w:val="24"/>
        </w:rPr>
        <w:t xml:space="preserve"> позволяет вовлечь родителей в совместную деятельность с детьми.  К этой группе относим:</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заседания управляющих советов,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детско-родительские объединения: «Клуб любителей музыки и театра», «Кладовая мудрости», «Творческий калейдоскоп»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проектная деятельность«Давайте познакомимся», «Создание рукописных книг с детьми», «Любимая музыка моей семьи», «Как прекрасен этот мир», «С кисточкой и музыкой в ладошке»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конкурс семейных девизов: «Скажем «Нет» вредным привычкам!» (пищевые привычки, гаджеты и сеть интернет);</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совместные праздники и досуги,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игры- приключения;</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вернисаж: «Вот эта улица, вот этот дом…»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акции: «Трудовой десант» (посадка растений, деревьев на территории ДОО, уборка сухой листвы), «Цветочная поляна и волшебный огород», «Огород на подоконнике»;</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видеоролики«Игрушки в соответствии с возрастом и интересами детей» и т.д.;</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тематические маршруты здоровья в соответствии с сезоном;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буклеты;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памятки «Умелые руки не знают скуки!»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Методы активизации родителей разнообразны. Среди наиболее распространенных методов мы используем: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разыгрывание педагогических ситуаций;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игровое решение педагогических задач;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визуальный анализ собственной педагогической деятельности;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просмотр видеозаписей деятельности детей (при наличии разрешений от родителей);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прослушивание аудиозаписей записей рассказов детей;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демонстрация мультимедийных презентаций;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оформление памяток и чек-листов;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опросы родителей;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игровые элементы взаимодействия;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конкурсы детских рисунков;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использование музыкального сопровождения и другие. </w:t>
      </w:r>
    </w:p>
    <w:p w:rsidR="0039571E" w:rsidRPr="001F6819" w:rsidRDefault="00CE3BD1" w:rsidP="001F6819">
      <w:pPr>
        <w:spacing w:after="0" w:line="240" w:lineRule="auto"/>
        <w:ind w:right="50"/>
        <w:jc w:val="both"/>
        <w:rPr>
          <w:rFonts w:ascii="Times New Roman" w:hAnsi="Times New Roman" w:cs="Times New Roman"/>
          <w:sz w:val="24"/>
          <w:szCs w:val="24"/>
        </w:rPr>
      </w:pPr>
      <w:r>
        <w:rPr>
          <w:rFonts w:ascii="Times New Roman" w:hAnsi="Times New Roman" w:cs="Times New Roman"/>
          <w:sz w:val="24"/>
          <w:szCs w:val="24"/>
        </w:rPr>
        <w:t xml:space="preserve">           </w:t>
      </w:r>
      <w:r w:rsidR="0039571E" w:rsidRPr="001F6819">
        <w:rPr>
          <w:rFonts w:ascii="Times New Roman" w:hAnsi="Times New Roman" w:cs="Times New Roman"/>
          <w:sz w:val="24"/>
          <w:szCs w:val="24"/>
        </w:rPr>
        <w:t xml:space="preserve">Подбор тех или иных форм родительского просвещения и активизации родителей зависит от конкретной цели, а также определяется содержанием программы просвещения. </w:t>
      </w:r>
    </w:p>
    <w:p w:rsidR="0039571E" w:rsidRPr="001F6819" w:rsidRDefault="0039571E" w:rsidP="001F6819">
      <w:pPr>
        <w:spacing w:after="0" w:line="240" w:lineRule="auto"/>
        <w:ind w:right="50"/>
        <w:jc w:val="both"/>
        <w:rPr>
          <w:rFonts w:ascii="Times New Roman" w:hAnsi="Times New Roman" w:cs="Times New Roman"/>
          <w:b/>
          <w:sz w:val="24"/>
          <w:szCs w:val="24"/>
        </w:rPr>
      </w:pPr>
      <w:r w:rsidRPr="001F6819">
        <w:rPr>
          <w:rFonts w:ascii="Times New Roman" w:hAnsi="Times New Roman" w:cs="Times New Roman"/>
          <w:sz w:val="24"/>
          <w:szCs w:val="24"/>
        </w:rPr>
        <w:t>Наиболее востребованными являются краткие форматы общения и получения информации, для этого используются цифровые технологии, интернет и социальные сети:</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ведение сайта образовательной организации.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Информация на сайте обеспечивает открытость ДОО и сформирует доверие родителей, представителей общественности, социальных партнеров. Также посетители сайта могут задавать интересующие их вопросы на форумах сайта, вести обсуждение интересующих </w:t>
      </w:r>
      <w:r w:rsidRPr="001F6819">
        <w:rPr>
          <w:rFonts w:ascii="Times New Roman" w:hAnsi="Times New Roman" w:cs="Times New Roman"/>
          <w:sz w:val="24"/>
          <w:szCs w:val="24"/>
        </w:rPr>
        <w:lastRenderedPageBreak/>
        <w:t>тем. На основе этих вопросов и обсуждений специалисты могут выявлять образовательные запросы родителей и их реализовывать.</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ведение блогов и страничек педагогов.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 них размещается информация о профессиональной деятельности, достижениях, рекомендации по развитию и воспитанию детей.  </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электронная почта;</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Обеспечивает пересылку письменного ответа специалиста на заданный вопрос родителю ребенка дошкольного возраста. </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электронные книги для родителей.</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Предоставляют возможность сочетать текстовую и наглядную информацию в удобной форме.</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буклеты и памятки;</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буклеты и инфограммы могут наполняться любой значимой информацией. Их удобно использовать перед встречей с родителями, в начале или в завершении встречи. В зависимости от момента использования буклеты и инфограммы могут актуализировать родительский опыт, предлагать темы для размышления, обобщать полученную информацию.</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интерактивный плакат;</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Цифровые образовательные ресурсы этого типа обеспечивают высокий уровень наглядности материала, поскольку содержат богатый мультимедийный материал: текст, изображения, аудио и видео.</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тематические аудиозаписи и видеоролики;</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Тelegram-канал.</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На Telegram-канале очень удобно выкладывать различные ролики, тематические аудиозаписи, схемы, информацию, ссылки на полезные ресурсы и мероприятия.</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 просветительской деятельности с применением цифровых технологий уделяется внимание «обратной связи», учету образовательных потребностей родителей, анализу их воспитательной деятельности, вовлекать их в диалог.</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Цифровая среда во взаимодействии педагогов с родителями выполняет следующие задачи: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ориентировать родителя в качественных интернет-ресурсах для развития и обучения, дополнительного образования детей дошкольного возрастов;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предоставлять справочную информацию для организации семейного досуга, развивающего взаимодействия родителя с ребенком;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предлагать родителям рекомендованную специалистами информацию различных форматов (интервью, аудио и видеозаписи, консультации, электронные книги) о детском развитии от рождения до 7 лет.</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39571E" w:rsidP="001F6819">
      <w:pPr>
        <w:spacing w:after="0" w:line="240" w:lineRule="auto"/>
        <w:jc w:val="center"/>
        <w:rPr>
          <w:rFonts w:ascii="Times New Roman" w:hAnsi="Times New Roman" w:cs="Times New Roman"/>
          <w:b/>
          <w:sz w:val="24"/>
          <w:szCs w:val="24"/>
        </w:rPr>
      </w:pPr>
      <w:r w:rsidRPr="001F6819">
        <w:rPr>
          <w:rFonts w:ascii="Times New Roman" w:hAnsi="Times New Roman" w:cs="Times New Roman"/>
          <w:b/>
          <w:sz w:val="24"/>
          <w:szCs w:val="24"/>
        </w:rPr>
        <w:t>2.3. Сферы ответственности, основные права и обязанности участников программы (специалистов, детей, родителей, педагогов)</w:t>
      </w:r>
    </w:p>
    <w:p w:rsidR="0039571E" w:rsidRPr="001F6819" w:rsidRDefault="00BD12E2" w:rsidP="001F6819">
      <w:pPr>
        <w:pStyle w:val="1"/>
        <w:spacing w:before="0" w:line="240" w:lineRule="auto"/>
        <w:ind w:left="661" w:right="4"/>
        <w:rPr>
          <w:rFonts w:ascii="Times New Roman" w:hAnsi="Times New Roman"/>
          <w:sz w:val="24"/>
          <w:szCs w:val="24"/>
        </w:rPr>
      </w:pPr>
      <w:r w:rsidRPr="001F6819">
        <w:rPr>
          <w:rFonts w:ascii="Times New Roman" w:hAnsi="Times New Roman"/>
          <w:sz w:val="24"/>
          <w:szCs w:val="24"/>
        </w:rPr>
        <w:t xml:space="preserve">              </w:t>
      </w:r>
      <w:r w:rsidR="0039571E" w:rsidRPr="001F6819">
        <w:rPr>
          <w:rFonts w:ascii="Times New Roman" w:hAnsi="Times New Roman"/>
          <w:sz w:val="24"/>
          <w:szCs w:val="24"/>
        </w:rPr>
        <w:t>Права и обязанности родителей (законных представителей)</w:t>
      </w:r>
    </w:p>
    <w:p w:rsidR="0039571E" w:rsidRPr="001F6819" w:rsidRDefault="0039571E" w:rsidP="001F6819">
      <w:pPr>
        <w:tabs>
          <w:tab w:val="center" w:pos="1334"/>
          <w:tab w:val="center" w:pos="2742"/>
          <w:tab w:val="center" w:pos="4119"/>
          <w:tab w:val="center" w:pos="5783"/>
          <w:tab w:val="center" w:pos="7649"/>
          <w:tab w:val="right" w:pos="9698"/>
        </w:tabs>
        <w:spacing w:after="0" w:line="240" w:lineRule="auto"/>
        <w:jc w:val="both"/>
        <w:rPr>
          <w:rFonts w:ascii="Times New Roman" w:hAnsi="Times New Roman" w:cs="Times New Roman"/>
          <w:sz w:val="24"/>
          <w:szCs w:val="24"/>
        </w:rPr>
      </w:pPr>
      <w:r w:rsidRPr="001F6819">
        <w:rPr>
          <w:rFonts w:ascii="Times New Roman" w:eastAsia="Calibri" w:hAnsi="Times New Roman" w:cs="Times New Roman"/>
          <w:sz w:val="24"/>
          <w:szCs w:val="24"/>
        </w:rPr>
        <w:tab/>
      </w:r>
      <w:r w:rsidRPr="001F6819">
        <w:rPr>
          <w:rFonts w:ascii="Times New Roman" w:hAnsi="Times New Roman" w:cs="Times New Roman"/>
          <w:sz w:val="24"/>
          <w:szCs w:val="24"/>
        </w:rPr>
        <w:t xml:space="preserve"> «Семейный </w:t>
      </w:r>
      <w:r w:rsidRPr="001F6819">
        <w:rPr>
          <w:rFonts w:ascii="Times New Roman" w:hAnsi="Times New Roman" w:cs="Times New Roman"/>
          <w:sz w:val="24"/>
          <w:szCs w:val="24"/>
        </w:rPr>
        <w:tab/>
        <w:t xml:space="preserve">кодекс </w:t>
      </w:r>
      <w:r w:rsidRPr="001F6819">
        <w:rPr>
          <w:rFonts w:ascii="Times New Roman" w:hAnsi="Times New Roman" w:cs="Times New Roman"/>
          <w:sz w:val="24"/>
          <w:szCs w:val="24"/>
        </w:rPr>
        <w:tab/>
        <w:t xml:space="preserve">Российской </w:t>
      </w:r>
      <w:r w:rsidRPr="001F6819">
        <w:rPr>
          <w:rFonts w:ascii="Times New Roman" w:hAnsi="Times New Roman" w:cs="Times New Roman"/>
          <w:sz w:val="24"/>
          <w:szCs w:val="24"/>
        </w:rPr>
        <w:tab/>
        <w:t xml:space="preserve">Федерации» </w:t>
      </w:r>
      <w:r w:rsidRPr="001F6819">
        <w:rPr>
          <w:rFonts w:ascii="Times New Roman" w:hAnsi="Times New Roman" w:cs="Times New Roman"/>
          <w:sz w:val="24"/>
          <w:szCs w:val="24"/>
        </w:rPr>
        <w:tab/>
        <w:t xml:space="preserve">от 29.12.1995 № 223-ФЗ (ред. от 06.02.2020) СК РФ Статья 63. Права и обязанности родителей по воспитанию и образованию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имеют право и обязаны воспитывать своих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имеют преимущественное право на обучение и воспитание своих детей перед всеми другими лицами.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Права и обязанности родителей в Семейном кодексе </w:t>
      </w:r>
    </w:p>
    <w:p w:rsidR="0039571E" w:rsidRPr="001F6819" w:rsidRDefault="0039571E" w:rsidP="001F6819">
      <w:pPr>
        <w:spacing w:after="0" w:line="240" w:lineRule="auto"/>
        <w:ind w:left="-15" w:firstLine="698"/>
        <w:jc w:val="both"/>
        <w:rPr>
          <w:rFonts w:ascii="Times New Roman" w:hAnsi="Times New Roman" w:cs="Times New Roman"/>
          <w:sz w:val="24"/>
          <w:szCs w:val="24"/>
        </w:rPr>
      </w:pPr>
      <w:r w:rsidRPr="001F6819">
        <w:rPr>
          <w:rFonts w:ascii="Times New Roman" w:hAnsi="Times New Roman" w:cs="Times New Roman"/>
          <w:sz w:val="24"/>
          <w:szCs w:val="24"/>
        </w:rPr>
        <w:t>Источник:</w:t>
      </w:r>
      <w:hyperlink r:id="rId25"/>
      <w:hyperlink r:id="rId26">
        <w:r w:rsidRPr="001F6819">
          <w:rPr>
            <w:rFonts w:ascii="Times New Roman" w:hAnsi="Times New Roman" w:cs="Times New Roman"/>
            <w:sz w:val="24"/>
            <w:szCs w:val="24"/>
            <w:u w:val="single" w:color="4D88CE"/>
          </w:rPr>
          <w:t>https://rosuchebnik.ru/material/deti</w:t>
        </w:r>
      </w:hyperlink>
      <w:hyperlink r:id="rId27">
        <w:r w:rsidRPr="001F6819">
          <w:rPr>
            <w:rFonts w:ascii="Times New Roman" w:hAnsi="Times New Roman" w:cs="Times New Roman"/>
            <w:sz w:val="24"/>
            <w:szCs w:val="24"/>
            <w:u w:val="single" w:color="4D88CE"/>
          </w:rPr>
          <w:t>-</w:t>
        </w:r>
      </w:hyperlink>
      <w:hyperlink r:id="rId28">
        <w:r w:rsidRPr="001F6819">
          <w:rPr>
            <w:rFonts w:ascii="Times New Roman" w:hAnsi="Times New Roman" w:cs="Times New Roman"/>
            <w:sz w:val="24"/>
            <w:szCs w:val="24"/>
            <w:u w:val="single" w:color="4D88CE"/>
          </w:rPr>
          <w:t>i</w:t>
        </w:r>
      </w:hyperlink>
      <w:hyperlink r:id="rId29">
        <w:r w:rsidRPr="001F6819">
          <w:rPr>
            <w:rFonts w:ascii="Times New Roman" w:hAnsi="Times New Roman" w:cs="Times New Roman"/>
            <w:sz w:val="24"/>
            <w:szCs w:val="24"/>
            <w:u w:val="single" w:color="4D88CE"/>
          </w:rPr>
          <w:t>-</w:t>
        </w:r>
      </w:hyperlink>
      <w:hyperlink r:id="rId30">
        <w:r w:rsidRPr="001F6819">
          <w:rPr>
            <w:rFonts w:ascii="Times New Roman" w:hAnsi="Times New Roman" w:cs="Times New Roman"/>
            <w:sz w:val="24"/>
            <w:szCs w:val="24"/>
            <w:u w:val="single" w:color="4D88CE"/>
          </w:rPr>
          <w:t>roditeli</w:t>
        </w:r>
      </w:hyperlink>
      <w:hyperlink r:id="rId31">
        <w:r w:rsidRPr="001F6819">
          <w:rPr>
            <w:rFonts w:ascii="Times New Roman" w:hAnsi="Times New Roman" w:cs="Times New Roman"/>
            <w:sz w:val="24"/>
            <w:szCs w:val="24"/>
            <w:u w:val="single" w:color="4D88CE"/>
          </w:rPr>
          <w:t>-</w:t>
        </w:r>
      </w:hyperlink>
      <w:hyperlink r:id="rId32">
        <w:r w:rsidRPr="001F6819">
          <w:rPr>
            <w:rFonts w:ascii="Times New Roman" w:hAnsi="Times New Roman" w:cs="Times New Roman"/>
            <w:sz w:val="24"/>
            <w:szCs w:val="24"/>
            <w:u w:val="single" w:color="4D88CE"/>
          </w:rPr>
          <w:t>prava</w:t>
        </w:r>
      </w:hyperlink>
      <w:hyperlink r:id="rId33">
        <w:r w:rsidRPr="001F6819">
          <w:rPr>
            <w:rFonts w:ascii="Times New Roman" w:hAnsi="Times New Roman" w:cs="Times New Roman"/>
            <w:sz w:val="24"/>
            <w:szCs w:val="24"/>
            <w:u w:val="single" w:color="4D88CE"/>
          </w:rPr>
          <w:t>-</w:t>
        </w:r>
      </w:hyperlink>
      <w:hyperlink r:id="rId34">
        <w:r w:rsidRPr="001F6819">
          <w:rPr>
            <w:rFonts w:ascii="Times New Roman" w:hAnsi="Times New Roman" w:cs="Times New Roman"/>
            <w:sz w:val="24"/>
            <w:szCs w:val="24"/>
            <w:u w:val="single" w:color="4D88CE"/>
          </w:rPr>
          <w:t>i</w:t>
        </w:r>
      </w:hyperlink>
      <w:hyperlink r:id="rId35">
        <w:r w:rsidRPr="001F6819">
          <w:rPr>
            <w:rFonts w:ascii="Times New Roman" w:hAnsi="Times New Roman" w:cs="Times New Roman"/>
            <w:sz w:val="24"/>
            <w:szCs w:val="24"/>
            <w:u w:val="single" w:color="4D88CE"/>
          </w:rPr>
          <w:t>-</w:t>
        </w:r>
      </w:hyperlink>
      <w:hyperlink r:id="rId36">
        <w:r w:rsidRPr="001F6819">
          <w:rPr>
            <w:rFonts w:ascii="Times New Roman" w:hAnsi="Times New Roman" w:cs="Times New Roman"/>
            <w:sz w:val="24"/>
            <w:szCs w:val="24"/>
            <w:u w:val="single" w:color="4D88CE"/>
          </w:rPr>
          <w:t>obyazannosti</w:t>
        </w:r>
      </w:hyperlink>
      <w:hyperlink r:id="rId37">
        <w:r w:rsidRPr="001F6819">
          <w:rPr>
            <w:rFonts w:ascii="Times New Roman" w:hAnsi="Times New Roman" w:cs="Times New Roman"/>
            <w:sz w:val="24"/>
            <w:szCs w:val="24"/>
            <w:u w:val="single" w:color="4D88CE"/>
          </w:rPr>
          <w:t>-</w:t>
        </w:r>
      </w:hyperlink>
      <w:hyperlink r:id="rId38">
        <w:r w:rsidRPr="001F6819">
          <w:rPr>
            <w:rFonts w:ascii="Times New Roman" w:hAnsi="Times New Roman" w:cs="Times New Roman"/>
            <w:sz w:val="24"/>
            <w:szCs w:val="24"/>
            <w:u w:val="single" w:color="4D88CE"/>
          </w:rPr>
          <w:t>v</w:t>
        </w:r>
      </w:hyperlink>
      <w:hyperlink r:id="rId39"/>
      <w:hyperlink r:id="rId40">
        <w:r w:rsidRPr="001F6819">
          <w:rPr>
            <w:rFonts w:ascii="Times New Roman" w:hAnsi="Times New Roman" w:cs="Times New Roman"/>
            <w:sz w:val="24"/>
            <w:szCs w:val="24"/>
            <w:u w:val="single" w:color="4D88CE"/>
          </w:rPr>
          <w:t>semeynom</w:t>
        </w:r>
      </w:hyperlink>
      <w:hyperlink r:id="rId41">
        <w:r w:rsidRPr="001F6819">
          <w:rPr>
            <w:rFonts w:ascii="Times New Roman" w:hAnsi="Times New Roman" w:cs="Times New Roman"/>
            <w:sz w:val="24"/>
            <w:szCs w:val="24"/>
            <w:u w:val="single" w:color="4D88CE"/>
          </w:rPr>
          <w:t>-</w:t>
        </w:r>
      </w:hyperlink>
      <w:hyperlink r:id="rId42">
        <w:r w:rsidRPr="001F6819">
          <w:rPr>
            <w:rFonts w:ascii="Times New Roman" w:hAnsi="Times New Roman" w:cs="Times New Roman"/>
            <w:sz w:val="24"/>
            <w:szCs w:val="24"/>
            <w:u w:val="single" w:color="4D88CE"/>
          </w:rPr>
          <w:t>kodekse/</w:t>
        </w:r>
      </w:hyperlink>
      <w:hyperlink r:id="rId43"/>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Ст. 38 Конституции РФ устанавливает обязанность родителей заботиться о детях и воспитывать их -</w:t>
      </w:r>
      <w:hyperlink r:id="rId44"/>
      <w:hyperlink r:id="rId45">
        <w:r w:rsidRPr="001F6819">
          <w:rPr>
            <w:rFonts w:ascii="Times New Roman" w:hAnsi="Times New Roman" w:cs="Times New Roman"/>
            <w:sz w:val="24"/>
            <w:szCs w:val="24"/>
            <w:u w:val="single" w:color="0563C1"/>
          </w:rPr>
          <w:t>https://konstitutsiia.ru/38</w:t>
        </w:r>
      </w:hyperlink>
      <w:hyperlink r:id="rId46"/>
      <w:r w:rsidRPr="001F6819">
        <w:rPr>
          <w:rFonts w:ascii="Times New Roman" w:hAnsi="Times New Roman" w:cs="Times New Roman"/>
          <w:sz w:val="24"/>
          <w:szCs w:val="24"/>
        </w:rPr>
        <w:t xml:space="preserve"> Федеральный закон от 29.12.2012 № 273-ФЗ «Об образовании в РФ» </w:t>
      </w:r>
    </w:p>
    <w:p w:rsidR="0039571E" w:rsidRPr="001F6819" w:rsidRDefault="0039571E" w:rsidP="001F6819">
      <w:pPr>
        <w:spacing w:after="0" w:line="240" w:lineRule="auto"/>
        <w:ind w:left="-15" w:firstLine="708"/>
        <w:jc w:val="both"/>
        <w:rPr>
          <w:rFonts w:ascii="Times New Roman" w:hAnsi="Times New Roman" w:cs="Times New Roman"/>
          <w:sz w:val="24"/>
          <w:szCs w:val="24"/>
        </w:rPr>
      </w:pPr>
      <w:r w:rsidRPr="001F6819">
        <w:rPr>
          <w:rFonts w:ascii="Times New Roman" w:hAnsi="Times New Roman" w:cs="Times New Roman"/>
          <w:sz w:val="24"/>
          <w:szCs w:val="24"/>
        </w:rPr>
        <w:t>Статья 44. Права, обязанности и ответственность в сфере образования родителей (законных представителей) несовершеннолетних обучающихся -</w:t>
      </w:r>
      <w:hyperlink r:id="rId47"/>
      <w:hyperlink r:id="rId48">
        <w:r w:rsidRPr="001F6819">
          <w:rPr>
            <w:rFonts w:ascii="Times New Roman" w:hAnsi="Times New Roman" w:cs="Times New Roman"/>
            <w:sz w:val="24"/>
            <w:szCs w:val="24"/>
            <w:u w:val="single" w:color="0563C1"/>
          </w:rPr>
          <w:t>https://fzrf.su/zakon/ob</w:t>
        </w:r>
      </w:hyperlink>
      <w:hyperlink r:id="rId49"/>
      <w:hyperlink r:id="rId50">
        <w:r w:rsidRPr="001F6819">
          <w:rPr>
            <w:rFonts w:ascii="Times New Roman" w:hAnsi="Times New Roman" w:cs="Times New Roman"/>
            <w:sz w:val="24"/>
            <w:szCs w:val="24"/>
            <w:u w:val="single" w:color="0563C1"/>
          </w:rPr>
          <w:t>obrazovanii</w:t>
        </w:r>
      </w:hyperlink>
      <w:hyperlink r:id="rId51">
        <w:r w:rsidRPr="001F6819">
          <w:rPr>
            <w:rFonts w:ascii="Times New Roman" w:hAnsi="Times New Roman" w:cs="Times New Roman"/>
            <w:sz w:val="24"/>
            <w:szCs w:val="24"/>
            <w:u w:val="single" w:color="0563C1"/>
          </w:rPr>
          <w:t>-</w:t>
        </w:r>
      </w:hyperlink>
      <w:hyperlink r:id="rId52">
        <w:r w:rsidRPr="001F6819">
          <w:rPr>
            <w:rFonts w:ascii="Times New Roman" w:hAnsi="Times New Roman" w:cs="Times New Roman"/>
            <w:sz w:val="24"/>
            <w:szCs w:val="24"/>
            <w:u w:val="single" w:color="0563C1"/>
          </w:rPr>
          <w:t>273</w:t>
        </w:r>
      </w:hyperlink>
      <w:hyperlink r:id="rId53">
        <w:r w:rsidRPr="001F6819">
          <w:rPr>
            <w:rFonts w:ascii="Times New Roman" w:hAnsi="Times New Roman" w:cs="Times New Roman"/>
            <w:sz w:val="24"/>
            <w:szCs w:val="24"/>
            <w:u w:val="single" w:color="0563C1"/>
          </w:rPr>
          <w:t>-</w:t>
        </w:r>
      </w:hyperlink>
      <w:hyperlink r:id="rId54">
        <w:r w:rsidRPr="001F6819">
          <w:rPr>
            <w:rFonts w:ascii="Times New Roman" w:hAnsi="Times New Roman" w:cs="Times New Roman"/>
            <w:sz w:val="24"/>
            <w:szCs w:val="24"/>
            <w:u w:val="single" w:color="0563C1"/>
          </w:rPr>
          <w:t>fz/st</w:t>
        </w:r>
      </w:hyperlink>
      <w:hyperlink r:id="rId55">
        <w:r w:rsidRPr="001F6819">
          <w:rPr>
            <w:rFonts w:ascii="Times New Roman" w:hAnsi="Times New Roman" w:cs="Times New Roman"/>
            <w:sz w:val="24"/>
            <w:szCs w:val="24"/>
            <w:u w:val="single" w:color="0563C1"/>
          </w:rPr>
          <w:t>-</w:t>
        </w:r>
      </w:hyperlink>
      <w:hyperlink r:id="rId56">
        <w:r w:rsidRPr="001F6819">
          <w:rPr>
            <w:rFonts w:ascii="Times New Roman" w:hAnsi="Times New Roman" w:cs="Times New Roman"/>
            <w:sz w:val="24"/>
            <w:szCs w:val="24"/>
            <w:u w:val="single" w:color="0563C1"/>
          </w:rPr>
          <w:t>44.php</w:t>
        </w:r>
      </w:hyperlink>
      <w:hyperlink r:id="rId57"/>
    </w:p>
    <w:p w:rsidR="0039571E" w:rsidRPr="001F6819" w:rsidRDefault="0039571E" w:rsidP="001F6819">
      <w:pPr>
        <w:pStyle w:val="1"/>
        <w:spacing w:before="0" w:line="240" w:lineRule="auto"/>
        <w:ind w:left="661" w:right="5"/>
        <w:jc w:val="center"/>
        <w:rPr>
          <w:rFonts w:ascii="Times New Roman" w:hAnsi="Times New Roman"/>
          <w:sz w:val="24"/>
          <w:szCs w:val="24"/>
        </w:rPr>
      </w:pPr>
      <w:r w:rsidRPr="001F6819">
        <w:rPr>
          <w:rFonts w:ascii="Times New Roman" w:hAnsi="Times New Roman"/>
          <w:sz w:val="24"/>
          <w:szCs w:val="24"/>
        </w:rPr>
        <w:t>Ответственность родителей</w:t>
      </w:r>
    </w:p>
    <w:p w:rsidR="0039571E" w:rsidRPr="001F6819" w:rsidRDefault="0039571E" w:rsidP="001F6819">
      <w:pPr>
        <w:spacing w:after="0" w:line="240" w:lineRule="auto"/>
        <w:ind w:left="-15" w:firstLine="708"/>
        <w:jc w:val="both"/>
        <w:rPr>
          <w:rFonts w:ascii="Times New Roman" w:hAnsi="Times New Roman" w:cs="Times New Roman"/>
          <w:sz w:val="24"/>
          <w:szCs w:val="24"/>
        </w:rPr>
      </w:pPr>
      <w:r w:rsidRPr="001F6819">
        <w:rPr>
          <w:rFonts w:ascii="Times New Roman" w:hAnsi="Times New Roman" w:cs="Times New Roman"/>
          <w:sz w:val="24"/>
          <w:szCs w:val="24"/>
        </w:rPr>
        <w:t>Уголовный кодекс Российской Федерации статья 156 – неисполнение обязанностей по воспитанию несовершеннолетних</w:t>
      </w:r>
    </w:p>
    <w:p w:rsidR="0039571E" w:rsidRPr="001F6819" w:rsidRDefault="0039571E" w:rsidP="001F6819">
      <w:pPr>
        <w:spacing w:after="0" w:line="240" w:lineRule="auto"/>
        <w:ind w:left="-15" w:firstLine="708"/>
        <w:jc w:val="both"/>
        <w:rPr>
          <w:rFonts w:ascii="Times New Roman" w:hAnsi="Times New Roman" w:cs="Times New Roman"/>
          <w:sz w:val="24"/>
          <w:szCs w:val="24"/>
          <w:lang w:val="en-US"/>
        </w:rPr>
      </w:pPr>
      <w:r w:rsidRPr="001F6819">
        <w:rPr>
          <w:rFonts w:ascii="Times New Roman" w:hAnsi="Times New Roman" w:cs="Times New Roman"/>
          <w:sz w:val="24"/>
          <w:szCs w:val="24"/>
          <w:lang w:val="en-US"/>
        </w:rPr>
        <w:t xml:space="preserve">-  </w:t>
      </w:r>
      <w:hyperlink r:id="rId58">
        <w:r w:rsidRPr="001F6819">
          <w:rPr>
            <w:rFonts w:ascii="Times New Roman" w:hAnsi="Times New Roman" w:cs="Times New Roman"/>
            <w:sz w:val="24"/>
            <w:szCs w:val="24"/>
            <w:u w:val="single" w:color="0563C1"/>
            <w:lang w:val="en-US"/>
          </w:rPr>
          <w:t xml:space="preserve">https://www.consultant.ru/document/cons_doc_LAW_10699/48132b89ef9920ae94d8d48c6 </w:t>
        </w:r>
      </w:hyperlink>
      <w:hyperlink r:id="rId59">
        <w:r w:rsidRPr="001F6819">
          <w:rPr>
            <w:rFonts w:ascii="Times New Roman" w:hAnsi="Times New Roman" w:cs="Times New Roman"/>
            <w:sz w:val="24"/>
            <w:szCs w:val="24"/>
            <w:u w:val="single" w:color="0563C1"/>
            <w:lang w:val="en-US"/>
          </w:rPr>
          <w:t>58ebf60d3c66ca9/</w:t>
        </w:r>
      </w:hyperlink>
      <w:hyperlink r:id="rId60"/>
    </w:p>
    <w:p w:rsidR="0039571E" w:rsidRPr="001F6819" w:rsidRDefault="0039571E" w:rsidP="001F6819">
      <w:pPr>
        <w:pStyle w:val="1"/>
        <w:spacing w:before="0" w:line="240" w:lineRule="auto"/>
        <w:ind w:left="661" w:right="2"/>
        <w:jc w:val="center"/>
        <w:rPr>
          <w:rFonts w:ascii="Times New Roman" w:hAnsi="Times New Roman"/>
          <w:sz w:val="24"/>
          <w:szCs w:val="24"/>
        </w:rPr>
      </w:pPr>
      <w:r w:rsidRPr="001F6819">
        <w:rPr>
          <w:rFonts w:ascii="Times New Roman" w:hAnsi="Times New Roman"/>
          <w:sz w:val="24"/>
          <w:szCs w:val="24"/>
        </w:rPr>
        <w:t>Права и обязанности детей</w:t>
      </w:r>
    </w:p>
    <w:p w:rsidR="0039571E" w:rsidRPr="001F6819" w:rsidRDefault="0039571E" w:rsidP="001F6819">
      <w:pPr>
        <w:spacing w:after="0" w:line="240" w:lineRule="auto"/>
        <w:jc w:val="both"/>
        <w:rPr>
          <w:rFonts w:ascii="Times New Roman" w:hAnsi="Times New Roman" w:cs="Times New Roman"/>
          <w:sz w:val="24"/>
          <w:szCs w:val="24"/>
          <w:lang w:val="en-US"/>
        </w:rPr>
      </w:pPr>
    </w:p>
    <w:p w:rsidR="0039571E" w:rsidRPr="001F6819" w:rsidRDefault="0039571E" w:rsidP="007A0E73">
      <w:pPr>
        <w:numPr>
          <w:ilvl w:val="0"/>
          <w:numId w:val="87"/>
        </w:numPr>
        <w:spacing w:after="0" w:line="240" w:lineRule="auto"/>
        <w:ind w:left="832" w:hanging="139"/>
        <w:jc w:val="both"/>
        <w:rPr>
          <w:rFonts w:ascii="Times New Roman" w:hAnsi="Times New Roman" w:cs="Times New Roman"/>
          <w:sz w:val="24"/>
          <w:szCs w:val="24"/>
        </w:rPr>
      </w:pPr>
      <w:r w:rsidRPr="001F6819">
        <w:rPr>
          <w:rFonts w:ascii="Times New Roman" w:hAnsi="Times New Roman" w:cs="Times New Roman"/>
          <w:sz w:val="24"/>
          <w:szCs w:val="24"/>
        </w:rPr>
        <w:t xml:space="preserve">Права несовершеннолетних детей зафиксированы в Главе 11 Семейного кодекса РФ: </w:t>
      </w: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54. Право ребенка жить и воспитываться в семье.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55. Право ребенка на общение с родителями и другими родственниками.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56. Право ребенка на защиту: </w:t>
      </w:r>
    </w:p>
    <w:p w:rsidR="0039571E" w:rsidRPr="001F6819" w:rsidRDefault="0039571E" w:rsidP="001F6819">
      <w:pPr>
        <w:spacing w:after="0" w:line="240" w:lineRule="auto"/>
        <w:ind w:left="-15" w:firstLine="698"/>
        <w:jc w:val="both"/>
        <w:rPr>
          <w:rFonts w:ascii="Times New Roman" w:hAnsi="Times New Roman" w:cs="Times New Roman"/>
          <w:sz w:val="24"/>
          <w:szCs w:val="24"/>
        </w:rPr>
      </w:pPr>
      <w:r w:rsidRPr="001F6819">
        <w:rPr>
          <w:rFonts w:ascii="Times New Roman" w:hAnsi="Times New Roman" w:cs="Times New Roman"/>
          <w:sz w:val="24"/>
          <w:szCs w:val="24"/>
        </w:rPr>
        <w:t>Источник:</w:t>
      </w:r>
      <w:hyperlink r:id="rId61"/>
      <w:hyperlink r:id="rId62">
        <w:r w:rsidRPr="001F6819">
          <w:rPr>
            <w:rFonts w:ascii="Times New Roman" w:hAnsi="Times New Roman" w:cs="Times New Roman"/>
            <w:sz w:val="24"/>
            <w:szCs w:val="24"/>
            <w:u w:val="single" w:color="4D88CE"/>
          </w:rPr>
          <w:t>https://rosuchebnik.ru/material/deti</w:t>
        </w:r>
      </w:hyperlink>
      <w:hyperlink r:id="rId63">
        <w:r w:rsidRPr="001F6819">
          <w:rPr>
            <w:rFonts w:ascii="Times New Roman" w:hAnsi="Times New Roman" w:cs="Times New Roman"/>
            <w:sz w:val="24"/>
            <w:szCs w:val="24"/>
            <w:u w:val="single" w:color="4D88CE"/>
          </w:rPr>
          <w:t>-</w:t>
        </w:r>
      </w:hyperlink>
      <w:hyperlink r:id="rId64">
        <w:r w:rsidRPr="001F6819">
          <w:rPr>
            <w:rFonts w:ascii="Times New Roman" w:hAnsi="Times New Roman" w:cs="Times New Roman"/>
            <w:sz w:val="24"/>
            <w:szCs w:val="24"/>
            <w:u w:val="single" w:color="4D88CE"/>
          </w:rPr>
          <w:t>i</w:t>
        </w:r>
      </w:hyperlink>
      <w:hyperlink r:id="rId65">
        <w:r w:rsidRPr="001F6819">
          <w:rPr>
            <w:rFonts w:ascii="Times New Roman" w:hAnsi="Times New Roman" w:cs="Times New Roman"/>
            <w:sz w:val="24"/>
            <w:szCs w:val="24"/>
            <w:u w:val="single" w:color="4D88CE"/>
          </w:rPr>
          <w:t>-</w:t>
        </w:r>
      </w:hyperlink>
      <w:hyperlink r:id="rId66">
        <w:r w:rsidRPr="001F6819">
          <w:rPr>
            <w:rFonts w:ascii="Times New Roman" w:hAnsi="Times New Roman" w:cs="Times New Roman"/>
            <w:sz w:val="24"/>
            <w:szCs w:val="24"/>
            <w:u w:val="single" w:color="4D88CE"/>
          </w:rPr>
          <w:t>roditeli</w:t>
        </w:r>
      </w:hyperlink>
      <w:hyperlink r:id="rId67">
        <w:r w:rsidRPr="001F6819">
          <w:rPr>
            <w:rFonts w:ascii="Times New Roman" w:hAnsi="Times New Roman" w:cs="Times New Roman"/>
            <w:sz w:val="24"/>
            <w:szCs w:val="24"/>
            <w:u w:val="single" w:color="4D88CE"/>
          </w:rPr>
          <w:t>-</w:t>
        </w:r>
      </w:hyperlink>
      <w:hyperlink r:id="rId68">
        <w:r w:rsidRPr="001F6819">
          <w:rPr>
            <w:rFonts w:ascii="Times New Roman" w:hAnsi="Times New Roman" w:cs="Times New Roman"/>
            <w:sz w:val="24"/>
            <w:szCs w:val="24"/>
            <w:u w:val="single" w:color="4D88CE"/>
          </w:rPr>
          <w:t>prava</w:t>
        </w:r>
      </w:hyperlink>
      <w:hyperlink r:id="rId69">
        <w:r w:rsidRPr="001F6819">
          <w:rPr>
            <w:rFonts w:ascii="Times New Roman" w:hAnsi="Times New Roman" w:cs="Times New Roman"/>
            <w:sz w:val="24"/>
            <w:szCs w:val="24"/>
            <w:u w:val="single" w:color="4D88CE"/>
          </w:rPr>
          <w:t>-</w:t>
        </w:r>
      </w:hyperlink>
      <w:hyperlink r:id="rId70">
        <w:r w:rsidRPr="001F6819">
          <w:rPr>
            <w:rFonts w:ascii="Times New Roman" w:hAnsi="Times New Roman" w:cs="Times New Roman"/>
            <w:sz w:val="24"/>
            <w:szCs w:val="24"/>
            <w:u w:val="single" w:color="4D88CE"/>
          </w:rPr>
          <w:t>i</w:t>
        </w:r>
      </w:hyperlink>
      <w:hyperlink r:id="rId71">
        <w:r w:rsidRPr="001F6819">
          <w:rPr>
            <w:rFonts w:ascii="Times New Roman" w:hAnsi="Times New Roman" w:cs="Times New Roman"/>
            <w:sz w:val="24"/>
            <w:szCs w:val="24"/>
            <w:u w:val="single" w:color="4D88CE"/>
          </w:rPr>
          <w:t>-</w:t>
        </w:r>
      </w:hyperlink>
      <w:hyperlink r:id="rId72">
        <w:r w:rsidRPr="001F6819">
          <w:rPr>
            <w:rFonts w:ascii="Times New Roman" w:hAnsi="Times New Roman" w:cs="Times New Roman"/>
            <w:sz w:val="24"/>
            <w:szCs w:val="24"/>
            <w:u w:val="single" w:color="4D88CE"/>
          </w:rPr>
          <w:t>obyazannosti</w:t>
        </w:r>
      </w:hyperlink>
      <w:hyperlink r:id="rId73">
        <w:r w:rsidRPr="001F6819">
          <w:rPr>
            <w:rFonts w:ascii="Times New Roman" w:hAnsi="Times New Roman" w:cs="Times New Roman"/>
            <w:sz w:val="24"/>
            <w:szCs w:val="24"/>
            <w:u w:val="single" w:color="4D88CE"/>
          </w:rPr>
          <w:t>-</w:t>
        </w:r>
      </w:hyperlink>
      <w:hyperlink r:id="rId74">
        <w:r w:rsidRPr="001F6819">
          <w:rPr>
            <w:rFonts w:ascii="Times New Roman" w:hAnsi="Times New Roman" w:cs="Times New Roman"/>
            <w:sz w:val="24"/>
            <w:szCs w:val="24"/>
            <w:u w:val="single" w:color="4D88CE"/>
          </w:rPr>
          <w:t>v</w:t>
        </w:r>
      </w:hyperlink>
      <w:hyperlink r:id="rId75"/>
      <w:hyperlink r:id="rId76">
        <w:r w:rsidRPr="001F6819">
          <w:rPr>
            <w:rFonts w:ascii="Times New Roman" w:hAnsi="Times New Roman" w:cs="Times New Roman"/>
            <w:sz w:val="24"/>
            <w:szCs w:val="24"/>
            <w:u w:val="single" w:color="4D88CE"/>
          </w:rPr>
          <w:t>semeynom</w:t>
        </w:r>
      </w:hyperlink>
      <w:hyperlink r:id="rId77">
        <w:r w:rsidRPr="001F6819">
          <w:rPr>
            <w:rFonts w:ascii="Times New Roman" w:hAnsi="Times New Roman" w:cs="Times New Roman"/>
            <w:sz w:val="24"/>
            <w:szCs w:val="24"/>
            <w:u w:val="single" w:color="4D88CE"/>
          </w:rPr>
          <w:t>-</w:t>
        </w:r>
      </w:hyperlink>
      <w:hyperlink r:id="rId78">
        <w:r w:rsidRPr="001F6819">
          <w:rPr>
            <w:rFonts w:ascii="Times New Roman" w:hAnsi="Times New Roman" w:cs="Times New Roman"/>
            <w:sz w:val="24"/>
            <w:szCs w:val="24"/>
            <w:u w:val="single" w:color="4D88CE"/>
          </w:rPr>
          <w:t>kodekse/</w:t>
        </w:r>
      </w:hyperlink>
      <w:hyperlink r:id="rId79"/>
    </w:p>
    <w:p w:rsidR="0039571E" w:rsidRPr="001F6819" w:rsidRDefault="0039571E" w:rsidP="007A0E73">
      <w:pPr>
        <w:numPr>
          <w:ilvl w:val="0"/>
          <w:numId w:val="87"/>
        </w:numPr>
        <w:spacing w:after="0" w:line="240" w:lineRule="auto"/>
        <w:ind w:left="0" w:firstLine="567"/>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закон об основных гарантиях прав ребенка в Российской Федерации </w:t>
      </w:r>
      <w:hyperlink r:id="rId80">
        <w:r w:rsidRPr="001F6819">
          <w:rPr>
            <w:rFonts w:ascii="Times New Roman" w:hAnsi="Times New Roman" w:cs="Times New Roman"/>
            <w:sz w:val="24"/>
            <w:szCs w:val="24"/>
            <w:u w:val="single" w:color="0563C1"/>
          </w:rPr>
          <w:t>https://www.consultant.ru/document/cons_doc_LAW_1955</w:t>
        </w:r>
      </w:hyperlink>
      <w:hyperlink r:id="rId81">
        <w:r w:rsidRPr="001F6819">
          <w:rPr>
            <w:rFonts w:ascii="Times New Roman" w:hAnsi="Times New Roman" w:cs="Times New Roman"/>
            <w:sz w:val="24"/>
            <w:szCs w:val="24"/>
            <w:u w:val="single" w:color="0563C1"/>
          </w:rPr>
          <w:t>8/</w:t>
        </w:r>
      </w:hyperlink>
      <w:r w:rsidRPr="001F6819">
        <w:rPr>
          <w:rFonts w:ascii="Times New Roman" w:hAnsi="Times New Roman" w:cs="Times New Roman"/>
          <w:sz w:val="24"/>
          <w:szCs w:val="24"/>
        </w:rPr>
        <w:t>;</w:t>
      </w:r>
    </w:p>
    <w:p w:rsidR="0039571E" w:rsidRPr="001F6819" w:rsidRDefault="0039571E" w:rsidP="007A0E73">
      <w:pPr>
        <w:numPr>
          <w:ilvl w:val="0"/>
          <w:numId w:val="87"/>
        </w:numPr>
        <w:spacing w:after="0" w:line="240" w:lineRule="auto"/>
        <w:ind w:left="0" w:firstLine="567"/>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закон от 29.12.2012 № 273-ФЗ «Об образовании в РФ» </w:t>
      </w:r>
    </w:p>
    <w:p w:rsidR="0039571E" w:rsidRPr="001F6819" w:rsidRDefault="0039571E" w:rsidP="001F6819">
      <w:pPr>
        <w:spacing w:after="0" w:line="240" w:lineRule="auto"/>
        <w:ind w:right="50" w:firstLine="567"/>
        <w:jc w:val="both"/>
        <w:rPr>
          <w:rFonts w:ascii="Times New Roman" w:hAnsi="Times New Roman" w:cs="Times New Roman"/>
          <w:sz w:val="24"/>
          <w:szCs w:val="24"/>
        </w:rPr>
      </w:pPr>
      <w:r w:rsidRPr="001F6819">
        <w:rPr>
          <w:rFonts w:ascii="Times New Roman" w:hAnsi="Times New Roman" w:cs="Times New Roman"/>
          <w:sz w:val="24"/>
          <w:szCs w:val="24"/>
        </w:rPr>
        <w:t>Статья 34. Основные права обучающихся и меры их социальной поддержки и стимулирования -</w:t>
      </w:r>
      <w:hyperlink r:id="rId82"/>
      <w:hyperlink r:id="rId83">
        <w:r w:rsidRPr="001F6819">
          <w:rPr>
            <w:rFonts w:ascii="Times New Roman" w:hAnsi="Times New Roman" w:cs="Times New Roman"/>
            <w:sz w:val="24"/>
            <w:szCs w:val="24"/>
            <w:u w:val="single" w:color="0563C1"/>
          </w:rPr>
          <w:t>https://fzrf.su/zakon/ob</w:t>
        </w:r>
      </w:hyperlink>
      <w:hyperlink r:id="rId84">
        <w:r w:rsidRPr="001F6819">
          <w:rPr>
            <w:rFonts w:ascii="Times New Roman" w:hAnsi="Times New Roman" w:cs="Times New Roman"/>
            <w:sz w:val="24"/>
            <w:szCs w:val="24"/>
            <w:u w:val="single" w:color="0563C1"/>
          </w:rPr>
          <w:t>-</w:t>
        </w:r>
      </w:hyperlink>
      <w:hyperlink r:id="rId85">
        <w:r w:rsidRPr="001F6819">
          <w:rPr>
            <w:rFonts w:ascii="Times New Roman" w:hAnsi="Times New Roman" w:cs="Times New Roman"/>
            <w:sz w:val="24"/>
            <w:szCs w:val="24"/>
            <w:u w:val="single" w:color="0563C1"/>
          </w:rPr>
          <w:t>obrazovanii</w:t>
        </w:r>
      </w:hyperlink>
      <w:hyperlink r:id="rId86">
        <w:r w:rsidRPr="001F6819">
          <w:rPr>
            <w:rFonts w:ascii="Times New Roman" w:hAnsi="Times New Roman" w:cs="Times New Roman"/>
            <w:sz w:val="24"/>
            <w:szCs w:val="24"/>
            <w:u w:val="single" w:color="0563C1"/>
          </w:rPr>
          <w:t>-</w:t>
        </w:r>
      </w:hyperlink>
      <w:hyperlink r:id="rId87">
        <w:r w:rsidRPr="001F6819">
          <w:rPr>
            <w:rFonts w:ascii="Times New Roman" w:hAnsi="Times New Roman" w:cs="Times New Roman"/>
            <w:sz w:val="24"/>
            <w:szCs w:val="24"/>
            <w:u w:val="single" w:color="0563C1"/>
          </w:rPr>
          <w:t>273</w:t>
        </w:r>
      </w:hyperlink>
      <w:hyperlink r:id="rId88">
        <w:r w:rsidRPr="001F6819">
          <w:rPr>
            <w:rFonts w:ascii="Times New Roman" w:hAnsi="Times New Roman" w:cs="Times New Roman"/>
            <w:sz w:val="24"/>
            <w:szCs w:val="24"/>
            <w:u w:val="single" w:color="0563C1"/>
          </w:rPr>
          <w:t>-</w:t>
        </w:r>
      </w:hyperlink>
      <w:hyperlink r:id="rId89">
        <w:r w:rsidRPr="001F6819">
          <w:rPr>
            <w:rFonts w:ascii="Times New Roman" w:hAnsi="Times New Roman" w:cs="Times New Roman"/>
            <w:sz w:val="24"/>
            <w:szCs w:val="24"/>
            <w:u w:val="single" w:color="0563C1"/>
          </w:rPr>
          <w:t>fz/st</w:t>
        </w:r>
      </w:hyperlink>
      <w:hyperlink r:id="rId90">
        <w:r w:rsidRPr="001F6819">
          <w:rPr>
            <w:rFonts w:ascii="Times New Roman" w:hAnsi="Times New Roman" w:cs="Times New Roman"/>
            <w:sz w:val="24"/>
            <w:szCs w:val="24"/>
            <w:u w:val="single" w:color="0563C1"/>
          </w:rPr>
          <w:t>-</w:t>
        </w:r>
      </w:hyperlink>
      <w:hyperlink r:id="rId91">
        <w:r w:rsidRPr="001F6819">
          <w:rPr>
            <w:rFonts w:ascii="Times New Roman" w:hAnsi="Times New Roman" w:cs="Times New Roman"/>
            <w:sz w:val="24"/>
            <w:szCs w:val="24"/>
            <w:u w:val="single" w:color="0563C1"/>
          </w:rPr>
          <w:t>34.php</w:t>
        </w:r>
      </w:hyperlink>
      <w:hyperlink r:id="rId92"/>
    </w:p>
    <w:p w:rsidR="0039571E" w:rsidRPr="001F6819" w:rsidRDefault="0039571E" w:rsidP="001F6819">
      <w:pPr>
        <w:spacing w:after="0" w:line="240" w:lineRule="auto"/>
        <w:ind w:firstLine="567"/>
        <w:jc w:val="both"/>
        <w:rPr>
          <w:rFonts w:ascii="Times New Roman" w:hAnsi="Times New Roman" w:cs="Times New Roman"/>
          <w:sz w:val="24"/>
          <w:szCs w:val="24"/>
        </w:rPr>
      </w:pPr>
      <w:r w:rsidRPr="001F6819">
        <w:rPr>
          <w:rFonts w:ascii="Times New Roman" w:hAnsi="Times New Roman" w:cs="Times New Roman"/>
          <w:sz w:val="24"/>
          <w:szCs w:val="24"/>
        </w:rPr>
        <w:t>Статья 41. Охрана здоровья обучающихся -</w:t>
      </w:r>
      <w:hyperlink r:id="rId93"/>
      <w:hyperlink r:id="rId94">
        <w:r w:rsidRPr="001F6819">
          <w:rPr>
            <w:rFonts w:ascii="Times New Roman" w:hAnsi="Times New Roman" w:cs="Times New Roman"/>
            <w:sz w:val="24"/>
            <w:szCs w:val="24"/>
            <w:u w:val="single" w:color="0563C1"/>
          </w:rPr>
          <w:t>https://fzrf.su/zakon/ob</w:t>
        </w:r>
      </w:hyperlink>
      <w:hyperlink r:id="rId95">
        <w:r w:rsidRPr="001F6819">
          <w:rPr>
            <w:rFonts w:ascii="Times New Roman" w:hAnsi="Times New Roman" w:cs="Times New Roman"/>
            <w:sz w:val="24"/>
            <w:szCs w:val="24"/>
            <w:u w:val="single" w:color="0563C1"/>
          </w:rPr>
          <w:t>-</w:t>
        </w:r>
      </w:hyperlink>
      <w:hyperlink r:id="rId96">
        <w:r w:rsidRPr="001F6819">
          <w:rPr>
            <w:rFonts w:ascii="Times New Roman" w:hAnsi="Times New Roman" w:cs="Times New Roman"/>
            <w:sz w:val="24"/>
            <w:szCs w:val="24"/>
            <w:u w:val="single" w:color="0563C1"/>
          </w:rPr>
          <w:t>obrazovanii</w:t>
        </w:r>
      </w:hyperlink>
      <w:hyperlink r:id="rId97">
        <w:r w:rsidRPr="001F6819">
          <w:rPr>
            <w:rFonts w:ascii="Times New Roman" w:hAnsi="Times New Roman" w:cs="Times New Roman"/>
            <w:sz w:val="24"/>
            <w:szCs w:val="24"/>
            <w:u w:val="single" w:color="0563C1"/>
          </w:rPr>
          <w:t>-</w:t>
        </w:r>
      </w:hyperlink>
      <w:hyperlink r:id="rId98">
        <w:r w:rsidRPr="001F6819">
          <w:rPr>
            <w:rFonts w:ascii="Times New Roman" w:hAnsi="Times New Roman" w:cs="Times New Roman"/>
            <w:sz w:val="24"/>
            <w:szCs w:val="24"/>
            <w:u w:val="single" w:color="0563C1"/>
          </w:rPr>
          <w:t>273</w:t>
        </w:r>
      </w:hyperlink>
      <w:hyperlink r:id="rId99">
        <w:r w:rsidRPr="001F6819">
          <w:rPr>
            <w:rFonts w:ascii="Times New Roman" w:hAnsi="Times New Roman" w:cs="Times New Roman"/>
            <w:sz w:val="24"/>
            <w:szCs w:val="24"/>
            <w:u w:val="single" w:color="0563C1"/>
          </w:rPr>
          <w:t>-</w:t>
        </w:r>
      </w:hyperlink>
      <w:hyperlink r:id="rId100">
        <w:r w:rsidRPr="001F6819">
          <w:rPr>
            <w:rFonts w:ascii="Times New Roman" w:hAnsi="Times New Roman" w:cs="Times New Roman"/>
            <w:sz w:val="24"/>
            <w:szCs w:val="24"/>
            <w:u w:val="single" w:color="0563C1"/>
          </w:rPr>
          <w:t>fz/st</w:t>
        </w:r>
      </w:hyperlink>
      <w:hyperlink r:id="rId101">
        <w:r w:rsidRPr="001F6819">
          <w:rPr>
            <w:rFonts w:ascii="Times New Roman" w:hAnsi="Times New Roman" w:cs="Times New Roman"/>
            <w:sz w:val="24"/>
            <w:szCs w:val="24"/>
            <w:u w:val="single" w:color="0563C1"/>
          </w:rPr>
          <w:t>-</w:t>
        </w:r>
      </w:hyperlink>
      <w:hyperlink r:id="rId102">
        <w:r w:rsidRPr="001F6819">
          <w:rPr>
            <w:rFonts w:ascii="Times New Roman" w:hAnsi="Times New Roman" w:cs="Times New Roman"/>
            <w:sz w:val="24"/>
            <w:szCs w:val="24"/>
            <w:u w:val="single" w:color="0563C1"/>
          </w:rPr>
          <w:t>41.php</w:t>
        </w:r>
      </w:hyperlink>
      <w:hyperlink r:id="rId103"/>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 - </w:t>
      </w:r>
      <w:hyperlink r:id="rId104">
        <w:r w:rsidRPr="001F6819">
          <w:rPr>
            <w:rFonts w:ascii="Times New Roman" w:hAnsi="Times New Roman" w:cs="Times New Roman"/>
            <w:sz w:val="24"/>
            <w:szCs w:val="24"/>
            <w:u w:val="single" w:color="0563C1"/>
          </w:rPr>
          <w:t>https://fzrf.su/zakon/ob</w:t>
        </w:r>
      </w:hyperlink>
      <w:hyperlink r:id="rId105">
        <w:r w:rsidRPr="001F6819">
          <w:rPr>
            <w:rFonts w:ascii="Times New Roman" w:hAnsi="Times New Roman" w:cs="Times New Roman"/>
            <w:sz w:val="24"/>
            <w:szCs w:val="24"/>
            <w:u w:val="single" w:color="0563C1"/>
          </w:rPr>
          <w:t>-</w:t>
        </w:r>
      </w:hyperlink>
      <w:hyperlink r:id="rId106">
        <w:r w:rsidRPr="001F6819">
          <w:rPr>
            <w:rFonts w:ascii="Times New Roman" w:hAnsi="Times New Roman" w:cs="Times New Roman"/>
            <w:sz w:val="24"/>
            <w:szCs w:val="24"/>
            <w:u w:val="single" w:color="0563C1"/>
          </w:rPr>
          <w:t>obrazovanii</w:t>
        </w:r>
      </w:hyperlink>
      <w:hyperlink r:id="rId107">
        <w:r w:rsidRPr="001F6819">
          <w:rPr>
            <w:rFonts w:ascii="Times New Roman" w:hAnsi="Times New Roman" w:cs="Times New Roman"/>
            <w:sz w:val="24"/>
            <w:szCs w:val="24"/>
            <w:u w:val="single" w:color="0563C1"/>
          </w:rPr>
          <w:t>-</w:t>
        </w:r>
      </w:hyperlink>
      <w:hyperlink r:id="rId108">
        <w:r w:rsidRPr="001F6819">
          <w:rPr>
            <w:rFonts w:ascii="Times New Roman" w:hAnsi="Times New Roman" w:cs="Times New Roman"/>
            <w:sz w:val="24"/>
            <w:szCs w:val="24"/>
            <w:u w:val="single" w:color="0563C1"/>
          </w:rPr>
          <w:t>273</w:t>
        </w:r>
      </w:hyperlink>
      <w:hyperlink r:id="rId109">
        <w:r w:rsidRPr="001F6819">
          <w:rPr>
            <w:rFonts w:ascii="Times New Roman" w:hAnsi="Times New Roman" w:cs="Times New Roman"/>
            <w:sz w:val="24"/>
            <w:szCs w:val="24"/>
            <w:u w:val="single" w:color="0563C1"/>
          </w:rPr>
          <w:t>-</w:t>
        </w:r>
      </w:hyperlink>
      <w:hyperlink r:id="rId110">
        <w:r w:rsidRPr="001F6819">
          <w:rPr>
            <w:rFonts w:ascii="Times New Roman" w:hAnsi="Times New Roman" w:cs="Times New Roman"/>
            <w:sz w:val="24"/>
            <w:szCs w:val="24"/>
            <w:u w:val="single" w:color="0563C1"/>
          </w:rPr>
          <w:t>fz/st</w:t>
        </w:r>
      </w:hyperlink>
      <w:hyperlink r:id="rId111"/>
      <w:hyperlink r:id="rId112">
        <w:r w:rsidRPr="001F6819">
          <w:rPr>
            <w:rFonts w:ascii="Times New Roman" w:hAnsi="Times New Roman" w:cs="Times New Roman"/>
            <w:sz w:val="24"/>
            <w:szCs w:val="24"/>
            <w:u w:val="single" w:color="0563C1"/>
          </w:rPr>
          <w:t>42.php</w:t>
        </w:r>
      </w:hyperlink>
      <w:hyperlink r:id="rId113"/>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Статья 43. Обязанности и ответственность обучающихся - </w:t>
      </w:r>
      <w:hyperlink r:id="rId114">
        <w:r w:rsidRPr="001F6819">
          <w:rPr>
            <w:rFonts w:ascii="Times New Roman" w:hAnsi="Times New Roman" w:cs="Times New Roman"/>
            <w:sz w:val="24"/>
            <w:szCs w:val="24"/>
            <w:u w:val="single" w:color="0563C1"/>
          </w:rPr>
          <w:t>https://fzrf.su/zakon/ob</w:t>
        </w:r>
      </w:hyperlink>
      <w:hyperlink r:id="rId115"/>
      <w:hyperlink r:id="rId116">
        <w:r w:rsidRPr="001F6819">
          <w:rPr>
            <w:rFonts w:ascii="Times New Roman" w:hAnsi="Times New Roman" w:cs="Times New Roman"/>
            <w:sz w:val="24"/>
            <w:szCs w:val="24"/>
            <w:u w:val="single" w:color="0563C1"/>
          </w:rPr>
          <w:t>obrazovanii</w:t>
        </w:r>
      </w:hyperlink>
      <w:hyperlink r:id="rId117">
        <w:r w:rsidRPr="001F6819">
          <w:rPr>
            <w:rFonts w:ascii="Times New Roman" w:hAnsi="Times New Roman" w:cs="Times New Roman"/>
            <w:sz w:val="24"/>
            <w:szCs w:val="24"/>
            <w:u w:val="single" w:color="0563C1"/>
          </w:rPr>
          <w:t>-</w:t>
        </w:r>
      </w:hyperlink>
      <w:hyperlink r:id="rId118">
        <w:r w:rsidRPr="001F6819">
          <w:rPr>
            <w:rFonts w:ascii="Times New Roman" w:hAnsi="Times New Roman" w:cs="Times New Roman"/>
            <w:sz w:val="24"/>
            <w:szCs w:val="24"/>
            <w:u w:val="single" w:color="0563C1"/>
          </w:rPr>
          <w:t>273</w:t>
        </w:r>
      </w:hyperlink>
      <w:hyperlink r:id="rId119">
        <w:r w:rsidRPr="001F6819">
          <w:rPr>
            <w:rFonts w:ascii="Times New Roman" w:hAnsi="Times New Roman" w:cs="Times New Roman"/>
            <w:sz w:val="24"/>
            <w:szCs w:val="24"/>
            <w:u w:val="single" w:color="0563C1"/>
          </w:rPr>
          <w:t>-</w:t>
        </w:r>
      </w:hyperlink>
      <w:hyperlink r:id="rId120">
        <w:r w:rsidRPr="001F6819">
          <w:rPr>
            <w:rFonts w:ascii="Times New Roman" w:hAnsi="Times New Roman" w:cs="Times New Roman"/>
            <w:sz w:val="24"/>
            <w:szCs w:val="24"/>
            <w:u w:val="single" w:color="0563C1"/>
          </w:rPr>
          <w:t>fz/st</w:t>
        </w:r>
      </w:hyperlink>
      <w:hyperlink r:id="rId121">
        <w:r w:rsidRPr="001F6819">
          <w:rPr>
            <w:rFonts w:ascii="Times New Roman" w:hAnsi="Times New Roman" w:cs="Times New Roman"/>
            <w:sz w:val="24"/>
            <w:szCs w:val="24"/>
            <w:u w:val="single" w:color="0563C1"/>
          </w:rPr>
          <w:t>-</w:t>
        </w:r>
      </w:hyperlink>
      <w:hyperlink r:id="rId122">
        <w:r w:rsidRPr="001F6819">
          <w:rPr>
            <w:rFonts w:ascii="Times New Roman" w:hAnsi="Times New Roman" w:cs="Times New Roman"/>
            <w:sz w:val="24"/>
            <w:szCs w:val="24"/>
            <w:u w:val="single" w:color="0563C1"/>
          </w:rPr>
          <w:t>43.php</w:t>
        </w:r>
      </w:hyperlink>
      <w:hyperlink r:id="rId123"/>
    </w:p>
    <w:p w:rsidR="0039571E" w:rsidRPr="001F6819" w:rsidRDefault="0039571E" w:rsidP="007A0E73">
      <w:pPr>
        <w:numPr>
          <w:ilvl w:val="0"/>
          <w:numId w:val="88"/>
        </w:numPr>
        <w:spacing w:after="0" w:line="240" w:lineRule="auto"/>
        <w:ind w:left="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Декларация прав ребенка </w:t>
      </w:r>
    </w:p>
    <w:p w:rsidR="0039571E" w:rsidRPr="001F6819" w:rsidRDefault="0030131E" w:rsidP="007A0E73">
      <w:pPr>
        <w:numPr>
          <w:ilvl w:val="0"/>
          <w:numId w:val="88"/>
        </w:numPr>
        <w:spacing w:after="0" w:line="240" w:lineRule="auto"/>
        <w:ind w:left="0" w:firstLine="426"/>
        <w:jc w:val="both"/>
        <w:rPr>
          <w:rFonts w:ascii="Times New Roman" w:hAnsi="Times New Roman" w:cs="Times New Roman"/>
          <w:sz w:val="24"/>
          <w:szCs w:val="24"/>
        </w:rPr>
      </w:pPr>
      <w:hyperlink r:id="rId124">
        <w:r w:rsidR="0039571E" w:rsidRPr="001F6819">
          <w:rPr>
            <w:rFonts w:ascii="Times New Roman" w:hAnsi="Times New Roman" w:cs="Times New Roman"/>
            <w:sz w:val="24"/>
            <w:szCs w:val="24"/>
            <w:u w:val="single" w:color="0563C1"/>
          </w:rPr>
          <w:t>https://www.un.org/ru/documents/decl_conv/declarations/childdec.shtml</w:t>
        </w:r>
      </w:hyperlink>
      <w:r w:rsidR="0039571E" w:rsidRPr="001F6819">
        <w:rPr>
          <w:rFonts w:ascii="Times New Roman" w:hAnsi="Times New Roman" w:cs="Times New Roman"/>
          <w:sz w:val="24"/>
          <w:szCs w:val="24"/>
          <w:u w:val="single" w:color="0563C1"/>
        </w:rPr>
        <w:t>;</w:t>
      </w:r>
      <w:hyperlink r:id="rId125"/>
    </w:p>
    <w:p w:rsidR="0039571E" w:rsidRPr="001F6819" w:rsidRDefault="0039571E" w:rsidP="007A0E73">
      <w:pPr>
        <w:numPr>
          <w:ilvl w:val="0"/>
          <w:numId w:val="88"/>
        </w:numPr>
        <w:spacing w:after="0" w:line="240" w:lineRule="auto"/>
        <w:ind w:left="0" w:right="5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Конвенция ООН о правах ребенка  </w:t>
      </w:r>
    </w:p>
    <w:p w:rsidR="0039571E" w:rsidRPr="001F6819" w:rsidRDefault="0030131E" w:rsidP="001F6819">
      <w:pPr>
        <w:spacing w:after="0" w:line="240" w:lineRule="auto"/>
        <w:ind w:firstLine="426"/>
        <w:jc w:val="both"/>
        <w:rPr>
          <w:rFonts w:ascii="Times New Roman" w:hAnsi="Times New Roman" w:cs="Times New Roman"/>
          <w:sz w:val="24"/>
          <w:szCs w:val="24"/>
        </w:rPr>
      </w:pPr>
      <w:hyperlink r:id="rId126">
        <w:r w:rsidR="0039571E" w:rsidRPr="001F6819">
          <w:rPr>
            <w:rFonts w:ascii="Times New Roman" w:hAnsi="Times New Roman" w:cs="Times New Roman"/>
            <w:sz w:val="24"/>
            <w:szCs w:val="24"/>
            <w:u w:val="single" w:color="0563C1"/>
          </w:rPr>
          <w:t>https://www.un.org/ru/documents/decl_conv/conventions/childcon.shtml</w:t>
        </w:r>
      </w:hyperlink>
      <w:r w:rsidR="0039571E" w:rsidRPr="001F6819">
        <w:rPr>
          <w:rFonts w:ascii="Times New Roman" w:hAnsi="Times New Roman" w:cs="Times New Roman"/>
          <w:sz w:val="24"/>
          <w:szCs w:val="24"/>
          <w:u w:val="single" w:color="0563C1"/>
        </w:rPr>
        <w:t>;</w:t>
      </w:r>
      <w:hyperlink r:id="rId127"/>
    </w:p>
    <w:p w:rsidR="0039571E" w:rsidRPr="001F6819" w:rsidRDefault="0039571E" w:rsidP="007A0E73">
      <w:pPr>
        <w:numPr>
          <w:ilvl w:val="0"/>
          <w:numId w:val="88"/>
        </w:numPr>
        <w:spacing w:after="0" w:line="240" w:lineRule="auto"/>
        <w:ind w:left="0" w:right="5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Всемирная декларация об обеспечении выживания, защиты и развития детей - </w:t>
      </w:r>
      <w:hyperlink r:id="rId128">
        <w:r w:rsidRPr="001F6819">
          <w:rPr>
            <w:rFonts w:ascii="Times New Roman" w:hAnsi="Times New Roman" w:cs="Times New Roman"/>
            <w:sz w:val="24"/>
            <w:szCs w:val="24"/>
            <w:u w:val="single" w:color="0563C1"/>
          </w:rPr>
          <w:t>https://www.un.org/ru/documents/decl_conv/declarations/decl_child90.shtml</w:t>
        </w:r>
      </w:hyperlink>
      <w:hyperlink r:id="rId129"/>
    </w:p>
    <w:p w:rsidR="0039571E" w:rsidRPr="001F6819" w:rsidRDefault="0039571E" w:rsidP="001F6819">
      <w:pPr>
        <w:pStyle w:val="1"/>
        <w:spacing w:before="0" w:line="240" w:lineRule="auto"/>
        <w:jc w:val="center"/>
        <w:rPr>
          <w:rFonts w:ascii="Times New Roman" w:hAnsi="Times New Roman"/>
          <w:sz w:val="24"/>
          <w:szCs w:val="24"/>
        </w:rPr>
      </w:pPr>
      <w:r w:rsidRPr="001F6819">
        <w:rPr>
          <w:rFonts w:ascii="Times New Roman" w:hAnsi="Times New Roman"/>
          <w:sz w:val="24"/>
          <w:szCs w:val="24"/>
        </w:rPr>
        <w:t>Права, обязанности и ответственность педагогов</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 Федеральный закон от 29.12.2012 № 273-ФЗ «Об образовании в РФ»: </w:t>
      </w:r>
    </w:p>
    <w:p w:rsidR="0039571E" w:rsidRPr="001F6819" w:rsidRDefault="0039571E" w:rsidP="001F6819">
      <w:pPr>
        <w:spacing w:after="0" w:line="240" w:lineRule="auto"/>
        <w:ind w:left="10" w:right="68" w:hanging="10"/>
        <w:jc w:val="both"/>
        <w:rPr>
          <w:rFonts w:ascii="Times New Roman" w:hAnsi="Times New Roman" w:cs="Times New Roman"/>
          <w:sz w:val="24"/>
          <w:szCs w:val="24"/>
        </w:rPr>
      </w:pPr>
      <w:r w:rsidRPr="001F6819">
        <w:rPr>
          <w:rFonts w:ascii="Times New Roman" w:hAnsi="Times New Roman" w:cs="Times New Roman"/>
          <w:sz w:val="24"/>
          <w:szCs w:val="24"/>
        </w:rPr>
        <w:t>- Статья 47. Правовой статус педагогических работников. Права и свободы педагогических работников, гарантии их реализации -</w:t>
      </w:r>
      <w:hyperlink r:id="rId130"/>
      <w:hyperlink r:id="rId131">
        <w:r w:rsidRPr="001F6819">
          <w:rPr>
            <w:rFonts w:ascii="Times New Roman" w:hAnsi="Times New Roman" w:cs="Times New Roman"/>
            <w:sz w:val="24"/>
            <w:szCs w:val="24"/>
            <w:u w:val="single" w:color="0563C1"/>
          </w:rPr>
          <w:t>https://fzrf.su/zakon/ob</w:t>
        </w:r>
      </w:hyperlink>
      <w:hyperlink r:id="rId132">
        <w:r w:rsidRPr="001F6819">
          <w:rPr>
            <w:rFonts w:ascii="Times New Roman" w:hAnsi="Times New Roman" w:cs="Times New Roman"/>
            <w:sz w:val="24"/>
            <w:szCs w:val="24"/>
            <w:u w:val="single" w:color="0563C1"/>
          </w:rPr>
          <w:t>-</w:t>
        </w:r>
      </w:hyperlink>
      <w:hyperlink r:id="rId133">
        <w:r w:rsidRPr="001F6819">
          <w:rPr>
            <w:rFonts w:ascii="Times New Roman" w:hAnsi="Times New Roman" w:cs="Times New Roman"/>
            <w:sz w:val="24"/>
            <w:szCs w:val="24"/>
            <w:u w:val="single" w:color="0563C1"/>
          </w:rPr>
          <w:t>obrazovanii</w:t>
        </w:r>
      </w:hyperlink>
      <w:hyperlink r:id="rId134">
        <w:r w:rsidRPr="001F6819">
          <w:rPr>
            <w:rFonts w:ascii="Times New Roman" w:hAnsi="Times New Roman" w:cs="Times New Roman"/>
            <w:sz w:val="24"/>
            <w:szCs w:val="24"/>
            <w:u w:val="single" w:color="0563C1"/>
          </w:rPr>
          <w:t>-</w:t>
        </w:r>
      </w:hyperlink>
      <w:hyperlink r:id="rId135">
        <w:r w:rsidRPr="001F6819">
          <w:rPr>
            <w:rFonts w:ascii="Times New Roman" w:hAnsi="Times New Roman" w:cs="Times New Roman"/>
            <w:sz w:val="24"/>
            <w:szCs w:val="24"/>
            <w:u w:val="single" w:color="0563C1"/>
          </w:rPr>
          <w:t>273</w:t>
        </w:r>
      </w:hyperlink>
      <w:hyperlink r:id="rId136"/>
      <w:hyperlink r:id="rId137">
        <w:r w:rsidRPr="001F6819">
          <w:rPr>
            <w:rFonts w:ascii="Times New Roman" w:hAnsi="Times New Roman" w:cs="Times New Roman"/>
            <w:sz w:val="24"/>
            <w:szCs w:val="24"/>
            <w:u w:val="single" w:color="0563C1"/>
          </w:rPr>
          <w:t>fz/st</w:t>
        </w:r>
      </w:hyperlink>
      <w:hyperlink r:id="rId138">
        <w:r w:rsidRPr="001F6819">
          <w:rPr>
            <w:rFonts w:ascii="Times New Roman" w:hAnsi="Times New Roman" w:cs="Times New Roman"/>
            <w:sz w:val="24"/>
            <w:szCs w:val="24"/>
            <w:u w:val="single" w:color="0563C1"/>
          </w:rPr>
          <w:t>-</w:t>
        </w:r>
      </w:hyperlink>
      <w:hyperlink r:id="rId139">
        <w:r w:rsidRPr="001F6819">
          <w:rPr>
            <w:rFonts w:ascii="Times New Roman" w:hAnsi="Times New Roman" w:cs="Times New Roman"/>
            <w:sz w:val="24"/>
            <w:szCs w:val="24"/>
            <w:u w:val="single" w:color="0563C1"/>
          </w:rPr>
          <w:t>47.php</w:t>
        </w:r>
      </w:hyperlink>
      <w:hyperlink r:id="rId140"/>
    </w:p>
    <w:p w:rsidR="0039571E" w:rsidRPr="001F6819" w:rsidRDefault="0039571E" w:rsidP="001F6819">
      <w:pPr>
        <w:tabs>
          <w:tab w:val="center" w:pos="1057"/>
          <w:tab w:val="center" w:pos="1832"/>
          <w:tab w:val="center" w:pos="2918"/>
          <w:tab w:val="center" w:pos="3920"/>
          <w:tab w:val="center" w:pos="5099"/>
          <w:tab w:val="center" w:pos="7017"/>
          <w:tab w:val="center" w:pos="8688"/>
          <w:tab w:val="right" w:pos="9698"/>
        </w:tabs>
        <w:spacing w:after="0" w:line="240" w:lineRule="auto"/>
        <w:jc w:val="both"/>
        <w:rPr>
          <w:rFonts w:ascii="Times New Roman" w:hAnsi="Times New Roman" w:cs="Times New Roman"/>
          <w:sz w:val="24"/>
          <w:szCs w:val="24"/>
        </w:rPr>
      </w:pPr>
      <w:r w:rsidRPr="001F6819">
        <w:rPr>
          <w:rFonts w:ascii="Times New Roman" w:eastAsia="Calibri" w:hAnsi="Times New Roman" w:cs="Times New Roman"/>
          <w:sz w:val="24"/>
          <w:szCs w:val="24"/>
        </w:rPr>
        <w:t xml:space="preserve">- </w:t>
      </w:r>
      <w:r w:rsidRPr="001F6819">
        <w:rPr>
          <w:rFonts w:ascii="Times New Roman" w:hAnsi="Times New Roman" w:cs="Times New Roman"/>
          <w:sz w:val="24"/>
          <w:szCs w:val="24"/>
        </w:rPr>
        <w:t xml:space="preserve">Статья </w:t>
      </w:r>
      <w:r w:rsidRPr="001F6819">
        <w:rPr>
          <w:rFonts w:ascii="Times New Roman" w:hAnsi="Times New Roman" w:cs="Times New Roman"/>
          <w:sz w:val="24"/>
          <w:szCs w:val="24"/>
        </w:rPr>
        <w:tab/>
        <w:t xml:space="preserve">48. </w:t>
      </w:r>
      <w:r w:rsidRPr="001F6819">
        <w:rPr>
          <w:rFonts w:ascii="Times New Roman" w:hAnsi="Times New Roman" w:cs="Times New Roman"/>
          <w:sz w:val="24"/>
          <w:szCs w:val="24"/>
        </w:rPr>
        <w:tab/>
        <w:t xml:space="preserve">Обязанности </w:t>
      </w:r>
      <w:r w:rsidRPr="001F6819">
        <w:rPr>
          <w:rFonts w:ascii="Times New Roman" w:hAnsi="Times New Roman" w:cs="Times New Roman"/>
          <w:sz w:val="24"/>
          <w:szCs w:val="24"/>
        </w:rPr>
        <w:tab/>
        <w:t xml:space="preserve">и </w:t>
      </w:r>
      <w:r w:rsidRPr="001F6819">
        <w:rPr>
          <w:rFonts w:ascii="Times New Roman" w:hAnsi="Times New Roman" w:cs="Times New Roman"/>
          <w:sz w:val="24"/>
          <w:szCs w:val="24"/>
        </w:rPr>
        <w:tab/>
        <w:t xml:space="preserve">ответственность </w:t>
      </w:r>
      <w:r w:rsidRPr="001F6819">
        <w:rPr>
          <w:rFonts w:ascii="Times New Roman" w:hAnsi="Times New Roman" w:cs="Times New Roman"/>
          <w:sz w:val="24"/>
          <w:szCs w:val="24"/>
        </w:rPr>
        <w:tab/>
        <w:t xml:space="preserve">педагогических </w:t>
      </w:r>
      <w:r w:rsidRPr="001F6819">
        <w:rPr>
          <w:rFonts w:ascii="Times New Roman" w:hAnsi="Times New Roman" w:cs="Times New Roman"/>
          <w:sz w:val="24"/>
          <w:szCs w:val="24"/>
        </w:rPr>
        <w:tab/>
        <w:t xml:space="preserve">работников - </w:t>
      </w:r>
    </w:p>
    <w:p w:rsidR="0039571E" w:rsidRPr="001F6819" w:rsidRDefault="0030131E" w:rsidP="001F6819">
      <w:pPr>
        <w:spacing w:after="0" w:line="240" w:lineRule="auto"/>
        <w:ind w:left="-5" w:hanging="10"/>
        <w:jc w:val="both"/>
        <w:rPr>
          <w:rFonts w:ascii="Times New Roman" w:hAnsi="Times New Roman" w:cs="Times New Roman"/>
          <w:sz w:val="24"/>
          <w:szCs w:val="24"/>
        </w:rPr>
      </w:pPr>
      <w:hyperlink r:id="rId141">
        <w:r w:rsidR="0039571E" w:rsidRPr="001F6819">
          <w:rPr>
            <w:rFonts w:ascii="Times New Roman" w:hAnsi="Times New Roman" w:cs="Times New Roman"/>
            <w:sz w:val="24"/>
            <w:szCs w:val="24"/>
            <w:u w:val="single" w:color="0563C1"/>
          </w:rPr>
          <w:t>https://fzrf.su/zakon/ob</w:t>
        </w:r>
      </w:hyperlink>
      <w:hyperlink r:id="rId142">
        <w:r w:rsidR="0039571E" w:rsidRPr="001F6819">
          <w:rPr>
            <w:rFonts w:ascii="Times New Roman" w:hAnsi="Times New Roman" w:cs="Times New Roman"/>
            <w:sz w:val="24"/>
            <w:szCs w:val="24"/>
            <w:u w:val="single" w:color="0563C1"/>
          </w:rPr>
          <w:t>-</w:t>
        </w:r>
      </w:hyperlink>
      <w:hyperlink r:id="rId143">
        <w:r w:rsidR="0039571E" w:rsidRPr="001F6819">
          <w:rPr>
            <w:rFonts w:ascii="Times New Roman" w:hAnsi="Times New Roman" w:cs="Times New Roman"/>
            <w:sz w:val="24"/>
            <w:szCs w:val="24"/>
            <w:u w:val="single" w:color="0563C1"/>
          </w:rPr>
          <w:t>obrazovanii</w:t>
        </w:r>
      </w:hyperlink>
      <w:hyperlink r:id="rId144">
        <w:r w:rsidR="0039571E" w:rsidRPr="001F6819">
          <w:rPr>
            <w:rFonts w:ascii="Times New Roman" w:hAnsi="Times New Roman" w:cs="Times New Roman"/>
            <w:sz w:val="24"/>
            <w:szCs w:val="24"/>
            <w:u w:val="single" w:color="0563C1"/>
          </w:rPr>
          <w:t>-</w:t>
        </w:r>
      </w:hyperlink>
      <w:hyperlink r:id="rId145">
        <w:r w:rsidR="0039571E" w:rsidRPr="001F6819">
          <w:rPr>
            <w:rFonts w:ascii="Times New Roman" w:hAnsi="Times New Roman" w:cs="Times New Roman"/>
            <w:sz w:val="24"/>
            <w:szCs w:val="24"/>
            <w:u w:val="single" w:color="0563C1"/>
          </w:rPr>
          <w:t>273</w:t>
        </w:r>
      </w:hyperlink>
      <w:hyperlink r:id="rId146">
        <w:r w:rsidR="0039571E" w:rsidRPr="001F6819">
          <w:rPr>
            <w:rFonts w:ascii="Times New Roman" w:hAnsi="Times New Roman" w:cs="Times New Roman"/>
            <w:sz w:val="24"/>
            <w:szCs w:val="24"/>
            <w:u w:val="single" w:color="0563C1"/>
          </w:rPr>
          <w:t>-</w:t>
        </w:r>
      </w:hyperlink>
      <w:hyperlink r:id="rId147">
        <w:r w:rsidR="0039571E" w:rsidRPr="001F6819">
          <w:rPr>
            <w:rFonts w:ascii="Times New Roman" w:hAnsi="Times New Roman" w:cs="Times New Roman"/>
            <w:sz w:val="24"/>
            <w:szCs w:val="24"/>
            <w:u w:val="single" w:color="0563C1"/>
          </w:rPr>
          <w:t>fz/st</w:t>
        </w:r>
      </w:hyperlink>
      <w:hyperlink r:id="rId148">
        <w:r w:rsidR="0039571E" w:rsidRPr="001F6819">
          <w:rPr>
            <w:rFonts w:ascii="Times New Roman" w:hAnsi="Times New Roman" w:cs="Times New Roman"/>
            <w:sz w:val="24"/>
            <w:szCs w:val="24"/>
            <w:u w:val="single" w:color="0563C1"/>
          </w:rPr>
          <w:t>-</w:t>
        </w:r>
      </w:hyperlink>
      <w:hyperlink r:id="rId149">
        <w:r w:rsidR="0039571E" w:rsidRPr="001F6819">
          <w:rPr>
            <w:rFonts w:ascii="Times New Roman" w:hAnsi="Times New Roman" w:cs="Times New Roman"/>
            <w:sz w:val="24"/>
            <w:szCs w:val="24"/>
            <w:u w:val="single" w:color="0563C1"/>
          </w:rPr>
          <w:t>48.php</w:t>
        </w:r>
      </w:hyperlink>
      <w:hyperlink r:id="rId150"/>
    </w:p>
    <w:p w:rsidR="00D54C21" w:rsidRDefault="00D54C21" w:rsidP="001F6819">
      <w:pPr>
        <w:spacing w:after="0" w:line="240" w:lineRule="auto"/>
        <w:ind w:left="708"/>
        <w:jc w:val="center"/>
        <w:rPr>
          <w:rFonts w:ascii="Times New Roman" w:hAnsi="Times New Roman" w:cs="Times New Roman"/>
          <w:b/>
          <w:sz w:val="24"/>
          <w:szCs w:val="24"/>
        </w:rPr>
      </w:pPr>
    </w:p>
    <w:p w:rsidR="00D54C21" w:rsidRDefault="00D54C21" w:rsidP="001F6819">
      <w:pPr>
        <w:spacing w:after="0" w:line="240" w:lineRule="auto"/>
        <w:ind w:left="708"/>
        <w:jc w:val="center"/>
        <w:rPr>
          <w:rFonts w:ascii="Times New Roman" w:hAnsi="Times New Roman" w:cs="Times New Roman"/>
          <w:b/>
          <w:sz w:val="24"/>
          <w:szCs w:val="24"/>
        </w:rPr>
      </w:pPr>
    </w:p>
    <w:p w:rsidR="00D54C21" w:rsidRDefault="00D54C21" w:rsidP="001F6819">
      <w:pPr>
        <w:spacing w:after="0" w:line="240" w:lineRule="auto"/>
        <w:ind w:left="708"/>
        <w:jc w:val="center"/>
        <w:rPr>
          <w:rFonts w:ascii="Times New Roman" w:hAnsi="Times New Roman" w:cs="Times New Roman"/>
          <w:b/>
          <w:sz w:val="24"/>
          <w:szCs w:val="24"/>
        </w:rPr>
      </w:pPr>
    </w:p>
    <w:p w:rsidR="0039571E" w:rsidRPr="001F6819" w:rsidRDefault="0039571E" w:rsidP="001F6819">
      <w:pPr>
        <w:spacing w:after="0" w:line="240" w:lineRule="auto"/>
        <w:ind w:left="708"/>
        <w:jc w:val="center"/>
        <w:rPr>
          <w:rFonts w:ascii="Times New Roman" w:hAnsi="Times New Roman" w:cs="Times New Roman"/>
          <w:b/>
          <w:sz w:val="24"/>
          <w:szCs w:val="24"/>
        </w:rPr>
      </w:pPr>
      <w:r w:rsidRPr="001F6819">
        <w:rPr>
          <w:rFonts w:ascii="Times New Roman" w:hAnsi="Times New Roman" w:cs="Times New Roman"/>
          <w:b/>
          <w:sz w:val="24"/>
          <w:szCs w:val="24"/>
        </w:rPr>
        <w:lastRenderedPageBreak/>
        <w:t>3. Организационный раздел</w:t>
      </w:r>
    </w:p>
    <w:p w:rsidR="0039571E" w:rsidRPr="001F6819" w:rsidRDefault="0039571E" w:rsidP="001F6819">
      <w:pPr>
        <w:spacing w:after="0" w:line="240" w:lineRule="auto"/>
        <w:ind w:left="828"/>
        <w:jc w:val="both"/>
        <w:rPr>
          <w:rFonts w:ascii="Times New Roman" w:hAnsi="Times New Roman" w:cs="Times New Roman"/>
          <w:sz w:val="24"/>
          <w:szCs w:val="24"/>
        </w:rPr>
      </w:pPr>
      <w:r w:rsidRPr="001F6819">
        <w:rPr>
          <w:rFonts w:ascii="Times New Roman" w:hAnsi="Times New Roman" w:cs="Times New Roman"/>
          <w:b/>
          <w:sz w:val="24"/>
          <w:szCs w:val="24"/>
        </w:rPr>
        <w:t>3.1. Ресурсы, которые необходимы для эффективной реализации Программы:</w:t>
      </w:r>
    </w:p>
    <w:p w:rsidR="0039571E" w:rsidRDefault="004519B5" w:rsidP="001F6819">
      <w:pPr>
        <w:pStyle w:val="2"/>
        <w:spacing w:before="0" w:line="240" w:lineRule="auto"/>
        <w:jc w:val="center"/>
        <w:rPr>
          <w:rFonts w:ascii="Times New Roman" w:hAnsi="Times New Roman" w:cs="Times New Roman"/>
          <w:color w:val="auto"/>
          <w:sz w:val="24"/>
          <w:szCs w:val="24"/>
        </w:rPr>
      </w:pPr>
      <w:r w:rsidRPr="001F6819">
        <w:rPr>
          <w:rFonts w:ascii="Times New Roman" w:hAnsi="Times New Roman" w:cs="Times New Roman"/>
          <w:color w:val="auto"/>
          <w:sz w:val="24"/>
          <w:szCs w:val="24"/>
        </w:rPr>
        <w:t>К</w:t>
      </w:r>
      <w:r w:rsidR="0039571E" w:rsidRPr="001F6819">
        <w:rPr>
          <w:rFonts w:ascii="Times New Roman" w:hAnsi="Times New Roman" w:cs="Times New Roman"/>
          <w:color w:val="auto"/>
          <w:sz w:val="24"/>
          <w:szCs w:val="24"/>
        </w:rPr>
        <w:t>адровые ресурсы</w:t>
      </w:r>
    </w:p>
    <w:p w:rsidR="00D54C21" w:rsidRPr="00D54C21" w:rsidRDefault="00D54C21" w:rsidP="00D54C21"/>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Воспитатели</w:t>
      </w:r>
      <w:r w:rsidR="0039571E" w:rsidRPr="001F6819">
        <w:rPr>
          <w:rFonts w:ascii="Times New Roman" w:hAnsi="Times New Roman" w:cs="Times New Roman"/>
          <w:sz w:val="24"/>
          <w:szCs w:val="24"/>
        </w:rPr>
        <w:t xml:space="preserve"> систематически знакомят родителей с целями и задачами, формами и методами воспитания детей с ОВЗ, посещающих группы компенсирующей направленности. </w:t>
      </w:r>
    </w:p>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Учитель-логопед</w:t>
      </w:r>
      <w:r w:rsidR="0039571E" w:rsidRPr="001F6819">
        <w:rPr>
          <w:rFonts w:ascii="Times New Roman" w:hAnsi="Times New Roman" w:cs="Times New Roman"/>
          <w:sz w:val="24"/>
          <w:szCs w:val="24"/>
        </w:rPr>
        <w:t xml:space="preserve"> помогает определить уровень развития ребенка, знакомит родителей с методами и приёмами, направленными на коррекцию недостатков (нарушений) развития. </w:t>
      </w:r>
    </w:p>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Педагог-психолог</w:t>
      </w:r>
      <w:r w:rsidR="0039571E" w:rsidRPr="001F6819">
        <w:rPr>
          <w:rFonts w:ascii="Times New Roman" w:hAnsi="Times New Roman" w:cs="Times New Roman"/>
          <w:sz w:val="24"/>
          <w:szCs w:val="24"/>
        </w:rPr>
        <w:t xml:space="preserve"> анализирует детско-родительские отношения, организует совместные (групповые и индивидуальные) мероприятия на развитие психолого-педагогической компетентности родителей при организации конструктивного взаимодействия с ребенком. </w:t>
      </w:r>
    </w:p>
    <w:p w:rsidR="0039571E" w:rsidRPr="001F6819" w:rsidRDefault="002F0A59" w:rsidP="001F6819">
      <w:pPr>
        <w:spacing w:after="0" w:line="240" w:lineRule="auto"/>
        <w:ind w:left="9" w:right="50"/>
        <w:jc w:val="both"/>
        <w:rPr>
          <w:rFonts w:ascii="Times New Roman" w:hAnsi="Times New Roman" w:cs="Times New Roman"/>
          <w:i/>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Инструктор по физической культуре</w:t>
      </w:r>
    </w:p>
    <w:p w:rsidR="0039571E" w:rsidRPr="001F6819" w:rsidRDefault="0039571E" w:rsidP="001F6819">
      <w:pPr>
        <w:spacing w:after="0" w:line="240" w:lineRule="auto"/>
        <w:ind w:left="9" w:right="50"/>
        <w:jc w:val="both"/>
        <w:rPr>
          <w:rFonts w:ascii="Times New Roman" w:hAnsi="Times New Roman" w:cs="Times New Roman"/>
          <w:i/>
          <w:sz w:val="24"/>
          <w:szCs w:val="24"/>
        </w:rPr>
      </w:pPr>
      <w:r w:rsidRPr="001F6819">
        <w:rPr>
          <w:rFonts w:ascii="Times New Roman" w:hAnsi="Times New Roman" w:cs="Times New Roman"/>
          <w:i/>
          <w:sz w:val="24"/>
          <w:szCs w:val="24"/>
        </w:rPr>
        <w:t>Музыкальный руководитель</w:t>
      </w:r>
    </w:p>
    <w:p w:rsidR="0039571E" w:rsidRPr="001F6819" w:rsidRDefault="0039571E" w:rsidP="001F6819">
      <w:pPr>
        <w:spacing w:after="0" w:line="240" w:lineRule="auto"/>
        <w:ind w:left="9" w:right="50"/>
        <w:jc w:val="both"/>
        <w:rPr>
          <w:rFonts w:ascii="Times New Roman" w:hAnsi="Times New Roman" w:cs="Times New Roman"/>
          <w:i/>
          <w:sz w:val="24"/>
          <w:szCs w:val="24"/>
        </w:rPr>
      </w:pP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Материально-технические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Реализация программы осуществляется в помещениях ДОО (музыкальный зал, групповые комнаты, кабинеты специалистов) с использованием имеющегося оборудования и технических средств (персональный компьютер, мультимедийное оборудование, принтер и др.). </w:t>
      </w: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Методические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Диагностические методики, методические рекомендации и разработки (анкеты, конспекты мероприятий, сценарии тренингов, лекций), подборка и разработка наглядных материалов (презентации, видеофильмы, видеоролики и т.д.).</w:t>
      </w:r>
    </w:p>
    <w:p w:rsidR="0039571E" w:rsidRPr="001F6819" w:rsidRDefault="0039571E" w:rsidP="001F6819">
      <w:pPr>
        <w:spacing w:after="0" w:line="240" w:lineRule="auto"/>
        <w:ind w:left="9" w:right="50"/>
        <w:jc w:val="both"/>
        <w:rPr>
          <w:rFonts w:ascii="Times New Roman" w:hAnsi="Times New Roman" w:cs="Times New Roman"/>
          <w:sz w:val="24"/>
          <w:szCs w:val="24"/>
        </w:rPr>
      </w:pP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Информационные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Размещение информации на сайте образовательной организации, подготовка и распространение информационных и консультационных материалов посредством оформления буклетов, памяток, флайеров. </w:t>
      </w:r>
    </w:p>
    <w:p w:rsidR="0039571E" w:rsidRPr="001F6819" w:rsidRDefault="0039571E" w:rsidP="001F6819">
      <w:pPr>
        <w:spacing w:after="0" w:line="240" w:lineRule="auto"/>
        <w:ind w:left="9" w:right="50"/>
        <w:jc w:val="both"/>
        <w:rPr>
          <w:rFonts w:ascii="Times New Roman" w:hAnsi="Times New Roman" w:cs="Times New Roman"/>
          <w:sz w:val="24"/>
          <w:szCs w:val="24"/>
        </w:rPr>
      </w:pPr>
    </w:p>
    <w:p w:rsidR="0039571E" w:rsidRPr="001F6819" w:rsidRDefault="0039571E" w:rsidP="001F6819">
      <w:pPr>
        <w:spacing w:after="0" w:line="240" w:lineRule="auto"/>
        <w:ind w:left="9" w:right="50"/>
        <w:jc w:val="center"/>
        <w:rPr>
          <w:rFonts w:ascii="Times New Roman" w:hAnsi="Times New Roman" w:cs="Times New Roman"/>
          <w:b/>
          <w:bCs/>
          <w:sz w:val="24"/>
          <w:szCs w:val="24"/>
        </w:rPr>
      </w:pPr>
      <w:r w:rsidRPr="001F6819">
        <w:rPr>
          <w:rFonts w:ascii="Times New Roman" w:hAnsi="Times New Roman" w:cs="Times New Roman"/>
          <w:b/>
          <w:bCs/>
          <w:sz w:val="24"/>
          <w:szCs w:val="24"/>
        </w:rPr>
        <w:t>3.2. Список используемой литературы</w:t>
      </w:r>
    </w:p>
    <w:p w:rsidR="0039571E" w:rsidRPr="001F6819" w:rsidRDefault="0039571E" w:rsidP="001F6819">
      <w:pPr>
        <w:spacing w:after="0" w:line="240" w:lineRule="auto"/>
        <w:jc w:val="both"/>
        <w:rPr>
          <w:rFonts w:ascii="Times New Roman" w:hAnsi="Times New Roman" w:cs="Times New Roman"/>
          <w:b/>
          <w:sz w:val="24"/>
          <w:szCs w:val="24"/>
          <w:lang w:eastAsia="ru-RU"/>
        </w:rPr>
      </w:pP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Авдеева Н. Н. Зависимость типа привязанности ребенка ко взрослому от особенностей их взаимодействия (в семье и в доме ребенка) / Н.Н. Авдеева, Н.А. Хаймовская // Психологический журнал. - 1999. - Т. 20. - № 1. - С. 39-48.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Безруких М. М. Профессии: Маленькая энциклопедия для взрослых / под ред. М. М. Безруких, Т. А. Филиппова. – М.: Ювента, 2001.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Воспитателю о воспитании детей 5-7 лет в ДОО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Воспитателю о воспитании детей 5–7 лет в ДОО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Гергокова, Е. В. Содержательный семейный досуг как средство духовно-нравственного воспитания старших дошкольников / Е. В. Гергокова // Организация воспитательно-образовательного процесса в ДОУ. – 2015. – № 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lastRenderedPageBreak/>
        <w:t xml:space="preserve">Гордон Т. Повышение родительской эффективности / Т. Гордон // Популярная педагогика. – Екатеринбург: АРД ЛТД, 1997.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Зверева О.Л. Психолого-педагогическая поддержка семейного воспитания: учебно-методическое пособие / О. Л. Зверева, Т. В. Кротова. – Москва: МПГУ,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Иванова И. В. Педагогическая поддержка как современная образовательная практика  // Педагогическое образование в России. – 2015. – № 12.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Карабанова О. А. Психология семейных отношений и основы семейного консультирования. - М., 2004.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Карабанова О.А. Психология семейных отношений и основы семейного консультирования: учеб. пособие для студентов вузов, воспитанников по направлению и специальностям психологии / О.А.Карабанова. – М.: Гардарики, 2004.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Карпова А. Э. Сенсомоторное развитие детей раннего возраста  // Межведомственный подход к образованию детей с ограниченными возможностями здоровья : сборник научных статей по материалам научно- практической конференции, Москва, 10 декабря 2019 года – Москва: ПАРАДИГМА, 2019. – C. 88-9.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Кафенгауз Б.Ю. Ребенок с наследственным синдромом: опыт воспитания. – М.: Практическая медицина, 2008.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Квятковска М. Глубоко непонятые дети. – СПб.: Издательско- Торговый Дом «Скифия», 2016.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Кротова, Т.В. Пути взаимодействия педагогов и родителей в период адаптации ребенка раннего возраста к детскому саду / Т. В. Кротова, К. В. Монахова  // Медработник дошкольного образовательного учреждения. – 2020. – № 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Лазуренко С.Б. Ранняя психолого-педагогическая абилитация детей с ограниченными возможностями здоровья / С.Б. Лазуренко. – М.: Наука,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Лыкова И.А., Файзуллаева Е.Д. Адаптация к детскому саду ребенка раннего возраста / Учебно-методическое пособие для реализации комплексной образовательной программы «Теремок». - Москва, 2018. </w:t>
      </w:r>
    </w:p>
    <w:p w:rsidR="0039571E" w:rsidRPr="001F6819" w:rsidRDefault="0039571E" w:rsidP="001F6819">
      <w:pPr>
        <w:spacing w:after="0" w:line="240" w:lineRule="auto"/>
        <w:ind w:left="708"/>
        <w:jc w:val="both"/>
        <w:rPr>
          <w:rFonts w:ascii="Times New Roman" w:hAnsi="Times New Roman" w:cs="Times New Roman"/>
          <w:sz w:val="24"/>
          <w:szCs w:val="24"/>
        </w:rPr>
      </w:pPr>
    </w:p>
    <w:p w:rsidR="0039571E" w:rsidRPr="001F6819" w:rsidRDefault="0039571E" w:rsidP="001F6819">
      <w:pPr>
        <w:pStyle w:val="3"/>
        <w:spacing w:after="0" w:line="240" w:lineRule="auto"/>
        <w:ind w:left="661" w:right="712"/>
        <w:rPr>
          <w:color w:val="auto"/>
          <w:szCs w:val="24"/>
          <w:lang w:val="ru-RU"/>
        </w:rPr>
      </w:pPr>
      <w:r w:rsidRPr="001F6819">
        <w:rPr>
          <w:color w:val="auto"/>
          <w:szCs w:val="24"/>
          <w:lang w:val="ru-RU"/>
        </w:rPr>
        <w:t>3.2. Электронные ресурсы</w:t>
      </w:r>
    </w:p>
    <w:p w:rsidR="0039571E" w:rsidRPr="001F6819" w:rsidRDefault="0039571E" w:rsidP="001F6819">
      <w:pPr>
        <w:spacing w:after="0" w:line="240" w:lineRule="auto"/>
        <w:rPr>
          <w:rFonts w:ascii="Times New Roman" w:hAnsi="Times New Roman" w:cs="Times New Roman"/>
          <w:sz w:val="24"/>
          <w:szCs w:val="24"/>
        </w:rPr>
      </w:pP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Развивающие игры для развития речи, памяти, внимания, кругозора, обучения чтению и счету, развития кругозора и для других аспектов развития! </w:t>
      </w:r>
      <w:hyperlink r:id="rId151">
        <w:r w:rsidRPr="001F6819">
          <w:rPr>
            <w:rFonts w:ascii="Times New Roman" w:hAnsi="Times New Roman" w:cs="Times New Roman"/>
            <w:sz w:val="24"/>
            <w:szCs w:val="24"/>
            <w:u w:val="single" w:color="0563C1"/>
          </w:rPr>
          <w:t>http://www.detskiysad.ru</w:t>
        </w:r>
      </w:hyperlink>
      <w:hyperlink r:id="rId152"/>
      <w:r w:rsidRPr="001F6819">
        <w:rPr>
          <w:rFonts w:ascii="Times New Roman" w:hAnsi="Times New Roman" w:cs="Times New Roman"/>
          <w:sz w:val="24"/>
          <w:szCs w:val="24"/>
        </w:rPr>
        <w:t xml:space="preserve">- Мир дошкольников  </w:t>
      </w: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Портал для родителей. На страницах сайта собрано множество познавательных статей, полезных советов и рекомендаций на самые разные вопросы: сведения о физическом развитии детей, об основах детской гигиены, о значении детских игр в воспитательном процессе, о трудовом воспитании ребенка, о проведении праздничных утренников в детском саду, о некоторых детских заболеваниях, о детской психологии, об игрушках и о многом другом. </w:t>
      </w:r>
      <w:hyperlink r:id="rId153">
        <w:r w:rsidRPr="001F6819">
          <w:rPr>
            <w:rFonts w:ascii="Times New Roman" w:hAnsi="Times New Roman" w:cs="Times New Roman"/>
            <w:sz w:val="24"/>
            <w:szCs w:val="24"/>
            <w:u w:val="single" w:color="0563C1"/>
          </w:rPr>
          <w:t>http://solnechnymir.ru/</w:t>
        </w:r>
      </w:hyperlink>
      <w:hyperlink r:id="rId154"/>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Сайт для родителей, педагогов. Развивающие игры, раскраски, поделки, конкурсы. </w:t>
      </w:r>
      <w:hyperlink r:id="rId155">
        <w:r w:rsidRPr="001F6819">
          <w:rPr>
            <w:rFonts w:ascii="Times New Roman" w:hAnsi="Times New Roman" w:cs="Times New Roman"/>
            <w:sz w:val="24"/>
            <w:szCs w:val="24"/>
            <w:u w:val="single" w:color="0563C1"/>
          </w:rPr>
          <w:t>http://adalin.mospsy.ru/</w:t>
        </w:r>
      </w:hyperlink>
      <w:hyperlink r:id="rId156"/>
      <w:r w:rsidRPr="001F6819">
        <w:rPr>
          <w:rFonts w:ascii="Times New Roman" w:hAnsi="Times New Roman" w:cs="Times New Roman"/>
          <w:sz w:val="24"/>
          <w:szCs w:val="24"/>
        </w:rPr>
        <w:t xml:space="preserve">- Психологический центр Адалин </w:t>
      </w: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Воспитание детей. Детская психология. Советы психолога. Поделки для детей. Отдых с детьми. Рецепты для детей. Здоровье ребенка. Детские болезни. Развивающие игры. </w:t>
      </w:r>
    </w:p>
    <w:p w:rsidR="0039571E" w:rsidRPr="001F6819" w:rsidRDefault="0039571E" w:rsidP="001F6819">
      <w:pPr>
        <w:tabs>
          <w:tab w:val="center" w:pos="2194"/>
          <w:tab w:val="center" w:pos="3432"/>
          <w:tab w:val="center" w:pos="5130"/>
          <w:tab w:val="center" w:pos="6866"/>
          <w:tab w:val="right" w:pos="9698"/>
        </w:tabs>
        <w:spacing w:after="0" w:line="240" w:lineRule="auto"/>
        <w:ind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Коррекционные </w:t>
      </w:r>
      <w:r w:rsidRPr="001F6819">
        <w:rPr>
          <w:rFonts w:ascii="Times New Roman" w:hAnsi="Times New Roman" w:cs="Times New Roman"/>
          <w:sz w:val="24"/>
          <w:szCs w:val="24"/>
        </w:rPr>
        <w:tab/>
        <w:t xml:space="preserve">и </w:t>
      </w:r>
      <w:r w:rsidRPr="001F6819">
        <w:rPr>
          <w:rFonts w:ascii="Times New Roman" w:hAnsi="Times New Roman" w:cs="Times New Roman"/>
          <w:sz w:val="24"/>
          <w:szCs w:val="24"/>
        </w:rPr>
        <w:tab/>
        <w:t xml:space="preserve">развивающие </w:t>
      </w:r>
      <w:r w:rsidRPr="001F6819">
        <w:rPr>
          <w:rFonts w:ascii="Times New Roman" w:hAnsi="Times New Roman" w:cs="Times New Roman"/>
          <w:sz w:val="24"/>
          <w:szCs w:val="24"/>
        </w:rPr>
        <w:tab/>
        <w:t xml:space="preserve">методики. </w:t>
      </w:r>
      <w:r w:rsidRPr="001F6819">
        <w:rPr>
          <w:rFonts w:ascii="Times New Roman" w:hAnsi="Times New Roman" w:cs="Times New Roman"/>
          <w:sz w:val="24"/>
          <w:szCs w:val="24"/>
        </w:rPr>
        <w:tab/>
      </w:r>
    </w:p>
    <w:p w:rsidR="0039571E" w:rsidRPr="001F6819" w:rsidRDefault="0030131E" w:rsidP="001F6819">
      <w:pPr>
        <w:tabs>
          <w:tab w:val="right" w:pos="9698"/>
        </w:tabs>
        <w:spacing w:after="0" w:line="240" w:lineRule="auto"/>
        <w:ind w:left="9" w:right="50"/>
        <w:jc w:val="both"/>
        <w:rPr>
          <w:rFonts w:ascii="Times New Roman" w:hAnsi="Times New Roman" w:cs="Times New Roman"/>
          <w:sz w:val="24"/>
          <w:szCs w:val="24"/>
        </w:rPr>
      </w:pPr>
      <w:hyperlink r:id="rId157">
        <w:r w:rsidR="0039571E" w:rsidRPr="001F6819">
          <w:rPr>
            <w:rFonts w:ascii="Times New Roman" w:hAnsi="Times New Roman" w:cs="Times New Roman"/>
            <w:sz w:val="24"/>
            <w:szCs w:val="24"/>
            <w:u w:val="single" w:color="0563C1"/>
          </w:rPr>
          <w:t>http://www.i</w:t>
        </w:r>
      </w:hyperlink>
      <w:hyperlink r:id="rId158">
        <w:r w:rsidR="0039571E" w:rsidRPr="001F6819">
          <w:rPr>
            <w:rFonts w:ascii="Times New Roman" w:hAnsi="Times New Roman" w:cs="Times New Roman"/>
            <w:sz w:val="24"/>
            <w:szCs w:val="24"/>
            <w:u w:val="single" w:color="0563C1"/>
          </w:rPr>
          <w:t>-</w:t>
        </w:r>
      </w:hyperlink>
      <w:hyperlink r:id="rId159">
        <w:r w:rsidR="0039571E" w:rsidRPr="001F6819">
          <w:rPr>
            <w:rFonts w:ascii="Times New Roman" w:hAnsi="Times New Roman" w:cs="Times New Roman"/>
            <w:sz w:val="24"/>
            <w:szCs w:val="24"/>
            <w:u w:val="single" w:color="0563C1"/>
          </w:rPr>
          <w:t>gnom.ru</w:t>
        </w:r>
      </w:hyperlink>
      <w:hyperlink r:id="rId160"/>
      <w:r w:rsidR="0039571E" w:rsidRPr="001F6819">
        <w:rPr>
          <w:rFonts w:ascii="Times New Roman" w:hAnsi="Times New Roman" w:cs="Times New Roman"/>
          <w:sz w:val="24"/>
          <w:szCs w:val="24"/>
        </w:rPr>
        <w:t xml:space="preserve"> - Сайт о познавательном развитии дошкольника - «Интернет-Гномик» </w:t>
      </w:r>
    </w:p>
    <w:p w:rsidR="0039571E" w:rsidRPr="001F6819" w:rsidRDefault="0039571E" w:rsidP="001F6819">
      <w:pPr>
        <w:tabs>
          <w:tab w:val="right" w:pos="9698"/>
        </w:tabs>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На сайте размещена информация о познавательном развитии ребенка дошкольника, статьи, различные материалы, развивающие игры для детей. </w:t>
      </w:r>
      <w:hyperlink r:id="rId161">
        <w:r w:rsidRPr="001F6819">
          <w:rPr>
            <w:rFonts w:ascii="Times New Roman" w:hAnsi="Times New Roman" w:cs="Times New Roman"/>
            <w:sz w:val="24"/>
            <w:szCs w:val="24"/>
            <w:u w:val="single" w:color="0563C1"/>
          </w:rPr>
          <w:t>http://rodim.ru/index.php/forum/124</w:t>
        </w:r>
      </w:hyperlink>
      <w:hyperlink r:id="rId162">
        <w:r w:rsidRPr="001F6819">
          <w:rPr>
            <w:rFonts w:ascii="Times New Roman" w:hAnsi="Times New Roman" w:cs="Times New Roman"/>
            <w:sz w:val="24"/>
            <w:szCs w:val="24"/>
            <w:u w:val="single" w:color="0563C1"/>
          </w:rPr>
          <w:t>-</w:t>
        </w:r>
      </w:hyperlink>
      <w:hyperlink r:id="rId163">
        <w:r w:rsidRPr="001F6819">
          <w:rPr>
            <w:rFonts w:ascii="Times New Roman" w:hAnsi="Times New Roman" w:cs="Times New Roman"/>
            <w:sz w:val="24"/>
            <w:szCs w:val="24"/>
            <w:u w:val="single" w:color="0563C1"/>
          </w:rPr>
          <w:t>osobye</w:t>
        </w:r>
      </w:hyperlink>
      <w:hyperlink r:id="rId164">
        <w:r w:rsidRPr="001F6819">
          <w:rPr>
            <w:rFonts w:ascii="Times New Roman" w:hAnsi="Times New Roman" w:cs="Times New Roman"/>
            <w:sz w:val="24"/>
            <w:szCs w:val="24"/>
            <w:u w:val="single" w:color="0563C1"/>
          </w:rPr>
          <w:t>-</w:t>
        </w:r>
      </w:hyperlink>
      <w:hyperlink r:id="rId165">
        <w:r w:rsidRPr="001F6819">
          <w:rPr>
            <w:rFonts w:ascii="Times New Roman" w:hAnsi="Times New Roman" w:cs="Times New Roman"/>
            <w:sz w:val="24"/>
            <w:szCs w:val="24"/>
            <w:u w:val="single" w:color="0563C1"/>
          </w:rPr>
          <w:t>deti/</w:t>
        </w:r>
      </w:hyperlink>
      <w:hyperlink r:id="rId166"/>
      <w:r w:rsidRPr="001F6819">
        <w:rPr>
          <w:rFonts w:ascii="Times New Roman" w:hAnsi="Times New Roman" w:cs="Times New Roman"/>
          <w:sz w:val="24"/>
          <w:szCs w:val="24"/>
        </w:rPr>
        <w:t xml:space="preserve">- Форум «Особые дети»  </w:t>
      </w:r>
    </w:p>
    <w:p w:rsidR="0039571E" w:rsidRPr="001F6819" w:rsidRDefault="0039571E" w:rsidP="001F6819">
      <w:pPr>
        <w:tabs>
          <w:tab w:val="right" w:pos="9698"/>
        </w:tabs>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Для общения родителей, чьи детки имеют проблемы со здоровьем - врожденные или приобретенные. Полезная информация и практический опыт родителей. </w:t>
      </w:r>
      <w:hyperlink r:id="rId167">
        <w:r w:rsidRPr="001F6819">
          <w:rPr>
            <w:rFonts w:ascii="Times New Roman" w:hAnsi="Times New Roman" w:cs="Times New Roman"/>
            <w:sz w:val="24"/>
            <w:szCs w:val="24"/>
            <w:u w:val="single" w:color="0563C1"/>
          </w:rPr>
          <w:t>http://www.autism.ru/library.asp?sort=3</w:t>
        </w:r>
      </w:hyperlink>
      <w:hyperlink r:id="rId168"/>
      <w:r w:rsidRPr="001F6819">
        <w:rPr>
          <w:rFonts w:ascii="Times New Roman" w:hAnsi="Times New Roman" w:cs="Times New Roman"/>
          <w:sz w:val="24"/>
          <w:szCs w:val="24"/>
        </w:rPr>
        <w:t xml:space="preserve">- </w:t>
      </w:r>
    </w:p>
    <w:p w:rsidR="0039571E" w:rsidRPr="001F6819" w:rsidRDefault="0039571E" w:rsidP="0039571E">
      <w:pPr>
        <w:tabs>
          <w:tab w:val="right" w:pos="9698"/>
        </w:tabs>
        <w:spacing w:after="0" w:line="240" w:lineRule="auto"/>
        <w:ind w:left="-5" w:hanging="10"/>
        <w:jc w:val="both"/>
        <w:rPr>
          <w:rFonts w:ascii="Times New Roman" w:hAnsi="Times New Roman" w:cs="Times New Roman"/>
          <w:sz w:val="24"/>
          <w:szCs w:val="24"/>
        </w:rPr>
      </w:pPr>
    </w:p>
    <w:p w:rsidR="0039571E" w:rsidRDefault="002F0A59" w:rsidP="0039571E">
      <w:pPr>
        <w:pStyle w:val="ad"/>
        <w:ind w:left="975" w:right="-1"/>
        <w:jc w:val="right"/>
        <w:rPr>
          <w:b/>
        </w:rPr>
      </w:pPr>
      <w:r>
        <w:t>П</w:t>
      </w:r>
      <w:r w:rsidR="0039571E" w:rsidRPr="006B6898">
        <w:t>риложение 1</w:t>
      </w:r>
    </w:p>
    <w:p w:rsidR="0039571E" w:rsidRDefault="0039571E" w:rsidP="0039571E">
      <w:pPr>
        <w:pStyle w:val="ad"/>
        <w:ind w:left="975" w:right="624"/>
        <w:jc w:val="center"/>
        <w:rPr>
          <w:spacing w:val="-62"/>
        </w:rPr>
      </w:pPr>
      <w:r>
        <w:t>П</w:t>
      </w:r>
      <w:r w:rsidRPr="006F25F3">
        <w:t xml:space="preserve">лан взаимодействия </w:t>
      </w:r>
      <w:r>
        <w:t>с родителями (законными представителями) воспитанников</w:t>
      </w:r>
      <w:r w:rsidRPr="006F25F3">
        <w:t xml:space="preserve"> МБДОУ № 14 г. Амурска воспитанников</w:t>
      </w:r>
    </w:p>
    <w:p w:rsidR="0039571E" w:rsidRPr="006F25F3" w:rsidRDefault="0039571E" w:rsidP="0039571E">
      <w:pPr>
        <w:pStyle w:val="ad"/>
        <w:ind w:left="975" w:right="624"/>
        <w:jc w:val="center"/>
      </w:pPr>
      <w:r w:rsidRPr="006F25F3">
        <w:t>на2024-2025учебныйгод</w:t>
      </w:r>
    </w:p>
    <w:p w:rsidR="0039571E" w:rsidRPr="006F25F3" w:rsidRDefault="0039571E" w:rsidP="0039571E">
      <w:pPr>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4"/>
        <w:gridCol w:w="3969"/>
        <w:gridCol w:w="142"/>
        <w:gridCol w:w="1275"/>
        <w:gridCol w:w="142"/>
        <w:gridCol w:w="1843"/>
      </w:tblGrid>
      <w:tr w:rsidR="0039571E" w:rsidRPr="006F25F3" w:rsidTr="0039571E">
        <w:tc>
          <w:tcPr>
            <w:tcW w:w="1701" w:type="dxa"/>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 xml:space="preserve">Формы </w:t>
            </w:r>
          </w:p>
          <w:p w:rsidR="0039571E" w:rsidRPr="007F49AE" w:rsidRDefault="0039571E" w:rsidP="004519B5">
            <w:pPr>
              <w:spacing w:after="0" w:line="240" w:lineRule="auto"/>
              <w:jc w:val="center"/>
              <w:rPr>
                <w:rFonts w:ascii="Times New Roman" w:hAnsi="Times New Roman" w:cs="Times New Roman"/>
                <w:bCs/>
                <w:iCs/>
                <w:sz w:val="24"/>
                <w:szCs w:val="24"/>
              </w:rPr>
            </w:pPr>
            <w:r w:rsidRPr="007F49AE">
              <w:rPr>
                <w:rFonts w:ascii="Times New Roman" w:hAnsi="Times New Roman" w:cs="Times New Roman"/>
                <w:iCs/>
                <w:sz w:val="24"/>
                <w:szCs w:val="24"/>
              </w:rPr>
              <w:t>работы</w:t>
            </w:r>
          </w:p>
        </w:tc>
        <w:tc>
          <w:tcPr>
            <w:tcW w:w="4253" w:type="dxa"/>
            <w:gridSpan w:val="2"/>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bCs/>
                <w:iCs/>
                <w:sz w:val="24"/>
                <w:szCs w:val="24"/>
              </w:rPr>
            </w:pPr>
            <w:r w:rsidRPr="007F49AE">
              <w:rPr>
                <w:rFonts w:ascii="Times New Roman" w:hAnsi="Times New Roman" w:cs="Times New Roman"/>
                <w:iCs/>
                <w:sz w:val="24"/>
                <w:szCs w:val="24"/>
              </w:rPr>
              <w:t>Содержание работы</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bCs/>
                <w:iCs/>
                <w:sz w:val="24"/>
                <w:szCs w:val="24"/>
              </w:rPr>
            </w:pPr>
            <w:r w:rsidRPr="007F49AE">
              <w:rPr>
                <w:rFonts w:ascii="Times New Roman" w:hAnsi="Times New Roman" w:cs="Times New Roman"/>
                <w:iCs/>
                <w:sz w:val="24"/>
                <w:szCs w:val="24"/>
              </w:rPr>
              <w:t>Сроки</w:t>
            </w:r>
          </w:p>
        </w:tc>
        <w:tc>
          <w:tcPr>
            <w:tcW w:w="1985" w:type="dxa"/>
            <w:gridSpan w:val="2"/>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Ответствен</w:t>
            </w:r>
          </w:p>
          <w:p w:rsidR="0039571E" w:rsidRPr="007F49A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ные</w:t>
            </w:r>
          </w:p>
        </w:tc>
      </w:tr>
      <w:tr w:rsidR="0039571E" w:rsidRPr="006F25F3" w:rsidTr="0039571E">
        <w:trPr>
          <w:cantSplit/>
          <w:trHeight w:val="326"/>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sz w:val="24"/>
                <w:szCs w:val="24"/>
              </w:rPr>
            </w:pPr>
            <w:r w:rsidRPr="007F49AE">
              <w:rPr>
                <w:rFonts w:ascii="Times New Roman" w:hAnsi="Times New Roman" w:cs="Times New Roman"/>
                <w:sz w:val="24"/>
                <w:szCs w:val="24"/>
              </w:rPr>
              <w:t>1. Рекламный блок</w:t>
            </w:r>
          </w:p>
        </w:tc>
      </w:tr>
      <w:tr w:rsidR="0039571E" w:rsidRPr="006F25F3" w:rsidTr="0039571E">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Маркетинг</w:t>
            </w:r>
            <w:r>
              <w:rPr>
                <w:rFonts w:ascii="Times New Roman" w:hAnsi="Times New Roman" w:cs="Times New Roman"/>
                <w:iCs/>
                <w:sz w:val="24"/>
                <w:szCs w:val="24"/>
              </w:rPr>
              <w:t>овые исследования</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Создание</w:t>
            </w:r>
            <w:r w:rsidRPr="006F25F3">
              <w:rPr>
                <w:rFonts w:ascii="Times New Roman" w:hAnsi="Times New Roman" w:cs="Times New Roman"/>
                <w:color w:val="000000"/>
                <w:sz w:val="24"/>
                <w:szCs w:val="24"/>
                <w:shd w:val="clear" w:color="auto" w:fill="FFFFFF"/>
              </w:rPr>
              <w:t xml:space="preserve"> элементов пространственной навигации для свободной ориентации родителей в помещении </w:t>
            </w:r>
            <w:r>
              <w:rPr>
                <w:rFonts w:ascii="Times New Roman" w:hAnsi="Times New Roman" w:cs="Times New Roman"/>
                <w:color w:val="000000"/>
                <w:sz w:val="24"/>
                <w:szCs w:val="24"/>
                <w:shd w:val="clear" w:color="auto" w:fill="FFFFFF"/>
              </w:rPr>
              <w:t>ДОО</w:t>
            </w:r>
            <w:r>
              <w:rPr>
                <w:rFonts w:ascii="Times New Roman" w:hAnsi="Times New Roman" w:cs="Times New Roman"/>
                <w:kern w:val="36"/>
                <w:sz w:val="24"/>
                <w:szCs w:val="24"/>
              </w:rPr>
              <w:t xml:space="preserve"> (</w:t>
            </w:r>
            <w:r w:rsidRPr="006F25F3">
              <w:rPr>
                <w:rFonts w:ascii="Times New Roman" w:hAnsi="Times New Roman" w:cs="Times New Roman"/>
                <w:sz w:val="24"/>
                <w:szCs w:val="24"/>
              </w:rPr>
              <w:t>схемы, указатели в здании детского сада помогут узнать направления деятельности специалистов</w:t>
            </w:r>
            <w:r>
              <w:rPr>
                <w:rFonts w:ascii="Times New Roman" w:hAnsi="Times New Roman" w:cs="Times New Roman"/>
                <w:sz w:val="24"/>
                <w:szCs w:val="24"/>
              </w:rPr>
              <w:t>)</w:t>
            </w:r>
            <w:r w:rsidRPr="006F25F3">
              <w:rPr>
                <w:rFonts w:ascii="Times New Roman" w:hAnsi="Times New Roman" w:cs="Times New Roman"/>
                <w:sz w:val="24"/>
                <w:szCs w:val="24"/>
              </w:rPr>
              <w:t>.</w:t>
            </w:r>
          </w:p>
          <w:p w:rsidR="0039571E" w:rsidRDefault="0039571E" w:rsidP="004519B5">
            <w:pPr>
              <w:pStyle w:val="TableParagraph"/>
              <w:ind w:left="64" w:right="93"/>
              <w:jc w:val="both"/>
              <w:rPr>
                <w:sz w:val="24"/>
                <w:szCs w:val="24"/>
              </w:rPr>
            </w:pPr>
            <w:r w:rsidRPr="006F25F3">
              <w:rPr>
                <w:sz w:val="24"/>
                <w:szCs w:val="24"/>
              </w:rPr>
              <w:t>2.Оформление</w:t>
            </w:r>
            <w:r>
              <w:rPr>
                <w:sz w:val="24"/>
                <w:szCs w:val="24"/>
              </w:rPr>
              <w:t xml:space="preserve"> </w:t>
            </w:r>
            <w:r w:rsidRPr="006F25F3">
              <w:rPr>
                <w:sz w:val="24"/>
                <w:szCs w:val="24"/>
              </w:rPr>
              <w:t>информационных стендов в</w:t>
            </w:r>
            <w:r>
              <w:rPr>
                <w:sz w:val="24"/>
                <w:szCs w:val="24"/>
              </w:rPr>
              <w:t xml:space="preserve"> группах, в холлах ДОО</w:t>
            </w:r>
          </w:p>
          <w:p w:rsidR="0039571E" w:rsidRPr="006F25F3" w:rsidRDefault="0039571E" w:rsidP="004519B5">
            <w:pPr>
              <w:pStyle w:val="TableParagraph"/>
              <w:ind w:left="64" w:right="93"/>
              <w:jc w:val="both"/>
              <w:rPr>
                <w:sz w:val="24"/>
                <w:szCs w:val="24"/>
              </w:rPr>
            </w:pPr>
            <w:r>
              <w:rPr>
                <w:sz w:val="24"/>
              </w:rPr>
              <w:t>«Детский сад-родителям и детям»</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6F25F3">
              <w:rPr>
                <w:rFonts w:ascii="Times New Roman" w:hAnsi="Times New Roman" w:cs="Times New Roman"/>
                <w:sz w:val="24"/>
                <w:szCs w:val="24"/>
              </w:rPr>
              <w:t xml:space="preserve">Комплексное анкетирование родителей </w:t>
            </w:r>
            <w:r>
              <w:rPr>
                <w:rFonts w:ascii="Times New Roman" w:hAnsi="Times New Roman" w:cs="Times New Roman"/>
                <w:sz w:val="24"/>
                <w:szCs w:val="24"/>
              </w:rPr>
              <w:t xml:space="preserve">(законных представителей) </w:t>
            </w:r>
            <w:r w:rsidRPr="006F25F3">
              <w:rPr>
                <w:rFonts w:ascii="Times New Roman" w:hAnsi="Times New Roman" w:cs="Times New Roman"/>
                <w:sz w:val="24"/>
                <w:szCs w:val="24"/>
              </w:rPr>
              <w:t xml:space="preserve">по выявлению потребностей в образовательных и оздоровительных услугах для воспитанников </w:t>
            </w:r>
            <w:r>
              <w:rPr>
                <w:rFonts w:ascii="Times New Roman" w:hAnsi="Times New Roman" w:cs="Times New Roman"/>
                <w:sz w:val="24"/>
                <w:szCs w:val="24"/>
              </w:rPr>
              <w:t>ДОО</w:t>
            </w:r>
            <w:r w:rsidRPr="006F25F3">
              <w:rPr>
                <w:rFonts w:ascii="Times New Roman" w:hAnsi="Times New Roman" w:cs="Times New Roman"/>
                <w:sz w:val="24"/>
                <w:szCs w:val="24"/>
              </w:rPr>
              <w:t>.</w:t>
            </w:r>
          </w:p>
          <w:p w:rsidR="0039571E" w:rsidRPr="006F25F3" w:rsidRDefault="0039571E" w:rsidP="0039571E">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 Интервьюирование.</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уч.г.</w:t>
            </w:r>
          </w:p>
        </w:tc>
        <w:tc>
          <w:tcPr>
            <w:tcW w:w="1843" w:type="dxa"/>
            <w:tcBorders>
              <w:top w:val="single" w:sz="4" w:space="0" w:color="auto"/>
              <w:left w:val="single" w:sz="4" w:space="0" w:color="auto"/>
              <w:bottom w:val="single" w:sz="4" w:space="0" w:color="auto"/>
              <w:right w:val="single" w:sz="4" w:space="0" w:color="auto"/>
            </w:tcBorders>
            <w:hideMark/>
          </w:tcPr>
          <w:p w:rsidR="0039571E"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w:t>
            </w:r>
            <w:r>
              <w:rPr>
                <w:rFonts w:ascii="Times New Roman" w:hAnsi="Times New Roman" w:cs="Times New Roman"/>
                <w:sz w:val="24"/>
                <w:szCs w:val="24"/>
              </w:rPr>
              <w:t xml:space="preserve"> ДОО</w:t>
            </w:r>
          </w:p>
          <w:p w:rsidR="0039571E"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 xml:space="preserve">педагог </w:t>
            </w:r>
            <w:r>
              <w:rPr>
                <w:rFonts w:ascii="Times New Roman" w:hAnsi="Times New Roman" w:cs="Times New Roman"/>
                <w:sz w:val="24"/>
                <w:szCs w:val="24"/>
              </w:rPr>
              <w:t>–</w:t>
            </w:r>
            <w:r w:rsidRPr="006F25F3">
              <w:rPr>
                <w:rFonts w:ascii="Times New Roman" w:hAnsi="Times New Roman" w:cs="Times New Roman"/>
                <w:sz w:val="24"/>
                <w:szCs w:val="24"/>
              </w:rPr>
              <w:t xml:space="preserve"> психолог</w:t>
            </w:r>
            <w:r>
              <w:rPr>
                <w:rFonts w:ascii="Times New Roman" w:hAnsi="Times New Roman" w:cs="Times New Roman"/>
                <w:sz w:val="24"/>
                <w:szCs w:val="24"/>
              </w:rPr>
              <w:t>,</w:t>
            </w:r>
          </w:p>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воспитатели</w:t>
            </w:r>
          </w:p>
          <w:p w:rsidR="0039571E" w:rsidRPr="006F25F3" w:rsidRDefault="0039571E" w:rsidP="004519B5">
            <w:pPr>
              <w:rPr>
                <w:rFonts w:ascii="Times New Roman" w:hAnsi="Times New Roman" w:cs="Times New Roman"/>
                <w:sz w:val="24"/>
                <w:szCs w:val="24"/>
              </w:rPr>
            </w:pPr>
          </w:p>
          <w:p w:rsidR="0039571E" w:rsidRPr="006F25F3" w:rsidRDefault="0039571E" w:rsidP="004519B5">
            <w:pPr>
              <w:rPr>
                <w:rFonts w:ascii="Times New Roman" w:hAnsi="Times New Roman" w:cs="Times New Roman"/>
                <w:sz w:val="24"/>
                <w:szCs w:val="24"/>
              </w:rPr>
            </w:pPr>
          </w:p>
        </w:tc>
      </w:tr>
      <w:tr w:rsidR="0039571E" w:rsidRPr="006F25F3" w:rsidTr="0039571E">
        <w:trPr>
          <w:trHeight w:val="557"/>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1. Банк данных по семьям воспитанников.</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Социологическое исследование по определению социального статуса и микроклимата семьи.</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Выявление уровня родительских требований к дошкольному образованию детей.</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3.Выявление уровня вовлеченности членов семьи в процесс просветительской деятельности</w:t>
            </w:r>
            <w:r>
              <w:rPr>
                <w:rFonts w:ascii="Times New Roman" w:hAnsi="Times New Roman" w:cs="Times New Roman"/>
                <w:sz w:val="24"/>
                <w:szCs w:val="24"/>
              </w:rPr>
              <w:t>.</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6F25F3">
              <w:rPr>
                <w:rFonts w:ascii="Times New Roman" w:hAnsi="Times New Roman" w:cs="Times New Roman"/>
                <w:sz w:val="24"/>
                <w:szCs w:val="24"/>
              </w:rPr>
              <w:t>Проведение мониторинга потребностей семьи в дополнительных услугах.</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0473E3">
              <w:rPr>
                <w:rFonts w:ascii="Times New Roman" w:hAnsi="Times New Roman" w:cs="Times New Roman"/>
                <w:sz w:val="24"/>
                <w:szCs w:val="24"/>
              </w:rPr>
              <w:t>Сопровождать деятельность родительского мониторинга организации п</w:t>
            </w:r>
            <w:r>
              <w:rPr>
                <w:rFonts w:ascii="Times New Roman" w:hAnsi="Times New Roman" w:cs="Times New Roman"/>
                <w:sz w:val="24"/>
                <w:szCs w:val="24"/>
              </w:rPr>
              <w:t>итания воспитанников.</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w:t>
            </w:r>
            <w:r>
              <w:rPr>
                <w:rFonts w:ascii="Times New Roman" w:hAnsi="Times New Roman" w:cs="Times New Roman"/>
                <w:sz w:val="24"/>
                <w:szCs w:val="24"/>
              </w:rPr>
              <w:t xml:space="preserve"> ДОО</w:t>
            </w:r>
          </w:p>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педагог - психолог</w:t>
            </w:r>
          </w:p>
        </w:tc>
      </w:tr>
      <w:tr w:rsidR="0039571E" w:rsidRPr="006F25F3" w:rsidTr="0039571E">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2. Нормативные документы.</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1.Внесение изменений в уставные документы и локальные акты учреждения.</w:t>
            </w:r>
          </w:p>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 xml:space="preserve">2. Заключение договоров с родителями </w:t>
            </w:r>
            <w:r>
              <w:rPr>
                <w:rFonts w:ascii="Times New Roman" w:hAnsi="Times New Roman" w:cs="Times New Roman"/>
                <w:sz w:val="24"/>
                <w:szCs w:val="24"/>
              </w:rPr>
              <w:t>(законных представителей) воспитанников</w:t>
            </w:r>
            <w:r w:rsidRPr="006F25F3">
              <w:rPr>
                <w:rFonts w:ascii="Times New Roman" w:hAnsi="Times New Roman" w:cs="Times New Roman"/>
                <w:sz w:val="24"/>
                <w:szCs w:val="24"/>
              </w:rPr>
              <w:t xml:space="preserve"> </w:t>
            </w:r>
            <w:r w:rsidRPr="006F25F3">
              <w:rPr>
                <w:rFonts w:ascii="Times New Roman" w:hAnsi="Times New Roman" w:cs="Times New Roman"/>
                <w:sz w:val="24"/>
                <w:szCs w:val="24"/>
              </w:rPr>
              <w:lastRenderedPageBreak/>
              <w:t>МБДОУ</w:t>
            </w:r>
            <w:r>
              <w:rPr>
                <w:rFonts w:ascii="Times New Roman" w:hAnsi="Times New Roman" w:cs="Times New Roman"/>
                <w:sz w:val="24"/>
                <w:szCs w:val="24"/>
              </w:rPr>
              <w:t xml:space="preserve"> № 14 г. Амурска.</w:t>
            </w:r>
          </w:p>
          <w:p w:rsidR="0039571E" w:rsidRPr="000473E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0473E3">
              <w:rPr>
                <w:rFonts w:ascii="Times New Roman" w:hAnsi="Times New Roman" w:cs="Times New Roman"/>
                <w:sz w:val="24"/>
                <w:szCs w:val="24"/>
              </w:rPr>
              <w:t>Провести встречи по сбору:</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473E3">
              <w:rPr>
                <w:rFonts w:ascii="Times New Roman" w:hAnsi="Times New Roman" w:cs="Times New Roman"/>
                <w:sz w:val="24"/>
                <w:szCs w:val="24"/>
              </w:rPr>
              <w:t>заявлений (о праве забирать ребенка из детского сада, о предоставлении мер социальной поддержки, диетического питания ребенку т.п.)</w:t>
            </w:r>
            <w:r>
              <w:rPr>
                <w:rFonts w:ascii="Times New Roman" w:hAnsi="Times New Roman" w:cs="Times New Roman"/>
                <w:sz w:val="24"/>
                <w:szCs w:val="24"/>
              </w:rPr>
              <w:t>;</w:t>
            </w:r>
          </w:p>
          <w:p w:rsidR="0039571E" w:rsidRDefault="0039571E" w:rsidP="004519B5">
            <w:pPr>
              <w:tabs>
                <w:tab w:val="left" w:pos="720"/>
              </w:tabs>
              <w:spacing w:after="0" w:line="240" w:lineRule="auto"/>
              <w:ind w:right="180"/>
              <w:contextualSpacing/>
              <w:jc w:val="both"/>
              <w:rPr>
                <w:rFonts w:ascii="Times New Roman" w:hAnsi="Times New Roman" w:cs="Times New Roman"/>
                <w:sz w:val="24"/>
                <w:szCs w:val="24"/>
              </w:rPr>
            </w:pPr>
            <w:r>
              <w:rPr>
                <w:rFonts w:ascii="Times New Roman" w:hAnsi="Times New Roman" w:cs="Times New Roman"/>
                <w:sz w:val="24"/>
                <w:szCs w:val="24"/>
              </w:rPr>
              <w:t>-</w:t>
            </w:r>
            <w:r w:rsidRPr="000473E3">
              <w:rPr>
                <w:rFonts w:ascii="Times New Roman" w:hAnsi="Times New Roman" w:cs="Times New Roman"/>
                <w:sz w:val="24"/>
                <w:szCs w:val="24"/>
              </w:rPr>
              <w:t>согласий/отказов (информированное добровольное согласие на медицинское вмешательство или отказ от медицинского вмешательства, согласие на обработку персональных данных родителя и детей, на логопедическо</w:t>
            </w:r>
            <w:r>
              <w:rPr>
                <w:rFonts w:ascii="Times New Roman" w:hAnsi="Times New Roman" w:cs="Times New Roman"/>
                <w:sz w:val="24"/>
                <w:szCs w:val="24"/>
              </w:rPr>
              <w:t>е сопровождение ребенка и т.п.).</w:t>
            </w:r>
          </w:p>
          <w:p w:rsidR="0039571E" w:rsidRPr="006F25F3" w:rsidRDefault="0039571E" w:rsidP="004519B5">
            <w:pPr>
              <w:tabs>
                <w:tab w:val="left" w:pos="720"/>
              </w:tabs>
              <w:spacing w:after="0" w:line="240" w:lineRule="auto"/>
              <w:ind w:right="180"/>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lastRenderedPageBreak/>
              <w:t>Август-октябрь</w:t>
            </w: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 ДОУ</w:t>
            </w:r>
          </w:p>
          <w:p w:rsidR="0039571E" w:rsidRPr="006F25F3" w:rsidRDefault="0039571E" w:rsidP="004519B5">
            <w:pPr>
              <w:rPr>
                <w:rFonts w:ascii="Times New Roman" w:hAnsi="Times New Roman" w:cs="Times New Roman"/>
                <w:sz w:val="24"/>
                <w:szCs w:val="24"/>
              </w:rPr>
            </w:pPr>
          </w:p>
        </w:tc>
      </w:tr>
      <w:tr w:rsidR="0039571E" w:rsidRPr="006F25F3" w:rsidTr="0039571E">
        <w:trPr>
          <w:trHeight w:val="88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lastRenderedPageBreak/>
              <w:t>3. Анкетирование и опросы.</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w:t>
            </w:r>
            <w:r>
              <w:rPr>
                <w:rFonts w:ascii="Times New Roman" w:hAnsi="Times New Roman" w:cs="Times New Roman"/>
                <w:sz w:val="24"/>
                <w:szCs w:val="24"/>
              </w:rPr>
              <w:t xml:space="preserve">.Опрос </w:t>
            </w:r>
            <w:r w:rsidRPr="006F25F3">
              <w:rPr>
                <w:rFonts w:ascii="Times New Roman" w:hAnsi="Times New Roman" w:cs="Times New Roman"/>
                <w:sz w:val="24"/>
                <w:szCs w:val="24"/>
              </w:rPr>
              <w:t>родителей:</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 xml:space="preserve"> «</w:t>
            </w:r>
            <w:r w:rsidRPr="006F25F3">
              <w:rPr>
                <w:rFonts w:ascii="Times New Roman" w:hAnsi="Times New Roman" w:cs="Times New Roman"/>
                <w:color w:val="000000" w:themeColor="text1"/>
                <w:sz w:val="24"/>
                <w:szCs w:val="24"/>
              </w:rPr>
              <w:t>Прогнозирование запросов родительской общественности и организация адресной помощи»</w:t>
            </w:r>
            <w:r>
              <w:rPr>
                <w:rFonts w:ascii="Times New Roman" w:hAnsi="Times New Roman" w:cs="Times New Roman"/>
                <w:color w:val="000000" w:themeColor="text1"/>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Сентябрь</w:t>
            </w:r>
          </w:p>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 xml:space="preserve">В теч. уч. </w:t>
            </w: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Воспитатели всех групп</w:t>
            </w:r>
          </w:p>
        </w:tc>
      </w:tr>
      <w:tr w:rsidR="0039571E" w:rsidRPr="006F25F3" w:rsidTr="0039571E">
        <w:trPr>
          <w:trHeight w:val="900"/>
        </w:trPr>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iCs/>
                <w:sz w:val="24"/>
                <w:szCs w:val="24"/>
              </w:rPr>
            </w:pPr>
            <w:r>
              <w:rPr>
                <w:rFonts w:ascii="Times New Roman" w:hAnsi="Times New Roman" w:cs="Times New Roman"/>
                <w:iCs/>
                <w:sz w:val="24"/>
                <w:szCs w:val="24"/>
              </w:rPr>
              <w:t>4.</w:t>
            </w:r>
            <w:r w:rsidRPr="006F25F3">
              <w:rPr>
                <w:rFonts w:ascii="Times New Roman" w:hAnsi="Times New Roman" w:cs="Times New Roman"/>
                <w:iCs/>
                <w:sz w:val="24"/>
                <w:szCs w:val="24"/>
              </w:rPr>
              <w:t>Дни открытых дверей</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 по ДОО</w:t>
            </w:r>
            <w:r w:rsidRPr="006F25F3">
              <w:rPr>
                <w:rFonts w:ascii="Times New Roman" w:hAnsi="Times New Roman" w:cs="Times New Roman"/>
                <w:sz w:val="24"/>
                <w:szCs w:val="24"/>
              </w:rPr>
              <w:t>; встречи со специалистами;</w:t>
            </w:r>
            <w:r>
              <w:rPr>
                <w:rFonts w:ascii="Times New Roman" w:hAnsi="Times New Roman" w:cs="Times New Roman"/>
                <w:sz w:val="24"/>
                <w:szCs w:val="24"/>
              </w:rPr>
              <w:t xml:space="preserve"> </w:t>
            </w:r>
            <w:r w:rsidRPr="006F25F3">
              <w:rPr>
                <w:rFonts w:ascii="Times New Roman" w:hAnsi="Times New Roman" w:cs="Times New Roman"/>
                <w:color w:val="000000"/>
                <w:sz w:val="24"/>
                <w:szCs w:val="24"/>
                <w:shd w:val="clear" w:color="auto" w:fill="FFFFFF"/>
              </w:rPr>
              <w:t>оказани</w:t>
            </w:r>
            <w:r>
              <w:rPr>
                <w:rFonts w:ascii="Times New Roman" w:hAnsi="Times New Roman" w:cs="Times New Roman"/>
                <w:color w:val="000000"/>
                <w:sz w:val="24"/>
                <w:szCs w:val="24"/>
                <w:shd w:val="clear" w:color="auto" w:fill="FFFFFF"/>
              </w:rPr>
              <w:t>е вариативной и адресной помощи.</w:t>
            </w:r>
          </w:p>
        </w:tc>
        <w:tc>
          <w:tcPr>
            <w:tcW w:w="1417" w:type="dxa"/>
            <w:gridSpan w:val="2"/>
            <w:tcBorders>
              <w:top w:val="single" w:sz="4" w:space="0" w:color="auto"/>
              <w:left w:val="single" w:sz="4" w:space="0" w:color="auto"/>
              <w:bottom w:val="single" w:sz="4" w:space="0" w:color="auto"/>
              <w:right w:val="single" w:sz="4" w:space="0" w:color="auto"/>
            </w:tcBorders>
          </w:tcPr>
          <w:p w:rsidR="0039571E"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Воспитатели всех групп</w:t>
            </w:r>
            <w:r>
              <w:rPr>
                <w:rFonts w:ascii="Times New Roman" w:hAnsi="Times New Roman" w:cs="Times New Roman"/>
                <w:sz w:val="24"/>
                <w:szCs w:val="24"/>
              </w:rPr>
              <w:t>, узкие специалисты</w:t>
            </w:r>
          </w:p>
        </w:tc>
      </w:tr>
      <w:tr w:rsidR="0039571E" w:rsidRPr="006F25F3" w:rsidTr="0039571E">
        <w:trPr>
          <w:trHeight w:val="976"/>
        </w:trPr>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iCs/>
                <w:sz w:val="24"/>
                <w:szCs w:val="24"/>
              </w:rPr>
            </w:pPr>
            <w:r>
              <w:rPr>
                <w:rFonts w:ascii="Times New Roman" w:hAnsi="Times New Roman" w:cs="Times New Roman"/>
                <w:iCs/>
                <w:sz w:val="24"/>
                <w:szCs w:val="24"/>
              </w:rPr>
              <w:t>5</w:t>
            </w:r>
            <w:r w:rsidRPr="006F25F3">
              <w:rPr>
                <w:rFonts w:ascii="Times New Roman" w:hAnsi="Times New Roman" w:cs="Times New Roman"/>
                <w:iCs/>
                <w:sz w:val="24"/>
                <w:szCs w:val="24"/>
              </w:rPr>
              <w:t>. Помощь родителей учреждению</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ED7CBC" w:rsidRDefault="0039571E" w:rsidP="004519B5">
            <w:pPr>
              <w:spacing w:after="0" w:line="240" w:lineRule="auto"/>
              <w:jc w:val="both"/>
              <w:rPr>
                <w:rFonts w:ascii="Times New Roman" w:hAnsi="Times New Roman" w:cs="Times New Roman"/>
                <w:sz w:val="24"/>
                <w:szCs w:val="24"/>
              </w:rPr>
            </w:pPr>
            <w:r w:rsidRPr="00ED7CBC">
              <w:rPr>
                <w:rFonts w:ascii="Times New Roman" w:hAnsi="Times New Roman" w:cs="Times New Roman"/>
                <w:sz w:val="24"/>
                <w:szCs w:val="24"/>
              </w:rPr>
              <w:t xml:space="preserve">1. Организация и помощь в проведении мероприятий (экскурсий, походов, </w:t>
            </w:r>
            <w:r>
              <w:rPr>
                <w:rFonts w:ascii="Times New Roman" w:hAnsi="Times New Roman" w:cs="Times New Roman"/>
                <w:sz w:val="24"/>
                <w:szCs w:val="24"/>
              </w:rPr>
              <w:t xml:space="preserve">спортивных </w:t>
            </w:r>
            <w:r w:rsidRPr="00ED7CBC">
              <w:rPr>
                <w:rFonts w:ascii="Times New Roman" w:hAnsi="Times New Roman" w:cs="Times New Roman"/>
                <w:sz w:val="24"/>
                <w:szCs w:val="24"/>
              </w:rPr>
              <w:t xml:space="preserve">развлечений и </w:t>
            </w:r>
            <w:r>
              <w:rPr>
                <w:rFonts w:ascii="Times New Roman" w:hAnsi="Times New Roman" w:cs="Times New Roman"/>
                <w:sz w:val="24"/>
                <w:szCs w:val="24"/>
              </w:rPr>
              <w:t>досуговых мероприятиях</w:t>
            </w:r>
            <w:r w:rsidRPr="00ED7CBC">
              <w:rPr>
                <w:rFonts w:ascii="Times New Roman" w:hAnsi="Times New Roman" w:cs="Times New Roman"/>
                <w:sz w:val="24"/>
                <w:szCs w:val="24"/>
              </w:rPr>
              <w:t>).</w:t>
            </w:r>
          </w:p>
          <w:p w:rsidR="0039571E" w:rsidRDefault="0039571E" w:rsidP="007A0E73">
            <w:pPr>
              <w:pStyle w:val="af6"/>
              <w:numPr>
                <w:ilvl w:val="0"/>
                <w:numId w:val="101"/>
              </w:numPr>
              <w:spacing w:after="0" w:line="240" w:lineRule="auto"/>
              <w:ind w:left="-56" w:hanging="776"/>
              <w:jc w:val="both"/>
              <w:rPr>
                <w:rFonts w:ascii="Times New Roman" w:hAnsi="Times New Roman" w:cs="Times New Roman"/>
                <w:sz w:val="24"/>
                <w:szCs w:val="24"/>
              </w:rPr>
            </w:pPr>
            <w:r w:rsidRPr="00ED7CBC">
              <w:rPr>
                <w:rFonts w:ascii="Times New Roman" w:hAnsi="Times New Roman" w:cs="Times New Roman"/>
                <w:sz w:val="24"/>
                <w:szCs w:val="24"/>
              </w:rPr>
              <w:t xml:space="preserve">2. Участие в </w:t>
            </w:r>
            <w:r>
              <w:rPr>
                <w:rFonts w:ascii="Times New Roman" w:hAnsi="Times New Roman" w:cs="Times New Roman"/>
                <w:sz w:val="24"/>
                <w:szCs w:val="24"/>
              </w:rPr>
              <w:t xml:space="preserve">оснащении ППРС групп, </w:t>
            </w:r>
            <w:r w:rsidRPr="00ED7CBC">
              <w:rPr>
                <w:rFonts w:ascii="Times New Roman" w:hAnsi="Times New Roman" w:cs="Times New Roman"/>
                <w:sz w:val="24"/>
                <w:szCs w:val="24"/>
              </w:rPr>
              <w:t>субботниках.</w:t>
            </w:r>
          </w:p>
          <w:p w:rsidR="0039571E" w:rsidRPr="00ED7CBC" w:rsidRDefault="0039571E" w:rsidP="007A0E73">
            <w:pPr>
              <w:pStyle w:val="af6"/>
              <w:numPr>
                <w:ilvl w:val="0"/>
                <w:numId w:val="101"/>
              </w:numPr>
              <w:spacing w:after="0" w:line="240" w:lineRule="auto"/>
              <w:ind w:left="-56" w:hanging="776"/>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ind w:right="-108"/>
              <w:rPr>
                <w:rFonts w:ascii="Times New Roman" w:hAnsi="Times New Roman" w:cs="Times New Roman"/>
                <w:sz w:val="24"/>
                <w:szCs w:val="24"/>
              </w:rPr>
            </w:pPr>
            <w:r w:rsidRPr="006F25F3">
              <w:rPr>
                <w:rFonts w:ascii="Times New Roman" w:hAnsi="Times New Roman" w:cs="Times New Roman"/>
                <w:sz w:val="24"/>
                <w:szCs w:val="24"/>
              </w:rPr>
              <w:t>Администрация ДОУ</w:t>
            </w:r>
          </w:p>
          <w:p w:rsidR="0039571E" w:rsidRPr="006F25F3" w:rsidRDefault="0039571E" w:rsidP="004519B5">
            <w:pPr>
              <w:spacing w:after="0" w:line="240" w:lineRule="auto"/>
              <w:ind w:right="-108"/>
              <w:rPr>
                <w:rFonts w:ascii="Times New Roman" w:hAnsi="Times New Roman" w:cs="Times New Roman"/>
                <w:sz w:val="24"/>
                <w:szCs w:val="24"/>
              </w:rPr>
            </w:pPr>
            <w:r w:rsidRPr="006F25F3">
              <w:rPr>
                <w:rFonts w:ascii="Times New Roman" w:hAnsi="Times New Roman" w:cs="Times New Roman"/>
                <w:sz w:val="24"/>
                <w:szCs w:val="24"/>
              </w:rPr>
              <w:t xml:space="preserve"> Сотрудники ДОУ</w:t>
            </w:r>
          </w:p>
        </w:tc>
      </w:tr>
      <w:tr w:rsidR="0039571E" w:rsidRPr="006F25F3" w:rsidTr="0039571E">
        <w:trPr>
          <w:cantSplit/>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jc w:val="center"/>
              <w:rPr>
                <w:rFonts w:ascii="Times New Roman" w:hAnsi="Times New Roman" w:cs="Times New Roman"/>
                <w:bCs/>
                <w:sz w:val="24"/>
                <w:szCs w:val="24"/>
              </w:rPr>
            </w:pPr>
            <w:r w:rsidRPr="006F25F3">
              <w:rPr>
                <w:rFonts w:ascii="Times New Roman" w:hAnsi="Times New Roman" w:cs="Times New Roman"/>
                <w:sz w:val="24"/>
                <w:szCs w:val="24"/>
              </w:rPr>
              <w:t>3. Совместное творчество детей, родителей и педагогов</w:t>
            </w:r>
          </w:p>
        </w:tc>
      </w:tr>
      <w:tr w:rsidR="0039571E" w:rsidRPr="006F25F3" w:rsidTr="0039571E">
        <w:trPr>
          <w:trHeight w:val="151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1. Привлечение родителей к участию в деятельности ДОУ.</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Работа над образовательными и творческими проектами.</w:t>
            </w:r>
          </w:p>
          <w:p w:rsidR="0039571E" w:rsidRPr="006F25F3" w:rsidRDefault="0039571E" w:rsidP="004519B5">
            <w:pPr>
              <w:spacing w:after="0" w:line="240" w:lineRule="auto"/>
              <w:jc w:val="both"/>
              <w:rPr>
                <w:rFonts w:ascii="Times New Roman" w:eastAsia="TimesNewRomanPSMT"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Выставки совместного детско-родительского </w:t>
            </w:r>
            <w:r w:rsidRPr="006F25F3">
              <w:rPr>
                <w:rFonts w:ascii="Times New Roman" w:hAnsi="Times New Roman" w:cs="Times New Roman"/>
                <w:color w:val="000000" w:themeColor="text1"/>
                <w:sz w:val="24"/>
                <w:szCs w:val="24"/>
              </w:rPr>
              <w:t>творчества</w:t>
            </w:r>
            <w:r>
              <w:rPr>
                <w:rFonts w:ascii="Times New Roman" w:hAnsi="Times New Roman" w:cs="Times New Roman"/>
                <w:color w:val="000000" w:themeColor="text1"/>
                <w:sz w:val="24"/>
                <w:szCs w:val="24"/>
              </w:rPr>
              <w:t xml:space="preserve"> (в соответствии годового плана работы ДОО).</w:t>
            </w:r>
          </w:p>
          <w:p w:rsidR="0039571E" w:rsidRPr="006F25F3" w:rsidRDefault="0039571E" w:rsidP="004519B5">
            <w:pPr>
              <w:spacing w:after="0" w:line="240" w:lineRule="auto"/>
              <w:rPr>
                <w:rFonts w:ascii="Times New Roman" w:hAnsi="Times New Roman" w:cs="Times New Roman"/>
                <w:color w:val="000000" w:themeColor="text1"/>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p w:rsidR="0039571E" w:rsidRPr="006F25F3" w:rsidRDefault="0039571E" w:rsidP="004519B5">
            <w:pPr>
              <w:rPr>
                <w:rFonts w:ascii="Times New Roman" w:hAnsi="Times New Roman" w:cs="Times New Roman"/>
                <w:sz w:val="24"/>
                <w:szCs w:val="24"/>
              </w:rPr>
            </w:pP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Заместитель заведующего по ВОР;Воспитатели ДОУ</w:t>
            </w:r>
          </w:p>
        </w:tc>
      </w:tr>
      <w:tr w:rsidR="0039571E" w:rsidRPr="006F25F3" w:rsidTr="0039571E">
        <w:trPr>
          <w:trHeight w:val="28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2. Досуговые мероприятия.</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line="240" w:lineRule="auto"/>
              <w:jc w:val="both"/>
              <w:rPr>
                <w:rFonts w:ascii="Times New Roman" w:hAnsi="Times New Roman" w:cs="Times New Roman"/>
                <w:sz w:val="24"/>
                <w:szCs w:val="24"/>
              </w:rPr>
            </w:pPr>
            <w:r w:rsidRPr="006F25F3">
              <w:rPr>
                <w:rFonts w:ascii="Times New Roman" w:hAnsi="Times New Roman" w:cs="Times New Roman"/>
                <w:sz w:val="24"/>
                <w:szCs w:val="24"/>
              </w:rPr>
              <w:t>Детские праздники, театрализованные представления, конкурсы, викторины, выставки (согласно годовому плану).</w:t>
            </w:r>
            <w:r>
              <w:rPr>
                <w:rFonts w:ascii="Times New Roman" w:hAnsi="Times New Roman" w:cs="Times New Roman"/>
                <w:sz w:val="24"/>
                <w:szCs w:val="24"/>
              </w:rPr>
              <w:t xml:space="preserve"> </w:t>
            </w:r>
            <w:r w:rsidRPr="006F25F3">
              <w:rPr>
                <w:rFonts w:ascii="Times New Roman" w:hAnsi="Times New Roman" w:cs="Times New Roman"/>
                <w:sz w:val="24"/>
                <w:szCs w:val="24"/>
              </w:rPr>
              <w:t>Совместные праздники детей и взрослых в группах.</w:t>
            </w:r>
            <w:r>
              <w:rPr>
                <w:rFonts w:ascii="Times New Roman" w:hAnsi="Times New Roman" w:cs="Times New Roman"/>
                <w:sz w:val="24"/>
                <w:szCs w:val="24"/>
              </w:rPr>
              <w:t xml:space="preserve"> </w:t>
            </w:r>
            <w:r w:rsidRPr="006F25F3">
              <w:rPr>
                <w:rFonts w:ascii="Times New Roman" w:hAnsi="Times New Roman" w:cs="Times New Roman"/>
                <w:sz w:val="24"/>
                <w:szCs w:val="24"/>
              </w:rPr>
              <w:t>Спортивные праздники.</w:t>
            </w: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Муз.</w:t>
            </w:r>
          </w:p>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руководители, инструктор по ФИЗО</w:t>
            </w:r>
          </w:p>
        </w:tc>
      </w:tr>
      <w:tr w:rsidR="0039571E" w:rsidRPr="006F25F3" w:rsidTr="0039571E">
        <w:trPr>
          <w:cantSplit/>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jc w:val="center"/>
              <w:rPr>
                <w:rFonts w:ascii="Times New Roman" w:hAnsi="Times New Roman" w:cs="Times New Roman"/>
                <w:bCs/>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 Педагогическое просвещение </w:t>
            </w:r>
          </w:p>
        </w:tc>
      </w:tr>
      <w:tr w:rsidR="0039571E" w:rsidRPr="006F25F3" w:rsidTr="0039571E">
        <w:trPr>
          <w:trHeight w:val="6435"/>
        </w:trPr>
        <w:tc>
          <w:tcPr>
            <w:tcW w:w="1701"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rPr>
                <w:rFonts w:ascii="Times New Roman" w:hAnsi="Times New Roman" w:cs="Times New Roman"/>
                <w:bCs/>
                <w:iCs/>
                <w:sz w:val="24"/>
                <w:szCs w:val="24"/>
              </w:rPr>
            </w:pPr>
            <w:r w:rsidRPr="006F25F3">
              <w:rPr>
                <w:rFonts w:ascii="Times New Roman" w:hAnsi="Times New Roman" w:cs="Times New Roman"/>
                <w:iCs/>
                <w:sz w:val="24"/>
                <w:szCs w:val="24"/>
              </w:rPr>
              <w:lastRenderedPageBreak/>
              <w:t>1.Наглядная педагогическая пропаганда</w:t>
            </w:r>
          </w:p>
        </w:tc>
        <w:tc>
          <w:tcPr>
            <w:tcW w:w="4253"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w:t>
            </w:r>
            <w:r>
              <w:rPr>
                <w:rFonts w:ascii="Times New Roman" w:hAnsi="Times New Roman" w:cs="Times New Roman"/>
                <w:sz w:val="24"/>
                <w:szCs w:val="24"/>
              </w:rPr>
              <w:t>.Р</w:t>
            </w:r>
            <w:r w:rsidRPr="006F25F3">
              <w:rPr>
                <w:rFonts w:ascii="Times New Roman" w:hAnsi="Times New Roman" w:cs="Times New Roman"/>
                <w:sz w:val="24"/>
                <w:szCs w:val="24"/>
              </w:rPr>
              <w:t>азмещение на с</w:t>
            </w:r>
            <w:r>
              <w:rPr>
                <w:rFonts w:ascii="Times New Roman" w:hAnsi="Times New Roman" w:cs="Times New Roman"/>
                <w:sz w:val="24"/>
                <w:szCs w:val="24"/>
              </w:rPr>
              <w:t>айте ДОО</w:t>
            </w:r>
            <w:r w:rsidRPr="006F25F3">
              <w:rPr>
                <w:rFonts w:ascii="Times New Roman" w:hAnsi="Times New Roman" w:cs="Times New Roman"/>
                <w:sz w:val="24"/>
                <w:szCs w:val="24"/>
              </w:rPr>
              <w:t xml:space="preserve"> информационного </w:t>
            </w:r>
            <w:r>
              <w:rPr>
                <w:rFonts w:ascii="Times New Roman" w:hAnsi="Times New Roman" w:cs="Times New Roman"/>
                <w:sz w:val="24"/>
                <w:szCs w:val="24"/>
              </w:rPr>
              <w:t xml:space="preserve">и новоснова </w:t>
            </w:r>
            <w:r w:rsidRPr="006F25F3">
              <w:rPr>
                <w:rFonts w:ascii="Times New Roman" w:hAnsi="Times New Roman" w:cs="Times New Roman"/>
                <w:sz w:val="24"/>
                <w:szCs w:val="24"/>
              </w:rPr>
              <w:t xml:space="preserve">материала для </w:t>
            </w:r>
            <w:r>
              <w:rPr>
                <w:rFonts w:ascii="Times New Roman" w:hAnsi="Times New Roman" w:cs="Times New Roman"/>
                <w:sz w:val="24"/>
                <w:szCs w:val="24"/>
              </w:rPr>
              <w:t>родителей (законных представителей) воспитанников.</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Размещение на сайте рекомендаций и консультаций </w:t>
            </w:r>
            <w:r>
              <w:rPr>
                <w:rFonts w:ascii="Times New Roman" w:hAnsi="Times New Roman" w:cs="Times New Roman"/>
                <w:sz w:val="24"/>
                <w:szCs w:val="24"/>
              </w:rPr>
              <w:t>для родителей согласно запросам.</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3.Лектории о правах родителей </w:t>
            </w:r>
            <w:r w:rsidRPr="000473E3">
              <w:rPr>
                <w:rFonts w:ascii="Times New Roman" w:hAnsi="Times New Roman" w:cs="Times New Roman"/>
                <w:sz w:val="24"/>
                <w:szCs w:val="24"/>
              </w:rPr>
              <w:t xml:space="preserve">и их детей, включая описание правомерных и неправомерных действий работников. </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3.Оформление информационного стенда</w:t>
            </w:r>
            <w:r>
              <w:rPr>
                <w:rFonts w:ascii="Times New Roman" w:hAnsi="Times New Roman" w:cs="Times New Roman"/>
                <w:sz w:val="24"/>
                <w:szCs w:val="24"/>
              </w:rPr>
              <w:t>.</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6F25F3">
              <w:rPr>
                <w:rFonts w:ascii="Times New Roman" w:hAnsi="Times New Roman" w:cs="Times New Roman"/>
                <w:sz w:val="24"/>
                <w:szCs w:val="24"/>
              </w:rPr>
              <w:t>Блок нормативных документов, регламентирующих деятельность учреждения.</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5. Выпуск информационных га</w:t>
            </w:r>
            <w:r>
              <w:rPr>
                <w:rFonts w:ascii="Times New Roman" w:hAnsi="Times New Roman" w:cs="Times New Roman"/>
                <w:sz w:val="24"/>
                <w:szCs w:val="24"/>
              </w:rPr>
              <w:t>зет и буклетов: «Из жизни ДОО» и др..</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6F25F3">
              <w:rPr>
                <w:rFonts w:ascii="Times New Roman" w:hAnsi="Times New Roman" w:cs="Times New Roman"/>
                <w:sz w:val="24"/>
                <w:szCs w:val="24"/>
              </w:rPr>
              <w:t>Навигационные ориентиры, знаки, указател</w:t>
            </w:r>
            <w:r>
              <w:rPr>
                <w:rFonts w:ascii="Times New Roman" w:hAnsi="Times New Roman" w:cs="Times New Roman"/>
                <w:sz w:val="24"/>
                <w:szCs w:val="24"/>
              </w:rPr>
              <w:t>и в рекреационных помещениях ДОО.</w:t>
            </w:r>
          </w:p>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7. Тематические консультации</w:t>
            </w:r>
            <w:r>
              <w:rPr>
                <w:rFonts w:ascii="Times New Roman" w:hAnsi="Times New Roman" w:cs="Times New Roman"/>
                <w:sz w:val="24"/>
                <w:szCs w:val="24"/>
              </w:rPr>
              <w:t>.</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0473E3">
              <w:rPr>
                <w:rFonts w:ascii="Times New Roman" w:hAnsi="Times New Roman" w:cs="Times New Roman"/>
                <w:sz w:val="24"/>
                <w:szCs w:val="24"/>
              </w:rPr>
              <w:t>Обеспечить рассылку информации по текущим вопросами общение в родительских чатах</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уч.года</w:t>
            </w:r>
          </w:p>
        </w:tc>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ДОО, ст. воспитатель</w:t>
            </w:r>
          </w:p>
        </w:tc>
      </w:tr>
    </w:tbl>
    <w:p w:rsidR="0039571E" w:rsidRPr="000E2A81" w:rsidRDefault="0039571E" w:rsidP="0039571E">
      <w:pPr>
        <w:spacing w:after="0" w:line="240" w:lineRule="auto"/>
        <w:jc w:val="center"/>
        <w:rPr>
          <w:rFonts w:ascii="Times New Roman" w:hAnsi="Times New Roman" w:cs="Times New Roman"/>
          <w:b/>
          <w:bCs/>
          <w:sz w:val="24"/>
          <w:szCs w:val="24"/>
        </w:rPr>
      </w:pPr>
    </w:p>
    <w:p w:rsidR="0039571E" w:rsidRDefault="0039571E" w:rsidP="0039571E">
      <w:pPr>
        <w:spacing w:after="0" w:line="240" w:lineRule="auto"/>
        <w:rPr>
          <w:rFonts w:ascii="Times New Roman" w:hAnsi="Times New Roman" w:cs="Times New Roman"/>
          <w:b/>
          <w:bCs/>
          <w:sz w:val="24"/>
          <w:szCs w:val="24"/>
        </w:rPr>
      </w:pPr>
    </w:p>
    <w:p w:rsidR="0039571E" w:rsidRPr="000473E3" w:rsidRDefault="0039571E" w:rsidP="0039571E">
      <w:pPr>
        <w:spacing w:after="0" w:line="240" w:lineRule="auto"/>
        <w:jc w:val="center"/>
        <w:rPr>
          <w:rFonts w:ascii="Times New Roman" w:hAnsi="Times New Roman" w:cs="Times New Roman"/>
          <w:b/>
          <w:bCs/>
          <w:sz w:val="24"/>
          <w:szCs w:val="24"/>
        </w:rPr>
      </w:pPr>
      <w:r w:rsidRPr="000473E3">
        <w:rPr>
          <w:rFonts w:ascii="Times New Roman" w:hAnsi="Times New Roman" w:cs="Times New Roman"/>
          <w:b/>
          <w:bCs/>
          <w:sz w:val="24"/>
          <w:szCs w:val="24"/>
        </w:rPr>
        <w:t>График родительских собраний</w:t>
      </w:r>
    </w:p>
    <w:p w:rsidR="0039571E" w:rsidRPr="000473E3" w:rsidRDefault="0039571E" w:rsidP="0039571E">
      <w:pPr>
        <w:spacing w:after="0" w:line="240" w:lineRule="auto"/>
        <w:rPr>
          <w:rFonts w:ascii="Times New Roman" w:hAnsi="Times New Roman" w:cs="Times New Roman"/>
          <w:sz w:val="24"/>
          <w:szCs w:val="24"/>
        </w:rPr>
      </w:pPr>
    </w:p>
    <w:tbl>
      <w:tblPr>
        <w:tblW w:w="0" w:type="auto"/>
        <w:tblCellMar>
          <w:top w:w="15" w:type="dxa"/>
          <w:left w:w="15" w:type="dxa"/>
          <w:bottom w:w="15" w:type="dxa"/>
          <w:right w:w="15" w:type="dxa"/>
        </w:tblCellMar>
        <w:tblLook w:val="04A0"/>
      </w:tblPr>
      <w:tblGrid>
        <w:gridCol w:w="1776"/>
        <w:gridCol w:w="5668"/>
        <w:gridCol w:w="1986"/>
      </w:tblGrid>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Сроки</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Тематика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Ответственные</w:t>
            </w:r>
          </w:p>
        </w:tc>
      </w:tr>
      <w:tr w:rsidR="0039571E" w:rsidRPr="000473E3" w:rsidTr="004519B5">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 Общие родительские собрания</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473E3">
              <w:rPr>
                <w:rFonts w:ascii="Times New Roman" w:hAnsi="Times New Roman" w:cs="Times New Roman"/>
                <w:sz w:val="24"/>
                <w:szCs w:val="24"/>
              </w:rPr>
              <w:t>ентябрь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Основные направления воспитательно-образовательной дея</w:t>
            </w:r>
            <w:r>
              <w:rPr>
                <w:rFonts w:ascii="Times New Roman" w:hAnsi="Times New Roman" w:cs="Times New Roman"/>
                <w:sz w:val="24"/>
                <w:szCs w:val="24"/>
              </w:rPr>
              <w:t>тельности и работы ДОО</w:t>
            </w:r>
            <w:r w:rsidRPr="00AD16AB">
              <w:rPr>
                <w:rFonts w:ascii="Times New Roman" w:hAnsi="Times New Roman" w:cs="Times New Roman"/>
                <w:sz w:val="24"/>
                <w:szCs w:val="24"/>
              </w:rPr>
              <w:t xml:space="preserve"> в предстоящем учебном году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декабрь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Результаты воспитательно-образовательной деятельности по итогам учебного полугодия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январь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rPr>
                <w:rFonts w:ascii="Times New Roman" w:hAnsi="Times New Roman" w:cs="Times New Roman"/>
                <w:sz w:val="24"/>
                <w:szCs w:val="24"/>
              </w:rPr>
            </w:pPr>
            <w:r w:rsidRPr="00AD16AB">
              <w:rPr>
                <w:rFonts w:ascii="Times New Roman" w:hAnsi="Times New Roman" w:cs="Times New Roman"/>
                <w:sz w:val="24"/>
                <w:szCs w:val="24"/>
              </w:rPr>
              <w:t>Профилактика заболеваемости</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rPr>
          <w:trHeight w:val="2"/>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май</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Итоги работы детского сада в прошедшем учебном году, организация работы в летний оздоровительный период</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II. Групповые родительские собрания</w:t>
            </w:r>
          </w:p>
        </w:tc>
      </w:tr>
      <w:tr w:rsidR="0039571E" w:rsidRPr="000473E3" w:rsidTr="004519B5">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473E3">
              <w:rPr>
                <w:rFonts w:ascii="Times New Roman" w:hAnsi="Times New Roman" w:cs="Times New Roman"/>
                <w:sz w:val="24"/>
                <w:szCs w:val="24"/>
              </w:rPr>
              <w:t>ентябрь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группа: «Адаптационный период детей в детском саду»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 педагог-психолог</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Средняя группа: «Особенности развития познавательных интересов и эмоций ребенка 4–5 лет»</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 педагог-психолог</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«Возрастные особенности детей старшего дошкольного возраста»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старшей группы</w:t>
            </w:r>
          </w:p>
        </w:tc>
      </w:tr>
      <w:tr w:rsidR="0039571E" w:rsidRPr="000473E3" w:rsidTr="004519B5">
        <w:trPr>
          <w:trHeight w:val="5"/>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октябрь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«Типичные случаи детского травматизма, меры его предупреждения»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rPr>
          <w:trHeight w:val="9"/>
        </w:trPr>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ноябрь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группа: «Сохранение и укрепление здоровья младших дошкольников»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w:t>
            </w:r>
          </w:p>
        </w:tc>
      </w:tr>
      <w:tr w:rsidR="0039571E" w:rsidRPr="000473E3" w:rsidTr="004519B5">
        <w:trPr>
          <w:trHeight w:val="9"/>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Средняя группа: «Особенности и проблемы речевого развития у детей среднего дошкольного возраста»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w:t>
            </w:r>
          </w:p>
        </w:tc>
      </w:tr>
      <w:tr w:rsidR="0039571E" w:rsidRPr="000473E3" w:rsidTr="004519B5">
        <w:trPr>
          <w:trHeight w:val="9"/>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«Подготовка дошкольников 6–7 лет к овладению грамотой»</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старшей группы, учитель-логопед</w:t>
            </w:r>
          </w:p>
        </w:tc>
      </w:tr>
      <w:tr w:rsidR="0039571E" w:rsidRPr="000473E3" w:rsidTr="004519B5">
        <w:trPr>
          <w:trHeight w:val="9"/>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декабрь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«Организация и проведение новогодних утренников»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rPr>
          <w:trHeight w:val="4"/>
        </w:trPr>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февраль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 xml:space="preserve">Младшая группа: </w:t>
            </w:r>
            <w:r>
              <w:rPr>
                <w:rFonts w:ascii="Times New Roman" w:hAnsi="Times New Roman" w:cs="Times New Roman"/>
                <w:sz w:val="24"/>
                <w:szCs w:val="24"/>
              </w:rPr>
              <w:t>«Формирование сенсорных эталонов у детей как основа логико – математического развития»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w:t>
            </w:r>
          </w:p>
        </w:tc>
      </w:tr>
      <w:tr w:rsidR="0039571E" w:rsidRPr="000473E3" w:rsidTr="004519B5">
        <w:trPr>
          <w:trHeight w:val="712"/>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 xml:space="preserve">Средняя </w:t>
            </w:r>
            <w:r>
              <w:rPr>
                <w:rFonts w:ascii="Times New Roman" w:hAnsi="Times New Roman" w:cs="Times New Roman"/>
                <w:sz w:val="24"/>
                <w:szCs w:val="24"/>
              </w:rPr>
              <w:t>и с</w:t>
            </w:r>
            <w:r w:rsidRPr="00AD16AB">
              <w:rPr>
                <w:rFonts w:ascii="Times New Roman" w:hAnsi="Times New Roman" w:cs="Times New Roman"/>
                <w:sz w:val="24"/>
                <w:szCs w:val="24"/>
              </w:rPr>
              <w:t>таршая</w:t>
            </w:r>
            <w:r w:rsidR="004B30BC">
              <w:rPr>
                <w:rFonts w:ascii="Times New Roman" w:hAnsi="Times New Roman" w:cs="Times New Roman"/>
                <w:sz w:val="24"/>
                <w:szCs w:val="24"/>
              </w:rPr>
              <w:t xml:space="preserve"> </w:t>
            </w:r>
            <w:r w:rsidRPr="00AD16AB">
              <w:rPr>
                <w:rFonts w:ascii="Times New Roman" w:hAnsi="Times New Roman" w:cs="Times New Roman"/>
                <w:sz w:val="24"/>
                <w:szCs w:val="24"/>
              </w:rPr>
              <w:t xml:space="preserve">группа: </w:t>
            </w:r>
            <w:r w:rsidRPr="000473E3">
              <w:rPr>
                <w:rFonts w:ascii="Times New Roman" w:hAnsi="Times New Roman" w:cs="Times New Roman"/>
                <w:sz w:val="24"/>
                <w:szCs w:val="24"/>
              </w:rPr>
              <w:t>«</w:t>
            </w:r>
            <w:r>
              <w:rPr>
                <w:rFonts w:ascii="Times New Roman" w:hAnsi="Times New Roman" w:cs="Times New Roman"/>
                <w:sz w:val="24"/>
                <w:szCs w:val="24"/>
              </w:rPr>
              <w:t>Развитие интеллектуальных способностей дома</w:t>
            </w:r>
            <w:r w:rsidRPr="000473E3">
              <w:rPr>
                <w:rFonts w:ascii="Times New Roman" w:hAnsi="Times New Roman" w:cs="Times New Roman"/>
                <w:sz w:val="24"/>
                <w:szCs w:val="24"/>
              </w:rPr>
              <w:t>»</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 педагог-психолог</w:t>
            </w:r>
          </w:p>
        </w:tc>
      </w:tr>
      <w:tr w:rsidR="0039571E" w:rsidRPr="000473E3" w:rsidTr="004519B5">
        <w:trPr>
          <w:trHeight w:val="4"/>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AD16AB">
              <w:rPr>
                <w:rFonts w:ascii="Times New Roman" w:hAnsi="Times New Roman" w:cs="Times New Roman"/>
                <w:sz w:val="24"/>
                <w:szCs w:val="24"/>
              </w:rPr>
              <w:t>одготовительная группы: «Подготовка к выпускному»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воспитатель старшей группы</w:t>
            </w:r>
          </w:p>
        </w:tc>
      </w:tr>
      <w:tr w:rsidR="0039571E" w:rsidRPr="000473E3" w:rsidTr="004519B5">
        <w:trPr>
          <w:trHeight w:val="2"/>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апрель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«Обучение дошкольников основам безопасности жизнедеятельности»</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июнь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и средняя группы: «Что такое мелкая моторика и почему так важно ее развивать»</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и средней групп</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«Подготовка детей к обучению в школе»</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 педагог-психолог</w:t>
            </w:r>
          </w:p>
        </w:tc>
      </w:tr>
      <w:tr w:rsidR="0039571E" w:rsidRPr="000473E3" w:rsidTr="004519B5">
        <w:trPr>
          <w:trHeight w:val="3"/>
        </w:trPr>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III. Собрания для родителей будущих воспитанников детского сада</w:t>
            </w:r>
          </w:p>
        </w:tc>
      </w:tr>
      <w:tr w:rsidR="0039571E" w:rsidRPr="000473E3" w:rsidTr="004519B5">
        <w:trPr>
          <w:trHeight w:val="3"/>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0473E3">
              <w:rPr>
                <w:rFonts w:ascii="Times New Roman" w:hAnsi="Times New Roman" w:cs="Times New Roman"/>
                <w:sz w:val="24"/>
                <w:szCs w:val="24"/>
              </w:rPr>
              <w:t>ай</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Организационное родительское собрание для родителей, будущих воспитанников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w:t>
            </w:r>
          </w:p>
        </w:tc>
      </w:tr>
    </w:tbl>
    <w:p w:rsidR="0039571E" w:rsidRPr="00866AF1" w:rsidRDefault="0039571E" w:rsidP="0039571E">
      <w:pPr>
        <w:spacing w:after="0" w:line="240" w:lineRule="auto"/>
        <w:rPr>
          <w:rFonts w:ascii="Times New Roman" w:hAnsi="Times New Roman" w:cs="Times New Roman"/>
          <w:sz w:val="24"/>
          <w:szCs w:val="24"/>
        </w:rPr>
      </w:pPr>
    </w:p>
    <w:p w:rsidR="0039571E" w:rsidRDefault="0039571E" w:rsidP="0039571E">
      <w:pPr>
        <w:spacing w:after="0" w:line="240" w:lineRule="auto"/>
        <w:jc w:val="center"/>
        <w:rPr>
          <w:rFonts w:ascii="Times New Roman" w:hAnsi="Times New Roman" w:cs="Times New Roman"/>
          <w:b/>
          <w:bCs/>
          <w:spacing w:val="-2"/>
          <w:sz w:val="24"/>
          <w:szCs w:val="24"/>
        </w:rPr>
      </w:pPr>
    </w:p>
    <w:p w:rsidR="0039571E" w:rsidRDefault="0039571E" w:rsidP="0039571E">
      <w:pPr>
        <w:spacing w:after="0" w:line="240" w:lineRule="auto"/>
        <w:jc w:val="center"/>
        <w:rPr>
          <w:rFonts w:ascii="Times New Roman" w:hAnsi="Times New Roman" w:cs="Times New Roman"/>
          <w:b/>
          <w:bCs/>
          <w:spacing w:val="-2"/>
          <w:sz w:val="24"/>
          <w:szCs w:val="24"/>
        </w:rPr>
      </w:pPr>
    </w:p>
    <w:p w:rsidR="0039571E" w:rsidRDefault="0039571E" w:rsidP="0039571E">
      <w:pPr>
        <w:tabs>
          <w:tab w:val="right" w:pos="9698"/>
        </w:tabs>
        <w:spacing w:after="0" w:line="240" w:lineRule="auto"/>
        <w:ind w:left="-5" w:hanging="10"/>
        <w:jc w:val="both"/>
        <w:rPr>
          <w:rFonts w:ascii="Times New Roman" w:hAnsi="Times New Roman" w:cs="Times New Roman"/>
          <w:sz w:val="24"/>
          <w:szCs w:val="24"/>
        </w:rPr>
      </w:pPr>
    </w:p>
    <w:p w:rsidR="0039571E" w:rsidRPr="00DE637B" w:rsidRDefault="0039571E" w:rsidP="0039571E">
      <w:pPr>
        <w:tabs>
          <w:tab w:val="right" w:pos="9698"/>
        </w:tabs>
        <w:spacing w:after="0" w:line="240" w:lineRule="auto"/>
        <w:ind w:left="-5" w:hanging="10"/>
        <w:jc w:val="both"/>
        <w:rPr>
          <w:rFonts w:ascii="Times New Roman" w:hAnsi="Times New Roman" w:cs="Times New Roman"/>
          <w:sz w:val="24"/>
          <w:szCs w:val="24"/>
        </w:rPr>
      </w:pPr>
    </w:p>
    <w:p w:rsidR="006B4745" w:rsidRDefault="006B4745" w:rsidP="0039571E">
      <w:pPr>
        <w:spacing w:after="0" w:line="240" w:lineRule="auto"/>
        <w:ind w:left="-284"/>
        <w:jc w:val="both"/>
        <w:rPr>
          <w:rFonts w:ascii="Times New Roman" w:hAnsi="Times New Roman" w:cs="Times New Roman"/>
          <w:sz w:val="24"/>
          <w:szCs w:val="24"/>
        </w:rPr>
      </w:pPr>
    </w:p>
    <w:sectPr w:rsidR="006B4745" w:rsidSect="005B2484">
      <w:headerReference w:type="default" r:id="rId169"/>
      <w:footerReference w:type="default" r:id="rId17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409" w:rsidRDefault="003D6409">
      <w:pPr>
        <w:spacing w:line="240" w:lineRule="auto"/>
      </w:pPr>
      <w:r>
        <w:separator/>
      </w:r>
    </w:p>
  </w:endnote>
  <w:endnote w:type="continuationSeparator" w:id="1">
    <w:p w:rsidR="003D6409" w:rsidRDefault="003D64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Е">
    <w:altName w:val="Calibri"/>
    <w:charset w:val="00"/>
    <w:family w:val="roman"/>
    <w:pitch w:val="default"/>
    <w:sig w:usb0="00000000" w:usb1="00000000" w:usb2="00000010" w:usb3="00000000" w:csb0="00080000" w:csb1="00000000"/>
  </w:font>
  <w:font w:name="NewtonCSanPin">
    <w:altName w:val="Times New Roman"/>
    <w:charset w:val="CC"/>
    <w:family w:val="auto"/>
    <w:pitch w:val="default"/>
    <w:sig w:usb0="00000000"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TimesNewRomanPS-BoldItalicMT">
    <w:altName w:val="Segoe Print"/>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953785"/>
    </w:sdtPr>
    <w:sdtContent>
      <w:p w:rsidR="00E86444" w:rsidRDefault="00E86444">
        <w:pPr>
          <w:pStyle w:val="af"/>
          <w:jc w:val="right"/>
        </w:pPr>
        <w:fldSimple w:instr=" PAGE   \* MERGEFORMAT ">
          <w:r w:rsidR="0012478F">
            <w:rPr>
              <w:noProof/>
            </w:rPr>
            <w:t>2</w:t>
          </w:r>
        </w:fldSimple>
      </w:p>
    </w:sdtContent>
  </w:sdt>
  <w:p w:rsidR="00E86444" w:rsidRDefault="00E8644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409" w:rsidRDefault="003D6409">
      <w:pPr>
        <w:spacing w:after="0"/>
      </w:pPr>
      <w:r>
        <w:separator/>
      </w:r>
    </w:p>
  </w:footnote>
  <w:footnote w:type="continuationSeparator" w:id="1">
    <w:p w:rsidR="003D6409" w:rsidRDefault="003D640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44" w:rsidRDefault="00E86444">
    <w:pPr>
      <w:pStyle w:val="ab"/>
      <w:jc w:val="center"/>
      <w:rPr>
        <w:rFonts w:ascii="Times New Roman" w:hAnsi="Times New Roman" w:cs="Times New Roman"/>
        <w:sz w:val="18"/>
        <w:szCs w:val="18"/>
      </w:rPr>
    </w:pPr>
    <w:r>
      <w:rPr>
        <w:rFonts w:ascii="Times New Roman" w:hAnsi="Times New Roman" w:cs="Times New Roman"/>
        <w:sz w:val="18"/>
        <w:szCs w:val="18"/>
      </w:rPr>
      <w:t>Муниципальное бюджетное дошкольное образовательное учреждение № 14 г. Амурска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7E0A73"/>
    <w:multiLevelType w:val="singleLevel"/>
    <w:tmpl w:val="887E0A73"/>
    <w:lvl w:ilvl="0">
      <w:start w:val="1"/>
      <w:numFmt w:val="decimal"/>
      <w:suff w:val="space"/>
      <w:lvlText w:val="%1."/>
      <w:lvlJc w:val="left"/>
    </w:lvl>
  </w:abstractNum>
  <w:abstractNum w:abstractNumId="1">
    <w:nsid w:val="03754BD9"/>
    <w:multiLevelType w:val="hybridMultilevel"/>
    <w:tmpl w:val="FAC4EE4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57CEB"/>
    <w:multiLevelType w:val="multilevel"/>
    <w:tmpl w:val="04957C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50E0750"/>
    <w:multiLevelType w:val="hybridMultilevel"/>
    <w:tmpl w:val="907EA386"/>
    <w:lvl w:ilvl="0" w:tplc="A72CD8E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nsid w:val="06187DCF"/>
    <w:multiLevelType w:val="multilevel"/>
    <w:tmpl w:val="77E4EA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3F599A"/>
    <w:multiLevelType w:val="multilevel"/>
    <w:tmpl w:val="063F599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66F0C02"/>
    <w:multiLevelType w:val="hybridMultilevel"/>
    <w:tmpl w:val="9E3CFAC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B570FD"/>
    <w:multiLevelType w:val="multilevel"/>
    <w:tmpl w:val="06B57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73A7BEE"/>
    <w:multiLevelType w:val="hybridMultilevel"/>
    <w:tmpl w:val="5888B9B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BA0DE9"/>
    <w:multiLevelType w:val="multilevel"/>
    <w:tmpl w:val="07BA0DE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07BA1C51"/>
    <w:multiLevelType w:val="multilevel"/>
    <w:tmpl w:val="07BA1C5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F3073B"/>
    <w:multiLevelType w:val="multilevel"/>
    <w:tmpl w:val="08F307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DF4E78"/>
    <w:multiLevelType w:val="hybridMultilevel"/>
    <w:tmpl w:val="359042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9FB1397"/>
    <w:multiLevelType w:val="multilevel"/>
    <w:tmpl w:val="09FB13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CC3783"/>
    <w:multiLevelType w:val="multilevel"/>
    <w:tmpl w:val="0BCC3783"/>
    <w:lvl w:ilvl="0">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nsid w:val="0CA67E30"/>
    <w:multiLevelType w:val="multilevel"/>
    <w:tmpl w:val="0CA67E3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0CB11266"/>
    <w:multiLevelType w:val="hybridMultilevel"/>
    <w:tmpl w:val="10701D70"/>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1179BA"/>
    <w:multiLevelType w:val="multilevel"/>
    <w:tmpl w:val="0D1179BA"/>
    <w:lvl w:ilvl="0">
      <w:start w:val="1"/>
      <w:numFmt w:val="bullet"/>
      <w:lvlText w:val="-"/>
      <w:lvlJc w:val="left"/>
      <w:pPr>
        <w:ind w:left="1037" w:hanging="360"/>
      </w:pPr>
      <w:rPr>
        <w:rFonts w:ascii="Symbol" w:hAnsi="Symbol" w:cs="Symbol" w:hint="default"/>
        <w:color w:val="000000"/>
        <w:spacing w:val="-2"/>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hint="default"/>
      </w:rPr>
    </w:lvl>
    <w:lvl w:ilvl="3">
      <w:start w:val="1"/>
      <w:numFmt w:val="bullet"/>
      <w:lvlText w:val=""/>
      <w:lvlJc w:val="left"/>
      <w:pPr>
        <w:ind w:left="3197" w:hanging="360"/>
      </w:pPr>
      <w:rPr>
        <w:rFonts w:ascii="Symbol" w:hAnsi="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hint="default"/>
      </w:rPr>
    </w:lvl>
    <w:lvl w:ilvl="6">
      <w:start w:val="1"/>
      <w:numFmt w:val="bullet"/>
      <w:lvlText w:val=""/>
      <w:lvlJc w:val="left"/>
      <w:pPr>
        <w:ind w:left="5357" w:hanging="360"/>
      </w:pPr>
      <w:rPr>
        <w:rFonts w:ascii="Symbol" w:hAnsi="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hint="default"/>
      </w:rPr>
    </w:lvl>
  </w:abstractNum>
  <w:abstractNum w:abstractNumId="18">
    <w:nsid w:val="0DE115F9"/>
    <w:multiLevelType w:val="multilevel"/>
    <w:tmpl w:val="0DE11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DF63E84"/>
    <w:multiLevelType w:val="hybridMultilevel"/>
    <w:tmpl w:val="F7DA0F4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4C1FAE"/>
    <w:multiLevelType w:val="hybridMultilevel"/>
    <w:tmpl w:val="F8AEC776"/>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565F4A"/>
    <w:multiLevelType w:val="hybridMultilevel"/>
    <w:tmpl w:val="C36ED908"/>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774998"/>
    <w:multiLevelType w:val="multilevel"/>
    <w:tmpl w:val="107749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1F11083"/>
    <w:multiLevelType w:val="hybridMultilevel"/>
    <w:tmpl w:val="61C4F2CE"/>
    <w:lvl w:ilvl="0" w:tplc="1A4091F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120D2FA8"/>
    <w:multiLevelType w:val="multilevel"/>
    <w:tmpl w:val="120D2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3374B5B"/>
    <w:multiLevelType w:val="multilevel"/>
    <w:tmpl w:val="8AECF4F8"/>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6">
    <w:nsid w:val="15522FA5"/>
    <w:multiLevelType w:val="multilevel"/>
    <w:tmpl w:val="15522FA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15C90042"/>
    <w:multiLevelType w:val="hybridMultilevel"/>
    <w:tmpl w:val="0D1A1B6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CF4932"/>
    <w:multiLevelType w:val="hybridMultilevel"/>
    <w:tmpl w:val="AF2A7C7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5A17C3"/>
    <w:multiLevelType w:val="multilevel"/>
    <w:tmpl w:val="749CEFE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91D11E7"/>
    <w:multiLevelType w:val="hybridMultilevel"/>
    <w:tmpl w:val="F7DAE918"/>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A73CAB"/>
    <w:multiLevelType w:val="multilevel"/>
    <w:tmpl w:val="615200F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C581175"/>
    <w:multiLevelType w:val="multilevel"/>
    <w:tmpl w:val="1C581175"/>
    <w:lvl w:ilvl="0">
      <w:start w:val="1"/>
      <w:numFmt w:val="bullet"/>
      <w:lvlText w:val="-"/>
      <w:lvlJc w:val="left"/>
      <w:pPr>
        <w:ind w:left="1429" w:hanging="360"/>
      </w:pPr>
      <w:rPr>
        <w:rFonts w:ascii="Symbol" w:hAnsi="Symbol" w:cs="Symbol" w:hint="default"/>
        <w:color w:val="000000"/>
        <w:spacing w:val="-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nsid w:val="1F443792"/>
    <w:multiLevelType w:val="hybridMultilevel"/>
    <w:tmpl w:val="16FE7F6A"/>
    <w:lvl w:ilvl="0" w:tplc="3C0867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AF365E"/>
    <w:multiLevelType w:val="multilevel"/>
    <w:tmpl w:val="1FAF36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EA019A"/>
    <w:multiLevelType w:val="hybridMultilevel"/>
    <w:tmpl w:val="20ACDF28"/>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2F1B0D"/>
    <w:multiLevelType w:val="singleLevel"/>
    <w:tmpl w:val="202F1B0D"/>
    <w:lvl w:ilvl="0">
      <w:start w:val="1"/>
      <w:numFmt w:val="decimal"/>
      <w:suff w:val="space"/>
      <w:lvlText w:val="%1)"/>
      <w:lvlJc w:val="left"/>
      <w:pPr>
        <w:ind w:left="568" w:firstLine="0"/>
      </w:pPr>
    </w:lvl>
  </w:abstractNum>
  <w:abstractNum w:abstractNumId="37">
    <w:nsid w:val="20371BA2"/>
    <w:multiLevelType w:val="hybridMultilevel"/>
    <w:tmpl w:val="926E313E"/>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8">
    <w:nsid w:val="2238080E"/>
    <w:multiLevelType w:val="multilevel"/>
    <w:tmpl w:val="2238080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2497FCD"/>
    <w:multiLevelType w:val="multilevel"/>
    <w:tmpl w:val="52D2CFD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2DB6DF2"/>
    <w:multiLevelType w:val="multilevel"/>
    <w:tmpl w:val="22DB6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3B21B78"/>
    <w:multiLevelType w:val="multilevel"/>
    <w:tmpl w:val="23B21B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4D110A5"/>
    <w:multiLevelType w:val="hybridMultilevel"/>
    <w:tmpl w:val="5A62F9A4"/>
    <w:lvl w:ilvl="0" w:tplc="A72CD8E8">
      <w:start w:val="1"/>
      <w:numFmt w:val="bullet"/>
      <w:lvlText w:val=""/>
      <w:lvlJc w:val="left"/>
      <w:pPr>
        <w:ind w:left="1185" w:hanging="360"/>
      </w:pPr>
      <w:rPr>
        <w:rFonts w:ascii="Symbol" w:hAnsi="Symbol" w:hint="default"/>
        <w:color w:val="auto"/>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3">
    <w:nsid w:val="252379F6"/>
    <w:multiLevelType w:val="multilevel"/>
    <w:tmpl w:val="252379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363E38"/>
    <w:multiLevelType w:val="multilevel"/>
    <w:tmpl w:val="25363E3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nsid w:val="257778A4"/>
    <w:multiLevelType w:val="multilevel"/>
    <w:tmpl w:val="25777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9B677BE"/>
    <w:multiLevelType w:val="hybridMultilevel"/>
    <w:tmpl w:val="03BC8A5A"/>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454EAE"/>
    <w:multiLevelType w:val="multilevel"/>
    <w:tmpl w:val="2A454EAE"/>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811E6D"/>
    <w:multiLevelType w:val="hybridMultilevel"/>
    <w:tmpl w:val="EDCC5316"/>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C73B8B"/>
    <w:multiLevelType w:val="hybridMultilevel"/>
    <w:tmpl w:val="E540720A"/>
    <w:lvl w:ilvl="0" w:tplc="95E61A28">
      <w:start w:val="1"/>
      <w:numFmt w:val="decimal"/>
      <w:lvlText w:val="%1."/>
      <w:lvlJc w:val="left"/>
      <w:pPr>
        <w:ind w:left="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EF38FB"/>
    <w:multiLevelType w:val="hybridMultilevel"/>
    <w:tmpl w:val="57D0452A"/>
    <w:lvl w:ilvl="0" w:tplc="1A4091F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2C5E4ABE"/>
    <w:multiLevelType w:val="hybridMultilevel"/>
    <w:tmpl w:val="24BEE0D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6B6C71"/>
    <w:multiLevelType w:val="singleLevel"/>
    <w:tmpl w:val="2C6B6C71"/>
    <w:lvl w:ilvl="0">
      <w:start w:val="1"/>
      <w:numFmt w:val="bullet"/>
      <w:lvlText w:val=""/>
      <w:lvlJc w:val="left"/>
      <w:pPr>
        <w:tabs>
          <w:tab w:val="left" w:pos="420"/>
        </w:tabs>
        <w:ind w:left="420" w:hanging="420"/>
      </w:pPr>
      <w:rPr>
        <w:rFonts w:ascii="Wingdings" w:hAnsi="Wingdings" w:hint="default"/>
      </w:rPr>
    </w:lvl>
  </w:abstractNum>
  <w:abstractNum w:abstractNumId="53">
    <w:nsid w:val="2C7A00EB"/>
    <w:multiLevelType w:val="multilevel"/>
    <w:tmpl w:val="2C7A00EB"/>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54">
    <w:nsid w:val="2CB12FCE"/>
    <w:multiLevelType w:val="hybridMultilevel"/>
    <w:tmpl w:val="3BB644C6"/>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BA060A"/>
    <w:multiLevelType w:val="multilevel"/>
    <w:tmpl w:val="2DBA060A"/>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0C4793A"/>
    <w:multiLevelType w:val="hybridMultilevel"/>
    <w:tmpl w:val="E062AF9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D36D7"/>
    <w:multiLevelType w:val="multilevel"/>
    <w:tmpl w:val="30ED36D7"/>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14C7449"/>
    <w:multiLevelType w:val="multilevel"/>
    <w:tmpl w:val="314C744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9">
    <w:nsid w:val="34B672E5"/>
    <w:multiLevelType w:val="hybridMultilevel"/>
    <w:tmpl w:val="371C75EE"/>
    <w:lvl w:ilvl="0" w:tplc="A72CD8E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0">
    <w:nsid w:val="351C4379"/>
    <w:multiLevelType w:val="multilevel"/>
    <w:tmpl w:val="351C4379"/>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5B8105F"/>
    <w:multiLevelType w:val="multilevel"/>
    <w:tmpl w:val="35B8105F"/>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3643615E"/>
    <w:multiLevelType w:val="hybridMultilevel"/>
    <w:tmpl w:val="E60C0B4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B91952"/>
    <w:multiLevelType w:val="multilevel"/>
    <w:tmpl w:val="36B91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9467734"/>
    <w:multiLevelType w:val="hybridMultilevel"/>
    <w:tmpl w:val="CFFCB78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9C202EC"/>
    <w:multiLevelType w:val="multilevel"/>
    <w:tmpl w:val="39C20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9CE58E0"/>
    <w:multiLevelType w:val="hybridMultilevel"/>
    <w:tmpl w:val="94ACFE9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8675D3"/>
    <w:multiLevelType w:val="multilevel"/>
    <w:tmpl w:val="3A8675D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3B6C507A"/>
    <w:multiLevelType w:val="hybridMultilevel"/>
    <w:tmpl w:val="2CBEF26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987B54"/>
    <w:multiLevelType w:val="multilevel"/>
    <w:tmpl w:val="3B987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BE623F4"/>
    <w:multiLevelType w:val="multilevel"/>
    <w:tmpl w:val="3BE623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CC46134"/>
    <w:multiLevelType w:val="multilevel"/>
    <w:tmpl w:val="3CC46134"/>
    <w:lvl w:ilvl="0">
      <w:start w:val="1"/>
      <w:numFmt w:val="bullet"/>
      <w:lvlText w:val="-"/>
      <w:lvlJc w:val="left"/>
      <w:pPr>
        <w:ind w:left="1287" w:hanging="360"/>
      </w:pPr>
      <w:rPr>
        <w:rFonts w:ascii="Symbol" w:hAnsi="Symbol" w:cs="Symbol" w:hint="default"/>
        <w:color w:val="000000"/>
        <w:spacing w:val="-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nsid w:val="3DCB5462"/>
    <w:multiLevelType w:val="multilevel"/>
    <w:tmpl w:val="3DCB5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E9D50B3"/>
    <w:multiLevelType w:val="multilevel"/>
    <w:tmpl w:val="3E9D50B3"/>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3EA462F3"/>
    <w:multiLevelType w:val="hybridMultilevel"/>
    <w:tmpl w:val="ADDAF484"/>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DD6158"/>
    <w:multiLevelType w:val="hybridMultilevel"/>
    <w:tmpl w:val="93C44026"/>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F695380"/>
    <w:multiLevelType w:val="hybridMultilevel"/>
    <w:tmpl w:val="1F848AC8"/>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7">
    <w:nsid w:val="420049AE"/>
    <w:multiLevelType w:val="multilevel"/>
    <w:tmpl w:val="420049AE"/>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2B73570"/>
    <w:multiLevelType w:val="multilevel"/>
    <w:tmpl w:val="42B735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37D5BBA"/>
    <w:multiLevelType w:val="hybridMultilevel"/>
    <w:tmpl w:val="95DE0426"/>
    <w:lvl w:ilvl="0" w:tplc="1A4091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3A84F24"/>
    <w:multiLevelType w:val="multilevel"/>
    <w:tmpl w:val="43A84F24"/>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3E440F6"/>
    <w:multiLevelType w:val="hybridMultilevel"/>
    <w:tmpl w:val="A61AB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5AA4E83"/>
    <w:multiLevelType w:val="multilevel"/>
    <w:tmpl w:val="45AA4E83"/>
    <w:lvl w:ilvl="0">
      <w:start w:val="1"/>
      <w:numFmt w:val="bullet"/>
      <w:lvlText w:val=""/>
      <w:lvlJc w:val="left"/>
      <w:pPr>
        <w:ind w:left="2070" w:hanging="360"/>
      </w:pPr>
      <w:rPr>
        <w:rFonts w:ascii="Wingdings" w:hAnsi="Wingdings" w:hint="default"/>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83">
    <w:nsid w:val="45CA0C51"/>
    <w:multiLevelType w:val="multilevel"/>
    <w:tmpl w:val="45CA0C5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4">
    <w:nsid w:val="45F934BB"/>
    <w:multiLevelType w:val="multilevel"/>
    <w:tmpl w:val="45F934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6E345A6"/>
    <w:multiLevelType w:val="multilevel"/>
    <w:tmpl w:val="46E34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6F32A80"/>
    <w:multiLevelType w:val="multilevel"/>
    <w:tmpl w:val="46F32A80"/>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7913C41"/>
    <w:multiLevelType w:val="multilevel"/>
    <w:tmpl w:val="47913C4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8622E68"/>
    <w:multiLevelType w:val="multilevel"/>
    <w:tmpl w:val="48622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8F06D54"/>
    <w:multiLevelType w:val="multilevel"/>
    <w:tmpl w:val="48F06D54"/>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9272EDA"/>
    <w:multiLevelType w:val="hybridMultilevel"/>
    <w:tmpl w:val="4BECECF4"/>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1">
    <w:nsid w:val="4AE15132"/>
    <w:multiLevelType w:val="multilevel"/>
    <w:tmpl w:val="4AE15132"/>
    <w:lvl w:ilvl="0">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2">
    <w:nsid w:val="4CBB6474"/>
    <w:multiLevelType w:val="multilevel"/>
    <w:tmpl w:val="4CBB64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F0A0720"/>
    <w:multiLevelType w:val="hybridMultilevel"/>
    <w:tmpl w:val="2D6039D2"/>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4">
    <w:nsid w:val="50366801"/>
    <w:multiLevelType w:val="multilevel"/>
    <w:tmpl w:val="503668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072640F"/>
    <w:multiLevelType w:val="multilevel"/>
    <w:tmpl w:val="507264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0730654"/>
    <w:multiLevelType w:val="multilevel"/>
    <w:tmpl w:val="50730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165560A"/>
    <w:multiLevelType w:val="multilevel"/>
    <w:tmpl w:val="51655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24556BB"/>
    <w:multiLevelType w:val="multilevel"/>
    <w:tmpl w:val="524556B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nsid w:val="52571845"/>
    <w:multiLevelType w:val="multilevel"/>
    <w:tmpl w:val="52571845"/>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25E1DD5"/>
    <w:multiLevelType w:val="multilevel"/>
    <w:tmpl w:val="525E1D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39829A0"/>
    <w:multiLevelType w:val="multilevel"/>
    <w:tmpl w:val="539829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45F759A"/>
    <w:multiLevelType w:val="multilevel"/>
    <w:tmpl w:val="545F759A"/>
    <w:lvl w:ilvl="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3">
    <w:nsid w:val="54917B15"/>
    <w:multiLevelType w:val="multilevel"/>
    <w:tmpl w:val="5491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4FA468A"/>
    <w:multiLevelType w:val="multilevel"/>
    <w:tmpl w:val="54FA4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6165892"/>
    <w:multiLevelType w:val="multilevel"/>
    <w:tmpl w:val="5616589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6">
    <w:nsid w:val="561825EB"/>
    <w:multiLevelType w:val="multilevel"/>
    <w:tmpl w:val="561825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70F2640"/>
    <w:multiLevelType w:val="hybridMultilevel"/>
    <w:tmpl w:val="45461C7C"/>
    <w:lvl w:ilvl="0" w:tplc="1A4091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7964AD0"/>
    <w:multiLevelType w:val="hybridMultilevel"/>
    <w:tmpl w:val="A2566DAE"/>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7E9493C"/>
    <w:multiLevelType w:val="multilevel"/>
    <w:tmpl w:val="57E949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80C0B2F"/>
    <w:multiLevelType w:val="multilevel"/>
    <w:tmpl w:val="970661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80E481C"/>
    <w:multiLevelType w:val="multilevel"/>
    <w:tmpl w:val="580E48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2">
    <w:nsid w:val="58172A5A"/>
    <w:multiLevelType w:val="hybridMultilevel"/>
    <w:tmpl w:val="D408F67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8A3284D"/>
    <w:multiLevelType w:val="multilevel"/>
    <w:tmpl w:val="58A3284D"/>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99A40A4"/>
    <w:multiLevelType w:val="multilevel"/>
    <w:tmpl w:val="599A4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AE66063"/>
    <w:multiLevelType w:val="hybridMultilevel"/>
    <w:tmpl w:val="213EC838"/>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825C3E"/>
    <w:multiLevelType w:val="multilevel"/>
    <w:tmpl w:val="5B825C3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E982F13"/>
    <w:multiLevelType w:val="multilevel"/>
    <w:tmpl w:val="5E982F13"/>
    <w:lvl w:ilvl="0">
      <w:start w:val="1"/>
      <w:numFmt w:val="bullet"/>
      <w:lvlText w:val="-"/>
      <w:lvlJc w:val="left"/>
      <w:pPr>
        <w:ind w:left="753" w:hanging="360"/>
      </w:pPr>
      <w:rPr>
        <w:rFonts w:ascii="Symbol" w:hAnsi="Symbol" w:cs="Symbol" w:hint="default"/>
        <w:color w:val="000000"/>
        <w:spacing w:val="-2"/>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8">
    <w:nsid w:val="5EA3524E"/>
    <w:multiLevelType w:val="hybridMultilevel"/>
    <w:tmpl w:val="70FC0000"/>
    <w:lvl w:ilvl="0" w:tplc="1A4091F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nsid w:val="5F230B31"/>
    <w:multiLevelType w:val="multilevel"/>
    <w:tmpl w:val="5F230B3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F4056D9"/>
    <w:multiLevelType w:val="hybridMultilevel"/>
    <w:tmpl w:val="F00EE5E2"/>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F4A6248"/>
    <w:multiLevelType w:val="multilevel"/>
    <w:tmpl w:val="5F4A6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FCD0C8E"/>
    <w:multiLevelType w:val="multilevel"/>
    <w:tmpl w:val="5FCD0C8E"/>
    <w:lvl w:ilvl="0">
      <w:start w:val="1"/>
      <w:numFmt w:val="bullet"/>
      <w:lvlText w:val="-"/>
      <w:lvlJc w:val="left"/>
      <w:pPr>
        <w:ind w:left="1429" w:hanging="360"/>
      </w:pPr>
      <w:rPr>
        <w:rFonts w:ascii="Symbol" w:hAnsi="Symbol" w:cs="Symbol" w:hint="default"/>
        <w:color w:val="000000"/>
        <w:spacing w:val="-2"/>
      </w:rPr>
    </w:lvl>
    <w:lvl w:ilvl="1">
      <w:numFmt w:val="bullet"/>
      <w:lvlText w:val="•"/>
      <w:lvlJc w:val="left"/>
      <w:pPr>
        <w:ind w:left="2149" w:hanging="360"/>
      </w:pPr>
      <w:rPr>
        <w:rFonts w:ascii="Times New Roman" w:eastAsiaTheme="minorHAns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3">
    <w:nsid w:val="61E882B1"/>
    <w:multiLevelType w:val="singleLevel"/>
    <w:tmpl w:val="61E882B1"/>
    <w:lvl w:ilvl="0">
      <w:start w:val="1"/>
      <w:numFmt w:val="decimal"/>
      <w:lvlText w:val="%1)"/>
      <w:lvlJc w:val="left"/>
      <w:pPr>
        <w:tabs>
          <w:tab w:val="left" w:pos="425"/>
        </w:tabs>
        <w:ind w:left="425" w:hanging="425"/>
      </w:pPr>
      <w:rPr>
        <w:rFonts w:hint="default"/>
      </w:rPr>
    </w:lvl>
  </w:abstractNum>
  <w:abstractNum w:abstractNumId="124">
    <w:nsid w:val="623319DE"/>
    <w:multiLevelType w:val="hybridMultilevel"/>
    <w:tmpl w:val="26807A20"/>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BF0125"/>
    <w:multiLevelType w:val="multilevel"/>
    <w:tmpl w:val="2FB6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327230A"/>
    <w:multiLevelType w:val="multilevel"/>
    <w:tmpl w:val="6327230A"/>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36910CC"/>
    <w:multiLevelType w:val="hybridMultilevel"/>
    <w:tmpl w:val="42F044C2"/>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3B32935"/>
    <w:multiLevelType w:val="multilevel"/>
    <w:tmpl w:val="63B329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7C12370"/>
    <w:multiLevelType w:val="hybridMultilevel"/>
    <w:tmpl w:val="6B6EE314"/>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8E56182"/>
    <w:multiLevelType w:val="multilevel"/>
    <w:tmpl w:val="F67C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93266CC"/>
    <w:multiLevelType w:val="hybridMultilevel"/>
    <w:tmpl w:val="B72E023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A8E1914"/>
    <w:multiLevelType w:val="multilevel"/>
    <w:tmpl w:val="6A8E191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3">
    <w:nsid w:val="6DB167D8"/>
    <w:multiLevelType w:val="multilevel"/>
    <w:tmpl w:val="6DB167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F916295"/>
    <w:multiLevelType w:val="hybridMultilevel"/>
    <w:tmpl w:val="73AE502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3072BE4"/>
    <w:multiLevelType w:val="multilevel"/>
    <w:tmpl w:val="73072B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3375BB4"/>
    <w:multiLevelType w:val="multilevel"/>
    <w:tmpl w:val="73375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4EC4A2D"/>
    <w:multiLevelType w:val="multilevel"/>
    <w:tmpl w:val="74EC4A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76892D3D"/>
    <w:multiLevelType w:val="multilevel"/>
    <w:tmpl w:val="76892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9602B19"/>
    <w:multiLevelType w:val="hybridMultilevel"/>
    <w:tmpl w:val="265AC434"/>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A100682"/>
    <w:multiLevelType w:val="hybridMultilevel"/>
    <w:tmpl w:val="BF14153E"/>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A530745"/>
    <w:multiLevelType w:val="multilevel"/>
    <w:tmpl w:val="7A530745"/>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B6E703E"/>
    <w:multiLevelType w:val="multilevel"/>
    <w:tmpl w:val="7B6E703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C3557A5"/>
    <w:multiLevelType w:val="hybridMultilevel"/>
    <w:tmpl w:val="3DDA2FB2"/>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D306A8A"/>
    <w:multiLevelType w:val="multilevel"/>
    <w:tmpl w:val="7D306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D4630B6"/>
    <w:multiLevelType w:val="hybridMultilevel"/>
    <w:tmpl w:val="C270CF98"/>
    <w:lvl w:ilvl="0" w:tplc="1A4091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EA12D30"/>
    <w:multiLevelType w:val="hybridMultilevel"/>
    <w:tmpl w:val="9640BD7A"/>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F3E424E"/>
    <w:multiLevelType w:val="multilevel"/>
    <w:tmpl w:val="7F3E424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8"/>
  </w:num>
  <w:num w:numId="2">
    <w:abstractNumId w:val="34"/>
  </w:num>
  <w:num w:numId="3">
    <w:abstractNumId w:val="137"/>
  </w:num>
  <w:num w:numId="4">
    <w:abstractNumId w:val="101"/>
  </w:num>
  <w:num w:numId="5">
    <w:abstractNumId w:val="5"/>
  </w:num>
  <w:num w:numId="6">
    <w:abstractNumId w:val="24"/>
  </w:num>
  <w:num w:numId="7">
    <w:abstractNumId w:val="100"/>
  </w:num>
  <w:num w:numId="8">
    <w:abstractNumId w:val="70"/>
  </w:num>
  <w:num w:numId="9">
    <w:abstractNumId w:val="138"/>
  </w:num>
  <w:num w:numId="10">
    <w:abstractNumId w:val="94"/>
  </w:num>
  <w:num w:numId="11">
    <w:abstractNumId w:val="41"/>
  </w:num>
  <w:num w:numId="12">
    <w:abstractNumId w:val="114"/>
  </w:num>
  <w:num w:numId="13">
    <w:abstractNumId w:val="95"/>
  </w:num>
  <w:num w:numId="14">
    <w:abstractNumId w:val="45"/>
  </w:num>
  <w:num w:numId="15">
    <w:abstractNumId w:val="2"/>
  </w:num>
  <w:num w:numId="16">
    <w:abstractNumId w:val="7"/>
  </w:num>
  <w:num w:numId="17">
    <w:abstractNumId w:val="69"/>
  </w:num>
  <w:num w:numId="18">
    <w:abstractNumId w:val="11"/>
  </w:num>
  <w:num w:numId="19">
    <w:abstractNumId w:val="103"/>
  </w:num>
  <w:num w:numId="20">
    <w:abstractNumId w:val="92"/>
  </w:num>
  <w:num w:numId="21">
    <w:abstractNumId w:val="109"/>
  </w:num>
  <w:num w:numId="22">
    <w:abstractNumId w:val="40"/>
  </w:num>
  <w:num w:numId="23">
    <w:abstractNumId w:val="106"/>
  </w:num>
  <w:num w:numId="24">
    <w:abstractNumId w:val="43"/>
  </w:num>
  <w:num w:numId="25">
    <w:abstractNumId w:val="87"/>
  </w:num>
  <w:num w:numId="26">
    <w:abstractNumId w:val="65"/>
  </w:num>
  <w:num w:numId="27">
    <w:abstractNumId w:val="80"/>
  </w:num>
  <w:num w:numId="28">
    <w:abstractNumId w:val="10"/>
  </w:num>
  <w:num w:numId="29">
    <w:abstractNumId w:val="47"/>
  </w:num>
  <w:num w:numId="30">
    <w:abstractNumId w:val="77"/>
  </w:num>
  <w:num w:numId="31">
    <w:abstractNumId w:val="126"/>
  </w:num>
  <w:num w:numId="32">
    <w:abstractNumId w:val="119"/>
  </w:num>
  <w:num w:numId="33">
    <w:abstractNumId w:val="133"/>
  </w:num>
  <w:num w:numId="34">
    <w:abstractNumId w:val="78"/>
  </w:num>
  <w:num w:numId="35">
    <w:abstractNumId w:val="128"/>
  </w:num>
  <w:num w:numId="36">
    <w:abstractNumId w:val="22"/>
  </w:num>
  <w:num w:numId="37">
    <w:abstractNumId w:val="18"/>
  </w:num>
  <w:num w:numId="38">
    <w:abstractNumId w:val="97"/>
  </w:num>
  <w:num w:numId="39">
    <w:abstractNumId w:val="136"/>
  </w:num>
  <w:num w:numId="40">
    <w:abstractNumId w:val="98"/>
  </w:num>
  <w:num w:numId="41">
    <w:abstractNumId w:val="85"/>
  </w:num>
  <w:num w:numId="42">
    <w:abstractNumId w:val="13"/>
  </w:num>
  <w:num w:numId="43">
    <w:abstractNumId w:val="67"/>
  </w:num>
  <w:num w:numId="44">
    <w:abstractNumId w:val="121"/>
  </w:num>
  <w:num w:numId="45">
    <w:abstractNumId w:val="53"/>
  </w:num>
  <w:num w:numId="46">
    <w:abstractNumId w:val="111"/>
  </w:num>
  <w:num w:numId="47">
    <w:abstractNumId w:val="83"/>
  </w:num>
  <w:num w:numId="48">
    <w:abstractNumId w:val="9"/>
  </w:num>
  <w:num w:numId="49">
    <w:abstractNumId w:val="132"/>
  </w:num>
  <w:num w:numId="50">
    <w:abstractNumId w:val="58"/>
  </w:num>
  <w:num w:numId="51">
    <w:abstractNumId w:val="82"/>
  </w:num>
  <w:num w:numId="52">
    <w:abstractNumId w:val="52"/>
  </w:num>
  <w:num w:numId="53">
    <w:abstractNumId w:val="123"/>
  </w:num>
  <w:num w:numId="54">
    <w:abstractNumId w:val="26"/>
  </w:num>
  <w:num w:numId="55">
    <w:abstractNumId w:val="89"/>
  </w:num>
  <w:num w:numId="56">
    <w:abstractNumId w:val="44"/>
  </w:num>
  <w:num w:numId="57">
    <w:abstractNumId w:val="105"/>
  </w:num>
  <w:num w:numId="58">
    <w:abstractNumId w:val="116"/>
  </w:num>
  <w:num w:numId="59">
    <w:abstractNumId w:val="73"/>
  </w:num>
  <w:num w:numId="60">
    <w:abstractNumId w:val="55"/>
  </w:num>
  <w:num w:numId="61">
    <w:abstractNumId w:val="17"/>
  </w:num>
  <w:num w:numId="62">
    <w:abstractNumId w:val="86"/>
  </w:num>
  <w:num w:numId="63">
    <w:abstractNumId w:val="147"/>
  </w:num>
  <w:num w:numId="64">
    <w:abstractNumId w:val="117"/>
  </w:num>
  <w:num w:numId="65">
    <w:abstractNumId w:val="38"/>
  </w:num>
  <w:num w:numId="66">
    <w:abstractNumId w:val="142"/>
  </w:num>
  <w:num w:numId="67">
    <w:abstractNumId w:val="99"/>
  </w:num>
  <w:num w:numId="68">
    <w:abstractNumId w:val="57"/>
  </w:num>
  <w:num w:numId="69">
    <w:abstractNumId w:val="61"/>
  </w:num>
  <w:num w:numId="70">
    <w:abstractNumId w:val="113"/>
  </w:num>
  <w:num w:numId="71">
    <w:abstractNumId w:val="60"/>
  </w:num>
  <w:num w:numId="72">
    <w:abstractNumId w:val="141"/>
  </w:num>
  <w:num w:numId="73">
    <w:abstractNumId w:val="72"/>
  </w:num>
  <w:num w:numId="74">
    <w:abstractNumId w:val="135"/>
  </w:num>
  <w:num w:numId="75">
    <w:abstractNumId w:val="36"/>
  </w:num>
  <w:num w:numId="76">
    <w:abstractNumId w:val="15"/>
  </w:num>
  <w:num w:numId="77">
    <w:abstractNumId w:val="32"/>
  </w:num>
  <w:num w:numId="78">
    <w:abstractNumId w:val="122"/>
  </w:num>
  <w:num w:numId="79">
    <w:abstractNumId w:val="71"/>
  </w:num>
  <w:num w:numId="80">
    <w:abstractNumId w:val="96"/>
  </w:num>
  <w:num w:numId="81">
    <w:abstractNumId w:val="63"/>
  </w:num>
  <w:num w:numId="82">
    <w:abstractNumId w:val="0"/>
  </w:num>
  <w:num w:numId="83">
    <w:abstractNumId w:val="144"/>
  </w:num>
  <w:num w:numId="84">
    <w:abstractNumId w:val="104"/>
  </w:num>
  <w:num w:numId="85">
    <w:abstractNumId w:val="84"/>
  </w:num>
  <w:num w:numId="86">
    <w:abstractNumId w:val="91"/>
  </w:num>
  <w:num w:numId="87">
    <w:abstractNumId w:val="14"/>
  </w:num>
  <w:num w:numId="88">
    <w:abstractNumId w:val="102"/>
  </w:num>
  <w:num w:numId="89">
    <w:abstractNumId w:val="51"/>
  </w:num>
  <w:num w:numId="90">
    <w:abstractNumId w:val="112"/>
  </w:num>
  <w:num w:numId="91">
    <w:abstractNumId w:val="131"/>
  </w:num>
  <w:num w:numId="92">
    <w:abstractNumId w:val="68"/>
  </w:num>
  <w:num w:numId="93">
    <w:abstractNumId w:val="56"/>
  </w:num>
  <w:num w:numId="94">
    <w:abstractNumId w:val="62"/>
  </w:num>
  <w:num w:numId="95">
    <w:abstractNumId w:val="6"/>
  </w:num>
  <w:num w:numId="96">
    <w:abstractNumId w:val="28"/>
  </w:num>
  <w:num w:numId="97">
    <w:abstractNumId w:val="81"/>
  </w:num>
  <w:num w:numId="98">
    <w:abstractNumId w:val="27"/>
  </w:num>
  <w:num w:numId="99">
    <w:abstractNumId w:val="134"/>
  </w:num>
  <w:num w:numId="100">
    <w:abstractNumId w:val="49"/>
  </w:num>
  <w:num w:numId="10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num>
  <w:num w:numId="103">
    <w:abstractNumId w:val="33"/>
  </w:num>
  <w:num w:numId="104">
    <w:abstractNumId w:val="127"/>
  </w:num>
  <w:num w:numId="105">
    <w:abstractNumId w:val="54"/>
  </w:num>
  <w:num w:numId="106">
    <w:abstractNumId w:val="48"/>
  </w:num>
  <w:num w:numId="107">
    <w:abstractNumId w:val="108"/>
  </w:num>
  <w:num w:numId="108">
    <w:abstractNumId w:val="59"/>
  </w:num>
  <w:num w:numId="109">
    <w:abstractNumId w:val="29"/>
  </w:num>
  <w:num w:numId="110">
    <w:abstractNumId w:val="4"/>
  </w:num>
  <w:num w:numId="111">
    <w:abstractNumId w:val="64"/>
  </w:num>
  <w:num w:numId="112">
    <w:abstractNumId w:val="1"/>
  </w:num>
  <w:num w:numId="113">
    <w:abstractNumId w:val="16"/>
  </w:num>
  <w:num w:numId="114">
    <w:abstractNumId w:val="31"/>
  </w:num>
  <w:num w:numId="115">
    <w:abstractNumId w:val="3"/>
  </w:num>
  <w:num w:numId="116">
    <w:abstractNumId w:val="39"/>
  </w:num>
  <w:num w:numId="117">
    <w:abstractNumId w:val="19"/>
  </w:num>
  <w:num w:numId="118">
    <w:abstractNumId w:val="110"/>
  </w:num>
  <w:num w:numId="119">
    <w:abstractNumId w:val="146"/>
  </w:num>
  <w:num w:numId="120">
    <w:abstractNumId w:val="145"/>
  </w:num>
  <w:num w:numId="121">
    <w:abstractNumId w:val="79"/>
  </w:num>
  <w:num w:numId="122">
    <w:abstractNumId w:val="75"/>
  </w:num>
  <w:num w:numId="123">
    <w:abstractNumId w:val="66"/>
  </w:num>
  <w:num w:numId="124">
    <w:abstractNumId w:val="115"/>
  </w:num>
  <w:num w:numId="125">
    <w:abstractNumId w:val="93"/>
  </w:num>
  <w:num w:numId="126">
    <w:abstractNumId w:val="42"/>
  </w:num>
  <w:num w:numId="127">
    <w:abstractNumId w:val="30"/>
  </w:num>
  <w:num w:numId="128">
    <w:abstractNumId w:val="90"/>
  </w:num>
  <w:num w:numId="129">
    <w:abstractNumId w:val="37"/>
  </w:num>
  <w:num w:numId="130">
    <w:abstractNumId w:val="76"/>
  </w:num>
  <w:num w:numId="131">
    <w:abstractNumId w:val="124"/>
  </w:num>
  <w:num w:numId="132">
    <w:abstractNumId w:val="46"/>
  </w:num>
  <w:num w:numId="133">
    <w:abstractNumId w:val="8"/>
  </w:num>
  <w:num w:numId="134">
    <w:abstractNumId w:val="50"/>
  </w:num>
  <w:num w:numId="135">
    <w:abstractNumId w:val="140"/>
  </w:num>
  <w:num w:numId="136">
    <w:abstractNumId w:val="23"/>
  </w:num>
  <w:num w:numId="137">
    <w:abstractNumId w:val="21"/>
  </w:num>
  <w:num w:numId="138">
    <w:abstractNumId w:val="143"/>
  </w:num>
  <w:num w:numId="139">
    <w:abstractNumId w:val="118"/>
  </w:num>
  <w:num w:numId="140">
    <w:abstractNumId w:val="25"/>
  </w:num>
  <w:num w:numId="141">
    <w:abstractNumId w:val="35"/>
  </w:num>
  <w:num w:numId="142">
    <w:abstractNumId w:val="107"/>
  </w:num>
  <w:num w:numId="143">
    <w:abstractNumId w:val="139"/>
  </w:num>
  <w:num w:numId="144">
    <w:abstractNumId w:val="129"/>
  </w:num>
  <w:num w:numId="145">
    <w:abstractNumId w:val="74"/>
  </w:num>
  <w:num w:numId="146">
    <w:abstractNumId w:val="120"/>
  </w:num>
  <w:num w:numId="147">
    <w:abstractNumId w:val="125"/>
  </w:num>
  <w:num w:numId="148">
    <w:abstractNumId w:val="130"/>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E35960"/>
    <w:rsid w:val="00000510"/>
    <w:rsid w:val="000009BF"/>
    <w:rsid w:val="00001635"/>
    <w:rsid w:val="00002074"/>
    <w:rsid w:val="00003420"/>
    <w:rsid w:val="00004D6E"/>
    <w:rsid w:val="000062E9"/>
    <w:rsid w:val="000067D2"/>
    <w:rsid w:val="00007429"/>
    <w:rsid w:val="00007673"/>
    <w:rsid w:val="00007918"/>
    <w:rsid w:val="00007AEE"/>
    <w:rsid w:val="00011C3C"/>
    <w:rsid w:val="00012F69"/>
    <w:rsid w:val="0001341D"/>
    <w:rsid w:val="00014418"/>
    <w:rsid w:val="00014C6A"/>
    <w:rsid w:val="0001677A"/>
    <w:rsid w:val="000212CA"/>
    <w:rsid w:val="0002170D"/>
    <w:rsid w:val="00021A95"/>
    <w:rsid w:val="0002273B"/>
    <w:rsid w:val="00022DD2"/>
    <w:rsid w:val="00022F19"/>
    <w:rsid w:val="000230A6"/>
    <w:rsid w:val="00023AEA"/>
    <w:rsid w:val="00024A29"/>
    <w:rsid w:val="00024E7D"/>
    <w:rsid w:val="00025BD8"/>
    <w:rsid w:val="0003011F"/>
    <w:rsid w:val="00030376"/>
    <w:rsid w:val="000319FF"/>
    <w:rsid w:val="00031FD4"/>
    <w:rsid w:val="00032E94"/>
    <w:rsid w:val="0003337A"/>
    <w:rsid w:val="000336AD"/>
    <w:rsid w:val="000348B4"/>
    <w:rsid w:val="00035277"/>
    <w:rsid w:val="000354BE"/>
    <w:rsid w:val="00036222"/>
    <w:rsid w:val="0003664E"/>
    <w:rsid w:val="000372A5"/>
    <w:rsid w:val="00040336"/>
    <w:rsid w:val="00040B54"/>
    <w:rsid w:val="00041855"/>
    <w:rsid w:val="000430E5"/>
    <w:rsid w:val="000446AD"/>
    <w:rsid w:val="00044785"/>
    <w:rsid w:val="000449B4"/>
    <w:rsid w:val="0004565C"/>
    <w:rsid w:val="00046962"/>
    <w:rsid w:val="00046A3D"/>
    <w:rsid w:val="00046C67"/>
    <w:rsid w:val="00046D60"/>
    <w:rsid w:val="0005014F"/>
    <w:rsid w:val="000502CD"/>
    <w:rsid w:val="000517B3"/>
    <w:rsid w:val="000527F7"/>
    <w:rsid w:val="00052810"/>
    <w:rsid w:val="000528D6"/>
    <w:rsid w:val="00054027"/>
    <w:rsid w:val="000540B9"/>
    <w:rsid w:val="00054743"/>
    <w:rsid w:val="00056976"/>
    <w:rsid w:val="0005778B"/>
    <w:rsid w:val="000618B6"/>
    <w:rsid w:val="00063082"/>
    <w:rsid w:val="000630B3"/>
    <w:rsid w:val="0006465A"/>
    <w:rsid w:val="0006536A"/>
    <w:rsid w:val="00065BD7"/>
    <w:rsid w:val="00065EE4"/>
    <w:rsid w:val="0006629F"/>
    <w:rsid w:val="00066ADD"/>
    <w:rsid w:val="00066C02"/>
    <w:rsid w:val="00066F0F"/>
    <w:rsid w:val="00067144"/>
    <w:rsid w:val="00067AB5"/>
    <w:rsid w:val="00067BE1"/>
    <w:rsid w:val="00070B3B"/>
    <w:rsid w:val="00071A4B"/>
    <w:rsid w:val="00072C28"/>
    <w:rsid w:val="000731CF"/>
    <w:rsid w:val="00073A23"/>
    <w:rsid w:val="00074592"/>
    <w:rsid w:val="00075539"/>
    <w:rsid w:val="00075760"/>
    <w:rsid w:val="00076472"/>
    <w:rsid w:val="000771FB"/>
    <w:rsid w:val="000805D8"/>
    <w:rsid w:val="00080EF3"/>
    <w:rsid w:val="00080F8E"/>
    <w:rsid w:val="000819D0"/>
    <w:rsid w:val="00081A1E"/>
    <w:rsid w:val="00081BEC"/>
    <w:rsid w:val="000824D3"/>
    <w:rsid w:val="000826A8"/>
    <w:rsid w:val="00082877"/>
    <w:rsid w:val="00082AD9"/>
    <w:rsid w:val="00082F25"/>
    <w:rsid w:val="00083AD9"/>
    <w:rsid w:val="000842EB"/>
    <w:rsid w:val="0008517B"/>
    <w:rsid w:val="0008526D"/>
    <w:rsid w:val="00085C1F"/>
    <w:rsid w:val="00085F3E"/>
    <w:rsid w:val="00086202"/>
    <w:rsid w:val="000862FA"/>
    <w:rsid w:val="00087272"/>
    <w:rsid w:val="00087309"/>
    <w:rsid w:val="000874FA"/>
    <w:rsid w:val="0009085C"/>
    <w:rsid w:val="00090DC7"/>
    <w:rsid w:val="000911D4"/>
    <w:rsid w:val="00091BBB"/>
    <w:rsid w:val="00091C0B"/>
    <w:rsid w:val="00091F0F"/>
    <w:rsid w:val="00092221"/>
    <w:rsid w:val="0009453D"/>
    <w:rsid w:val="0009493E"/>
    <w:rsid w:val="00094A36"/>
    <w:rsid w:val="00094CF0"/>
    <w:rsid w:val="000951FA"/>
    <w:rsid w:val="000952DC"/>
    <w:rsid w:val="00095A87"/>
    <w:rsid w:val="0009674A"/>
    <w:rsid w:val="00096CEC"/>
    <w:rsid w:val="00097A53"/>
    <w:rsid w:val="000A076C"/>
    <w:rsid w:val="000A152E"/>
    <w:rsid w:val="000A2509"/>
    <w:rsid w:val="000A2D3E"/>
    <w:rsid w:val="000A2D8D"/>
    <w:rsid w:val="000A3C15"/>
    <w:rsid w:val="000A4703"/>
    <w:rsid w:val="000A48E8"/>
    <w:rsid w:val="000A4FCE"/>
    <w:rsid w:val="000A6020"/>
    <w:rsid w:val="000A71B3"/>
    <w:rsid w:val="000A7EAE"/>
    <w:rsid w:val="000B0A74"/>
    <w:rsid w:val="000B16A5"/>
    <w:rsid w:val="000B19E1"/>
    <w:rsid w:val="000B1F04"/>
    <w:rsid w:val="000B27B1"/>
    <w:rsid w:val="000B2BFA"/>
    <w:rsid w:val="000B2F84"/>
    <w:rsid w:val="000B35DD"/>
    <w:rsid w:val="000B36D1"/>
    <w:rsid w:val="000B374E"/>
    <w:rsid w:val="000B47E1"/>
    <w:rsid w:val="000B4E46"/>
    <w:rsid w:val="000B4EFD"/>
    <w:rsid w:val="000B5450"/>
    <w:rsid w:val="000B5F6D"/>
    <w:rsid w:val="000B716F"/>
    <w:rsid w:val="000B79D9"/>
    <w:rsid w:val="000B7BD5"/>
    <w:rsid w:val="000B7D1E"/>
    <w:rsid w:val="000C024B"/>
    <w:rsid w:val="000C0848"/>
    <w:rsid w:val="000C08EC"/>
    <w:rsid w:val="000C1131"/>
    <w:rsid w:val="000C1C3F"/>
    <w:rsid w:val="000C2D61"/>
    <w:rsid w:val="000C3912"/>
    <w:rsid w:val="000C406B"/>
    <w:rsid w:val="000C4407"/>
    <w:rsid w:val="000C694C"/>
    <w:rsid w:val="000C70DE"/>
    <w:rsid w:val="000C7181"/>
    <w:rsid w:val="000C7562"/>
    <w:rsid w:val="000D00BC"/>
    <w:rsid w:val="000D072D"/>
    <w:rsid w:val="000D0A76"/>
    <w:rsid w:val="000D16A2"/>
    <w:rsid w:val="000D18C4"/>
    <w:rsid w:val="000D1D1C"/>
    <w:rsid w:val="000D2B45"/>
    <w:rsid w:val="000D2BA8"/>
    <w:rsid w:val="000D2C52"/>
    <w:rsid w:val="000D4FA5"/>
    <w:rsid w:val="000D5836"/>
    <w:rsid w:val="000D58F5"/>
    <w:rsid w:val="000D5CE9"/>
    <w:rsid w:val="000D6780"/>
    <w:rsid w:val="000D6CD0"/>
    <w:rsid w:val="000D7E4B"/>
    <w:rsid w:val="000E0238"/>
    <w:rsid w:val="000E029B"/>
    <w:rsid w:val="000E0845"/>
    <w:rsid w:val="000E08D4"/>
    <w:rsid w:val="000E0BAA"/>
    <w:rsid w:val="000E17CE"/>
    <w:rsid w:val="000E1E0F"/>
    <w:rsid w:val="000E1E4E"/>
    <w:rsid w:val="000E2064"/>
    <w:rsid w:val="000E428A"/>
    <w:rsid w:val="000E42D0"/>
    <w:rsid w:val="000E4425"/>
    <w:rsid w:val="000E55F8"/>
    <w:rsid w:val="000E5E04"/>
    <w:rsid w:val="000E701B"/>
    <w:rsid w:val="000E711A"/>
    <w:rsid w:val="000E76F4"/>
    <w:rsid w:val="000F06BD"/>
    <w:rsid w:val="000F132E"/>
    <w:rsid w:val="000F3143"/>
    <w:rsid w:val="000F3574"/>
    <w:rsid w:val="000F36F0"/>
    <w:rsid w:val="000F3A41"/>
    <w:rsid w:val="000F42A9"/>
    <w:rsid w:val="000F4A39"/>
    <w:rsid w:val="000F4F60"/>
    <w:rsid w:val="000F65B6"/>
    <w:rsid w:val="000F6A9A"/>
    <w:rsid w:val="000F6D93"/>
    <w:rsid w:val="000F72B2"/>
    <w:rsid w:val="000F7525"/>
    <w:rsid w:val="00100948"/>
    <w:rsid w:val="00100EA5"/>
    <w:rsid w:val="00101593"/>
    <w:rsid w:val="001020CF"/>
    <w:rsid w:val="0010290C"/>
    <w:rsid w:val="00102D22"/>
    <w:rsid w:val="001034B6"/>
    <w:rsid w:val="001036DC"/>
    <w:rsid w:val="00103899"/>
    <w:rsid w:val="00103CBB"/>
    <w:rsid w:val="0010457A"/>
    <w:rsid w:val="00104726"/>
    <w:rsid w:val="001053D0"/>
    <w:rsid w:val="00105B06"/>
    <w:rsid w:val="0010725C"/>
    <w:rsid w:val="00107802"/>
    <w:rsid w:val="00107B72"/>
    <w:rsid w:val="00107F8B"/>
    <w:rsid w:val="00111858"/>
    <w:rsid w:val="001121B9"/>
    <w:rsid w:val="0011281F"/>
    <w:rsid w:val="00114543"/>
    <w:rsid w:val="001146B0"/>
    <w:rsid w:val="00114778"/>
    <w:rsid w:val="00115D9B"/>
    <w:rsid w:val="00115E95"/>
    <w:rsid w:val="00116524"/>
    <w:rsid w:val="00116D2F"/>
    <w:rsid w:val="00117EA8"/>
    <w:rsid w:val="00117FD1"/>
    <w:rsid w:val="001200E9"/>
    <w:rsid w:val="00120DC7"/>
    <w:rsid w:val="00122FEA"/>
    <w:rsid w:val="0012329B"/>
    <w:rsid w:val="001234D6"/>
    <w:rsid w:val="0012388A"/>
    <w:rsid w:val="0012478F"/>
    <w:rsid w:val="00124840"/>
    <w:rsid w:val="0012576E"/>
    <w:rsid w:val="0012726F"/>
    <w:rsid w:val="00127555"/>
    <w:rsid w:val="001277C6"/>
    <w:rsid w:val="0012781B"/>
    <w:rsid w:val="00127EC5"/>
    <w:rsid w:val="0013023F"/>
    <w:rsid w:val="00130A21"/>
    <w:rsid w:val="00131092"/>
    <w:rsid w:val="00133AF6"/>
    <w:rsid w:val="00134747"/>
    <w:rsid w:val="00134B13"/>
    <w:rsid w:val="00135159"/>
    <w:rsid w:val="0013598A"/>
    <w:rsid w:val="001364EB"/>
    <w:rsid w:val="00137F59"/>
    <w:rsid w:val="0014003B"/>
    <w:rsid w:val="00140073"/>
    <w:rsid w:val="001414B4"/>
    <w:rsid w:val="00142E3A"/>
    <w:rsid w:val="00143165"/>
    <w:rsid w:val="0014388C"/>
    <w:rsid w:val="00143DFA"/>
    <w:rsid w:val="001441E5"/>
    <w:rsid w:val="001464B5"/>
    <w:rsid w:val="00146600"/>
    <w:rsid w:val="001467DF"/>
    <w:rsid w:val="00146CBE"/>
    <w:rsid w:val="00147307"/>
    <w:rsid w:val="00147EE4"/>
    <w:rsid w:val="0015104F"/>
    <w:rsid w:val="00151AA2"/>
    <w:rsid w:val="00151B97"/>
    <w:rsid w:val="001527AD"/>
    <w:rsid w:val="00152F1B"/>
    <w:rsid w:val="00153043"/>
    <w:rsid w:val="001536A0"/>
    <w:rsid w:val="001537C4"/>
    <w:rsid w:val="00153CED"/>
    <w:rsid w:val="001542A4"/>
    <w:rsid w:val="0015510E"/>
    <w:rsid w:val="00155F8E"/>
    <w:rsid w:val="00156231"/>
    <w:rsid w:val="0015623B"/>
    <w:rsid w:val="00157BC7"/>
    <w:rsid w:val="00160177"/>
    <w:rsid w:val="00160470"/>
    <w:rsid w:val="00160786"/>
    <w:rsid w:val="00160B5B"/>
    <w:rsid w:val="00161CBC"/>
    <w:rsid w:val="0016272C"/>
    <w:rsid w:val="00162F65"/>
    <w:rsid w:val="001635A7"/>
    <w:rsid w:val="0016399D"/>
    <w:rsid w:val="00163A50"/>
    <w:rsid w:val="00163E48"/>
    <w:rsid w:val="00164469"/>
    <w:rsid w:val="00164ED6"/>
    <w:rsid w:val="00165FDA"/>
    <w:rsid w:val="00166386"/>
    <w:rsid w:val="00166ACE"/>
    <w:rsid w:val="00166CA8"/>
    <w:rsid w:val="00167B97"/>
    <w:rsid w:val="00167E7B"/>
    <w:rsid w:val="00167FEA"/>
    <w:rsid w:val="001710EE"/>
    <w:rsid w:val="001713D8"/>
    <w:rsid w:val="00171D48"/>
    <w:rsid w:val="001734D9"/>
    <w:rsid w:val="00173697"/>
    <w:rsid w:val="0017453C"/>
    <w:rsid w:val="001746F0"/>
    <w:rsid w:val="001749D1"/>
    <w:rsid w:val="0017543B"/>
    <w:rsid w:val="0017635C"/>
    <w:rsid w:val="0017681F"/>
    <w:rsid w:val="001769CA"/>
    <w:rsid w:val="00176D4F"/>
    <w:rsid w:val="0017744A"/>
    <w:rsid w:val="0018210E"/>
    <w:rsid w:val="00182D48"/>
    <w:rsid w:val="00182EA8"/>
    <w:rsid w:val="0018333A"/>
    <w:rsid w:val="00184068"/>
    <w:rsid w:val="00184335"/>
    <w:rsid w:val="00184596"/>
    <w:rsid w:val="001850F9"/>
    <w:rsid w:val="00185BEC"/>
    <w:rsid w:val="00185DEC"/>
    <w:rsid w:val="00185FC1"/>
    <w:rsid w:val="00186D29"/>
    <w:rsid w:val="00186EB5"/>
    <w:rsid w:val="00187967"/>
    <w:rsid w:val="00187A61"/>
    <w:rsid w:val="001904D5"/>
    <w:rsid w:val="00190E7E"/>
    <w:rsid w:val="00192824"/>
    <w:rsid w:val="001930DE"/>
    <w:rsid w:val="00193772"/>
    <w:rsid w:val="00193ECE"/>
    <w:rsid w:val="0019426A"/>
    <w:rsid w:val="00194B73"/>
    <w:rsid w:val="001956B6"/>
    <w:rsid w:val="00195A12"/>
    <w:rsid w:val="0019644B"/>
    <w:rsid w:val="001A0D7D"/>
    <w:rsid w:val="001A16DD"/>
    <w:rsid w:val="001A1EC9"/>
    <w:rsid w:val="001A2108"/>
    <w:rsid w:val="001A41F2"/>
    <w:rsid w:val="001A4F7F"/>
    <w:rsid w:val="001A5552"/>
    <w:rsid w:val="001A5B31"/>
    <w:rsid w:val="001A60B2"/>
    <w:rsid w:val="001A7883"/>
    <w:rsid w:val="001B02A5"/>
    <w:rsid w:val="001B091D"/>
    <w:rsid w:val="001B0E39"/>
    <w:rsid w:val="001B0F84"/>
    <w:rsid w:val="001B1272"/>
    <w:rsid w:val="001B35E7"/>
    <w:rsid w:val="001B3AF3"/>
    <w:rsid w:val="001B3D2E"/>
    <w:rsid w:val="001B493B"/>
    <w:rsid w:val="001B49E7"/>
    <w:rsid w:val="001B4E29"/>
    <w:rsid w:val="001B5354"/>
    <w:rsid w:val="001B5C40"/>
    <w:rsid w:val="001B6000"/>
    <w:rsid w:val="001B6144"/>
    <w:rsid w:val="001B7432"/>
    <w:rsid w:val="001B7637"/>
    <w:rsid w:val="001B773F"/>
    <w:rsid w:val="001B79BC"/>
    <w:rsid w:val="001B7D63"/>
    <w:rsid w:val="001C07F2"/>
    <w:rsid w:val="001C0A31"/>
    <w:rsid w:val="001C0B74"/>
    <w:rsid w:val="001C28DD"/>
    <w:rsid w:val="001C2AF4"/>
    <w:rsid w:val="001C2FDC"/>
    <w:rsid w:val="001C3FF1"/>
    <w:rsid w:val="001C44DF"/>
    <w:rsid w:val="001C4C0D"/>
    <w:rsid w:val="001C544E"/>
    <w:rsid w:val="001C55C3"/>
    <w:rsid w:val="001C571B"/>
    <w:rsid w:val="001C5ABB"/>
    <w:rsid w:val="001C64E4"/>
    <w:rsid w:val="001C748A"/>
    <w:rsid w:val="001C7629"/>
    <w:rsid w:val="001C792C"/>
    <w:rsid w:val="001C7F43"/>
    <w:rsid w:val="001D0460"/>
    <w:rsid w:val="001D08DC"/>
    <w:rsid w:val="001D092F"/>
    <w:rsid w:val="001D0B4E"/>
    <w:rsid w:val="001D1F89"/>
    <w:rsid w:val="001D431D"/>
    <w:rsid w:val="001D5194"/>
    <w:rsid w:val="001D519C"/>
    <w:rsid w:val="001D5A92"/>
    <w:rsid w:val="001D5BB0"/>
    <w:rsid w:val="001D6204"/>
    <w:rsid w:val="001D639C"/>
    <w:rsid w:val="001D6E25"/>
    <w:rsid w:val="001D7005"/>
    <w:rsid w:val="001D700F"/>
    <w:rsid w:val="001D71EC"/>
    <w:rsid w:val="001D7B95"/>
    <w:rsid w:val="001E031E"/>
    <w:rsid w:val="001E0513"/>
    <w:rsid w:val="001E2C2C"/>
    <w:rsid w:val="001E2D14"/>
    <w:rsid w:val="001E39DB"/>
    <w:rsid w:val="001E3E86"/>
    <w:rsid w:val="001E438B"/>
    <w:rsid w:val="001E43BB"/>
    <w:rsid w:val="001E46C5"/>
    <w:rsid w:val="001E4CF8"/>
    <w:rsid w:val="001E5155"/>
    <w:rsid w:val="001E5355"/>
    <w:rsid w:val="001E5454"/>
    <w:rsid w:val="001E578A"/>
    <w:rsid w:val="001E5E72"/>
    <w:rsid w:val="001E665E"/>
    <w:rsid w:val="001E66E6"/>
    <w:rsid w:val="001F08D6"/>
    <w:rsid w:val="001F0942"/>
    <w:rsid w:val="001F09EC"/>
    <w:rsid w:val="001F1325"/>
    <w:rsid w:val="001F2A75"/>
    <w:rsid w:val="001F2C26"/>
    <w:rsid w:val="001F2F61"/>
    <w:rsid w:val="001F3057"/>
    <w:rsid w:val="001F3941"/>
    <w:rsid w:val="001F441C"/>
    <w:rsid w:val="001F47DA"/>
    <w:rsid w:val="001F5857"/>
    <w:rsid w:val="001F58CD"/>
    <w:rsid w:val="001F5F5B"/>
    <w:rsid w:val="001F6646"/>
    <w:rsid w:val="001F6819"/>
    <w:rsid w:val="001F6D52"/>
    <w:rsid w:val="001F7511"/>
    <w:rsid w:val="002007F5"/>
    <w:rsid w:val="002011CE"/>
    <w:rsid w:val="00202580"/>
    <w:rsid w:val="00203636"/>
    <w:rsid w:val="00203988"/>
    <w:rsid w:val="002044BD"/>
    <w:rsid w:val="0020459F"/>
    <w:rsid w:val="00205A90"/>
    <w:rsid w:val="0020600C"/>
    <w:rsid w:val="00206170"/>
    <w:rsid w:val="00207E9A"/>
    <w:rsid w:val="002103CB"/>
    <w:rsid w:val="002104AF"/>
    <w:rsid w:val="00210E48"/>
    <w:rsid w:val="002112B9"/>
    <w:rsid w:val="00212173"/>
    <w:rsid w:val="00212302"/>
    <w:rsid w:val="002126A5"/>
    <w:rsid w:val="002129BF"/>
    <w:rsid w:val="0021359C"/>
    <w:rsid w:val="00213FEA"/>
    <w:rsid w:val="002142DC"/>
    <w:rsid w:val="002147DE"/>
    <w:rsid w:val="002148E3"/>
    <w:rsid w:val="00214AB0"/>
    <w:rsid w:val="00214DE5"/>
    <w:rsid w:val="002161A7"/>
    <w:rsid w:val="00216B92"/>
    <w:rsid w:val="002170CE"/>
    <w:rsid w:val="002205F1"/>
    <w:rsid w:val="00220D46"/>
    <w:rsid w:val="002211E1"/>
    <w:rsid w:val="0022257F"/>
    <w:rsid w:val="00222784"/>
    <w:rsid w:val="002238B0"/>
    <w:rsid w:val="00223F39"/>
    <w:rsid w:val="002240FC"/>
    <w:rsid w:val="00225666"/>
    <w:rsid w:val="00226503"/>
    <w:rsid w:val="00226727"/>
    <w:rsid w:val="00226D08"/>
    <w:rsid w:val="00230B54"/>
    <w:rsid w:val="00230C68"/>
    <w:rsid w:val="00231799"/>
    <w:rsid w:val="00232D56"/>
    <w:rsid w:val="00233925"/>
    <w:rsid w:val="00233BD1"/>
    <w:rsid w:val="00234714"/>
    <w:rsid w:val="002357C4"/>
    <w:rsid w:val="00235C4C"/>
    <w:rsid w:val="002408DB"/>
    <w:rsid w:val="00242295"/>
    <w:rsid w:val="00244E5B"/>
    <w:rsid w:val="00245058"/>
    <w:rsid w:val="0024635A"/>
    <w:rsid w:val="002468C2"/>
    <w:rsid w:val="0024701A"/>
    <w:rsid w:val="002470D3"/>
    <w:rsid w:val="0024788F"/>
    <w:rsid w:val="00247C95"/>
    <w:rsid w:val="002501D9"/>
    <w:rsid w:val="00250461"/>
    <w:rsid w:val="002511CC"/>
    <w:rsid w:val="00251914"/>
    <w:rsid w:val="00251B29"/>
    <w:rsid w:val="002521FE"/>
    <w:rsid w:val="00252C77"/>
    <w:rsid w:val="00252E5F"/>
    <w:rsid w:val="002537E7"/>
    <w:rsid w:val="00253B2A"/>
    <w:rsid w:val="00253F81"/>
    <w:rsid w:val="0025469D"/>
    <w:rsid w:val="00254850"/>
    <w:rsid w:val="00255C55"/>
    <w:rsid w:val="00256FB8"/>
    <w:rsid w:val="0026094A"/>
    <w:rsid w:val="00261700"/>
    <w:rsid w:val="00261C5B"/>
    <w:rsid w:val="00262778"/>
    <w:rsid w:val="00262C76"/>
    <w:rsid w:val="00262D03"/>
    <w:rsid w:val="00263C91"/>
    <w:rsid w:val="002644A6"/>
    <w:rsid w:val="00264F19"/>
    <w:rsid w:val="00270E03"/>
    <w:rsid w:val="002710CD"/>
    <w:rsid w:val="00271331"/>
    <w:rsid w:val="00271B6E"/>
    <w:rsid w:val="00271DED"/>
    <w:rsid w:val="002726EF"/>
    <w:rsid w:val="002728B5"/>
    <w:rsid w:val="00272B72"/>
    <w:rsid w:val="00272BA9"/>
    <w:rsid w:val="00273D7F"/>
    <w:rsid w:val="002742C7"/>
    <w:rsid w:val="00274A09"/>
    <w:rsid w:val="00275FB4"/>
    <w:rsid w:val="002773F1"/>
    <w:rsid w:val="002808DA"/>
    <w:rsid w:val="002819B7"/>
    <w:rsid w:val="00282E49"/>
    <w:rsid w:val="00282FC3"/>
    <w:rsid w:val="0028302A"/>
    <w:rsid w:val="002832F9"/>
    <w:rsid w:val="00284F67"/>
    <w:rsid w:val="00285CF8"/>
    <w:rsid w:val="00286919"/>
    <w:rsid w:val="002872DA"/>
    <w:rsid w:val="002902FB"/>
    <w:rsid w:val="00291028"/>
    <w:rsid w:val="002917ED"/>
    <w:rsid w:val="002926E2"/>
    <w:rsid w:val="00293272"/>
    <w:rsid w:val="00293EF0"/>
    <w:rsid w:val="00293F4B"/>
    <w:rsid w:val="00294054"/>
    <w:rsid w:val="00294323"/>
    <w:rsid w:val="00294AD8"/>
    <w:rsid w:val="00294F38"/>
    <w:rsid w:val="002950A9"/>
    <w:rsid w:val="002962A0"/>
    <w:rsid w:val="002964E1"/>
    <w:rsid w:val="00296AC8"/>
    <w:rsid w:val="00296CDC"/>
    <w:rsid w:val="0029760C"/>
    <w:rsid w:val="00297F1D"/>
    <w:rsid w:val="002A16DE"/>
    <w:rsid w:val="002A3AA7"/>
    <w:rsid w:val="002A4788"/>
    <w:rsid w:val="002A48C7"/>
    <w:rsid w:val="002A5237"/>
    <w:rsid w:val="002A555E"/>
    <w:rsid w:val="002A5623"/>
    <w:rsid w:val="002A5E92"/>
    <w:rsid w:val="002A5F6A"/>
    <w:rsid w:val="002A5FC5"/>
    <w:rsid w:val="002A77A2"/>
    <w:rsid w:val="002A77E7"/>
    <w:rsid w:val="002A7E71"/>
    <w:rsid w:val="002B0B73"/>
    <w:rsid w:val="002B13CE"/>
    <w:rsid w:val="002B1F81"/>
    <w:rsid w:val="002B2035"/>
    <w:rsid w:val="002B210D"/>
    <w:rsid w:val="002B26C6"/>
    <w:rsid w:val="002B2704"/>
    <w:rsid w:val="002B3C0F"/>
    <w:rsid w:val="002B41F9"/>
    <w:rsid w:val="002B45AB"/>
    <w:rsid w:val="002B46CA"/>
    <w:rsid w:val="002B471D"/>
    <w:rsid w:val="002B4C07"/>
    <w:rsid w:val="002B5E9F"/>
    <w:rsid w:val="002B7352"/>
    <w:rsid w:val="002B7888"/>
    <w:rsid w:val="002B7977"/>
    <w:rsid w:val="002B7A44"/>
    <w:rsid w:val="002B7F6A"/>
    <w:rsid w:val="002C02F0"/>
    <w:rsid w:val="002C04D1"/>
    <w:rsid w:val="002C0918"/>
    <w:rsid w:val="002C0FB6"/>
    <w:rsid w:val="002C15CF"/>
    <w:rsid w:val="002C1EA0"/>
    <w:rsid w:val="002C2CF4"/>
    <w:rsid w:val="002C36A9"/>
    <w:rsid w:val="002C44F6"/>
    <w:rsid w:val="002C4BDC"/>
    <w:rsid w:val="002C509B"/>
    <w:rsid w:val="002C6089"/>
    <w:rsid w:val="002C61D4"/>
    <w:rsid w:val="002C6A1A"/>
    <w:rsid w:val="002C77E8"/>
    <w:rsid w:val="002C7A1E"/>
    <w:rsid w:val="002D0E15"/>
    <w:rsid w:val="002D0EAF"/>
    <w:rsid w:val="002D341F"/>
    <w:rsid w:val="002D3D88"/>
    <w:rsid w:val="002D4AE1"/>
    <w:rsid w:val="002D56D7"/>
    <w:rsid w:val="002D5C1E"/>
    <w:rsid w:val="002D5C6C"/>
    <w:rsid w:val="002D6A4A"/>
    <w:rsid w:val="002D711F"/>
    <w:rsid w:val="002D73E3"/>
    <w:rsid w:val="002E0188"/>
    <w:rsid w:val="002E065A"/>
    <w:rsid w:val="002E1D1B"/>
    <w:rsid w:val="002E1FE9"/>
    <w:rsid w:val="002E2ED1"/>
    <w:rsid w:val="002E305F"/>
    <w:rsid w:val="002E35BE"/>
    <w:rsid w:val="002E44E4"/>
    <w:rsid w:val="002E573A"/>
    <w:rsid w:val="002E57F8"/>
    <w:rsid w:val="002E7DD7"/>
    <w:rsid w:val="002F0538"/>
    <w:rsid w:val="002F08B6"/>
    <w:rsid w:val="002F0A59"/>
    <w:rsid w:val="002F0AAA"/>
    <w:rsid w:val="002F0B8B"/>
    <w:rsid w:val="002F0CDA"/>
    <w:rsid w:val="002F25A0"/>
    <w:rsid w:val="002F2CE6"/>
    <w:rsid w:val="002F41E3"/>
    <w:rsid w:val="002F4939"/>
    <w:rsid w:val="002F4B6F"/>
    <w:rsid w:val="002F4E2F"/>
    <w:rsid w:val="002F5AF7"/>
    <w:rsid w:val="002F60E5"/>
    <w:rsid w:val="002F6863"/>
    <w:rsid w:val="002F6DF1"/>
    <w:rsid w:val="002F7BB1"/>
    <w:rsid w:val="00300495"/>
    <w:rsid w:val="00300709"/>
    <w:rsid w:val="0030131E"/>
    <w:rsid w:val="0030185C"/>
    <w:rsid w:val="00301D7E"/>
    <w:rsid w:val="00302B9B"/>
    <w:rsid w:val="003033A9"/>
    <w:rsid w:val="00305310"/>
    <w:rsid w:val="0030655A"/>
    <w:rsid w:val="00307E65"/>
    <w:rsid w:val="00311447"/>
    <w:rsid w:val="003114AA"/>
    <w:rsid w:val="00312739"/>
    <w:rsid w:val="00312C33"/>
    <w:rsid w:val="0031322B"/>
    <w:rsid w:val="003142FA"/>
    <w:rsid w:val="00314960"/>
    <w:rsid w:val="0031518F"/>
    <w:rsid w:val="00315A63"/>
    <w:rsid w:val="0031616C"/>
    <w:rsid w:val="0031646F"/>
    <w:rsid w:val="0031755F"/>
    <w:rsid w:val="00317925"/>
    <w:rsid w:val="00317E99"/>
    <w:rsid w:val="00317F99"/>
    <w:rsid w:val="00317FD8"/>
    <w:rsid w:val="00320731"/>
    <w:rsid w:val="00320CC1"/>
    <w:rsid w:val="00320E8E"/>
    <w:rsid w:val="00321212"/>
    <w:rsid w:val="003217EE"/>
    <w:rsid w:val="00321A22"/>
    <w:rsid w:val="00322218"/>
    <w:rsid w:val="00322815"/>
    <w:rsid w:val="0032477C"/>
    <w:rsid w:val="0032547D"/>
    <w:rsid w:val="00326295"/>
    <w:rsid w:val="003268FA"/>
    <w:rsid w:val="00327027"/>
    <w:rsid w:val="00330258"/>
    <w:rsid w:val="00330A0E"/>
    <w:rsid w:val="00330C50"/>
    <w:rsid w:val="0033110F"/>
    <w:rsid w:val="003312C8"/>
    <w:rsid w:val="00331C92"/>
    <w:rsid w:val="0033245E"/>
    <w:rsid w:val="003328C5"/>
    <w:rsid w:val="0033330C"/>
    <w:rsid w:val="00333943"/>
    <w:rsid w:val="00334765"/>
    <w:rsid w:val="003349C1"/>
    <w:rsid w:val="003356BC"/>
    <w:rsid w:val="003365E4"/>
    <w:rsid w:val="00336BC9"/>
    <w:rsid w:val="003418E5"/>
    <w:rsid w:val="00342311"/>
    <w:rsid w:val="003429A5"/>
    <w:rsid w:val="00342DDA"/>
    <w:rsid w:val="00345429"/>
    <w:rsid w:val="003458CE"/>
    <w:rsid w:val="00345BEB"/>
    <w:rsid w:val="00345EDD"/>
    <w:rsid w:val="0034636E"/>
    <w:rsid w:val="00346ADA"/>
    <w:rsid w:val="00346F4F"/>
    <w:rsid w:val="0034748C"/>
    <w:rsid w:val="00347788"/>
    <w:rsid w:val="003478B5"/>
    <w:rsid w:val="00350F68"/>
    <w:rsid w:val="00351088"/>
    <w:rsid w:val="00351284"/>
    <w:rsid w:val="00351ACA"/>
    <w:rsid w:val="00352029"/>
    <w:rsid w:val="003524B6"/>
    <w:rsid w:val="0035324F"/>
    <w:rsid w:val="0035396E"/>
    <w:rsid w:val="00353A25"/>
    <w:rsid w:val="003542F9"/>
    <w:rsid w:val="00354BBF"/>
    <w:rsid w:val="00354F43"/>
    <w:rsid w:val="003551B0"/>
    <w:rsid w:val="0035531F"/>
    <w:rsid w:val="00355C55"/>
    <w:rsid w:val="00356152"/>
    <w:rsid w:val="00356E37"/>
    <w:rsid w:val="003578B0"/>
    <w:rsid w:val="00357902"/>
    <w:rsid w:val="00357DF7"/>
    <w:rsid w:val="003606ED"/>
    <w:rsid w:val="00360E3B"/>
    <w:rsid w:val="003610D6"/>
    <w:rsid w:val="00361537"/>
    <w:rsid w:val="003624B8"/>
    <w:rsid w:val="0036276C"/>
    <w:rsid w:val="003632E4"/>
    <w:rsid w:val="00363902"/>
    <w:rsid w:val="0036435F"/>
    <w:rsid w:val="00364C9D"/>
    <w:rsid w:val="00367DF3"/>
    <w:rsid w:val="00367FB7"/>
    <w:rsid w:val="00370586"/>
    <w:rsid w:val="003707BC"/>
    <w:rsid w:val="00370C6D"/>
    <w:rsid w:val="003714A5"/>
    <w:rsid w:val="003722CD"/>
    <w:rsid w:val="003722F5"/>
    <w:rsid w:val="003731DF"/>
    <w:rsid w:val="00373DC7"/>
    <w:rsid w:val="00373E6D"/>
    <w:rsid w:val="00375624"/>
    <w:rsid w:val="00376CB8"/>
    <w:rsid w:val="003770D4"/>
    <w:rsid w:val="00377724"/>
    <w:rsid w:val="00380AE4"/>
    <w:rsid w:val="00381A14"/>
    <w:rsid w:val="00382019"/>
    <w:rsid w:val="003822E8"/>
    <w:rsid w:val="00382483"/>
    <w:rsid w:val="003832F6"/>
    <w:rsid w:val="00383367"/>
    <w:rsid w:val="00385719"/>
    <w:rsid w:val="003862EB"/>
    <w:rsid w:val="003867FF"/>
    <w:rsid w:val="00386B85"/>
    <w:rsid w:val="0039194A"/>
    <w:rsid w:val="003921F6"/>
    <w:rsid w:val="0039399A"/>
    <w:rsid w:val="003939C9"/>
    <w:rsid w:val="0039455F"/>
    <w:rsid w:val="00394DB7"/>
    <w:rsid w:val="0039571E"/>
    <w:rsid w:val="00396F76"/>
    <w:rsid w:val="00397C0D"/>
    <w:rsid w:val="003A0140"/>
    <w:rsid w:val="003A03DF"/>
    <w:rsid w:val="003A0896"/>
    <w:rsid w:val="003A1B7E"/>
    <w:rsid w:val="003A30D2"/>
    <w:rsid w:val="003A3DBF"/>
    <w:rsid w:val="003A3FB0"/>
    <w:rsid w:val="003A4D46"/>
    <w:rsid w:val="003A4FD2"/>
    <w:rsid w:val="003A5698"/>
    <w:rsid w:val="003A5BAB"/>
    <w:rsid w:val="003A6774"/>
    <w:rsid w:val="003A6F4B"/>
    <w:rsid w:val="003A6FAB"/>
    <w:rsid w:val="003A755D"/>
    <w:rsid w:val="003B0427"/>
    <w:rsid w:val="003B0CF3"/>
    <w:rsid w:val="003B0F45"/>
    <w:rsid w:val="003B160D"/>
    <w:rsid w:val="003B1C4E"/>
    <w:rsid w:val="003B1FFB"/>
    <w:rsid w:val="003B21C6"/>
    <w:rsid w:val="003B255D"/>
    <w:rsid w:val="003B416D"/>
    <w:rsid w:val="003B4DF6"/>
    <w:rsid w:val="003B7791"/>
    <w:rsid w:val="003B79BE"/>
    <w:rsid w:val="003C0D78"/>
    <w:rsid w:val="003C0F13"/>
    <w:rsid w:val="003C198B"/>
    <w:rsid w:val="003C2B38"/>
    <w:rsid w:val="003C2C38"/>
    <w:rsid w:val="003C3CA6"/>
    <w:rsid w:val="003C3E3A"/>
    <w:rsid w:val="003C5DE8"/>
    <w:rsid w:val="003C6094"/>
    <w:rsid w:val="003C61F5"/>
    <w:rsid w:val="003C638B"/>
    <w:rsid w:val="003C7C69"/>
    <w:rsid w:val="003D0B72"/>
    <w:rsid w:val="003D0C82"/>
    <w:rsid w:val="003D12E2"/>
    <w:rsid w:val="003D1A80"/>
    <w:rsid w:val="003D1C0C"/>
    <w:rsid w:val="003D1D8C"/>
    <w:rsid w:val="003D2260"/>
    <w:rsid w:val="003D2D0A"/>
    <w:rsid w:val="003D3FAC"/>
    <w:rsid w:val="003D426C"/>
    <w:rsid w:val="003D61DF"/>
    <w:rsid w:val="003D63F2"/>
    <w:rsid w:val="003D6409"/>
    <w:rsid w:val="003D6425"/>
    <w:rsid w:val="003E00AB"/>
    <w:rsid w:val="003E013A"/>
    <w:rsid w:val="003E0771"/>
    <w:rsid w:val="003E113C"/>
    <w:rsid w:val="003E13E2"/>
    <w:rsid w:val="003E1CAF"/>
    <w:rsid w:val="003E2034"/>
    <w:rsid w:val="003E2E77"/>
    <w:rsid w:val="003E34CF"/>
    <w:rsid w:val="003E46FA"/>
    <w:rsid w:val="003E48F8"/>
    <w:rsid w:val="003E4C18"/>
    <w:rsid w:val="003E54FF"/>
    <w:rsid w:val="003E5EFB"/>
    <w:rsid w:val="003E5FE3"/>
    <w:rsid w:val="003E637A"/>
    <w:rsid w:val="003E7D6B"/>
    <w:rsid w:val="003F00FA"/>
    <w:rsid w:val="003F20BB"/>
    <w:rsid w:val="003F25EA"/>
    <w:rsid w:val="003F3AFB"/>
    <w:rsid w:val="003F3B54"/>
    <w:rsid w:val="003F3C8C"/>
    <w:rsid w:val="003F43CF"/>
    <w:rsid w:val="003F4712"/>
    <w:rsid w:val="003F4E3E"/>
    <w:rsid w:val="003F51CA"/>
    <w:rsid w:val="003F523E"/>
    <w:rsid w:val="003F560B"/>
    <w:rsid w:val="003F5D55"/>
    <w:rsid w:val="003F5E99"/>
    <w:rsid w:val="003F6540"/>
    <w:rsid w:val="00400234"/>
    <w:rsid w:val="00400610"/>
    <w:rsid w:val="004009E8"/>
    <w:rsid w:val="00400A4F"/>
    <w:rsid w:val="00400D5D"/>
    <w:rsid w:val="0040375F"/>
    <w:rsid w:val="00404BA4"/>
    <w:rsid w:val="00405B51"/>
    <w:rsid w:val="004065CF"/>
    <w:rsid w:val="004075B2"/>
    <w:rsid w:val="00407AAF"/>
    <w:rsid w:val="004101C7"/>
    <w:rsid w:val="00410EA3"/>
    <w:rsid w:val="00411491"/>
    <w:rsid w:val="00411569"/>
    <w:rsid w:val="00411E84"/>
    <w:rsid w:val="00411F35"/>
    <w:rsid w:val="0041206E"/>
    <w:rsid w:val="00412358"/>
    <w:rsid w:val="00412CCF"/>
    <w:rsid w:val="00412D3D"/>
    <w:rsid w:val="00412F30"/>
    <w:rsid w:val="00413222"/>
    <w:rsid w:val="00413486"/>
    <w:rsid w:val="00415B39"/>
    <w:rsid w:val="00415E6A"/>
    <w:rsid w:val="00417195"/>
    <w:rsid w:val="00417E51"/>
    <w:rsid w:val="0042035A"/>
    <w:rsid w:val="00420BD0"/>
    <w:rsid w:val="00420F1A"/>
    <w:rsid w:val="0042102F"/>
    <w:rsid w:val="00421360"/>
    <w:rsid w:val="004238CC"/>
    <w:rsid w:val="004238F1"/>
    <w:rsid w:val="00423A6D"/>
    <w:rsid w:val="00423B0D"/>
    <w:rsid w:val="00423E34"/>
    <w:rsid w:val="004243E1"/>
    <w:rsid w:val="00425491"/>
    <w:rsid w:val="004257D1"/>
    <w:rsid w:val="004258FD"/>
    <w:rsid w:val="00425DC2"/>
    <w:rsid w:val="00427415"/>
    <w:rsid w:val="004279D6"/>
    <w:rsid w:val="00427F09"/>
    <w:rsid w:val="00427FF3"/>
    <w:rsid w:val="00430022"/>
    <w:rsid w:val="00430325"/>
    <w:rsid w:val="00431EC1"/>
    <w:rsid w:val="0043255E"/>
    <w:rsid w:val="00432FE6"/>
    <w:rsid w:val="004349B5"/>
    <w:rsid w:val="00434DAF"/>
    <w:rsid w:val="004362DB"/>
    <w:rsid w:val="0043694A"/>
    <w:rsid w:val="00437A84"/>
    <w:rsid w:val="00440FCF"/>
    <w:rsid w:val="004419CB"/>
    <w:rsid w:val="00441D73"/>
    <w:rsid w:val="00442BAC"/>
    <w:rsid w:val="00443A37"/>
    <w:rsid w:val="00443EE6"/>
    <w:rsid w:val="004440FF"/>
    <w:rsid w:val="004441A4"/>
    <w:rsid w:val="004449B0"/>
    <w:rsid w:val="00444FE1"/>
    <w:rsid w:val="00445712"/>
    <w:rsid w:val="004457DF"/>
    <w:rsid w:val="00445A04"/>
    <w:rsid w:val="0044621E"/>
    <w:rsid w:val="00446B75"/>
    <w:rsid w:val="004472E5"/>
    <w:rsid w:val="00450067"/>
    <w:rsid w:val="004509D4"/>
    <w:rsid w:val="004519B5"/>
    <w:rsid w:val="00451ADF"/>
    <w:rsid w:val="00453838"/>
    <w:rsid w:val="004539C8"/>
    <w:rsid w:val="00453BC9"/>
    <w:rsid w:val="00454F58"/>
    <w:rsid w:val="00454F79"/>
    <w:rsid w:val="00454FF2"/>
    <w:rsid w:val="00455061"/>
    <w:rsid w:val="004551B4"/>
    <w:rsid w:val="00455E11"/>
    <w:rsid w:val="0045644F"/>
    <w:rsid w:val="004566B2"/>
    <w:rsid w:val="00456CF9"/>
    <w:rsid w:val="00456D3C"/>
    <w:rsid w:val="00457388"/>
    <w:rsid w:val="0045762F"/>
    <w:rsid w:val="004607A2"/>
    <w:rsid w:val="00460CB3"/>
    <w:rsid w:val="0046108F"/>
    <w:rsid w:val="0046129E"/>
    <w:rsid w:val="00461EFD"/>
    <w:rsid w:val="004630E0"/>
    <w:rsid w:val="004633F9"/>
    <w:rsid w:val="004639EF"/>
    <w:rsid w:val="00463B17"/>
    <w:rsid w:val="004651D3"/>
    <w:rsid w:val="0046584A"/>
    <w:rsid w:val="00465F3B"/>
    <w:rsid w:val="00466A4B"/>
    <w:rsid w:val="00466F4D"/>
    <w:rsid w:val="00467881"/>
    <w:rsid w:val="00467ACE"/>
    <w:rsid w:val="00467FEF"/>
    <w:rsid w:val="00470303"/>
    <w:rsid w:val="0047182F"/>
    <w:rsid w:val="00471998"/>
    <w:rsid w:val="004719ED"/>
    <w:rsid w:val="00471CF5"/>
    <w:rsid w:val="00472B6F"/>
    <w:rsid w:val="00473F86"/>
    <w:rsid w:val="00474E84"/>
    <w:rsid w:val="00476160"/>
    <w:rsid w:val="00480D64"/>
    <w:rsid w:val="0048302C"/>
    <w:rsid w:val="004834A1"/>
    <w:rsid w:val="00484010"/>
    <w:rsid w:val="0048426C"/>
    <w:rsid w:val="004842AA"/>
    <w:rsid w:val="004852C4"/>
    <w:rsid w:val="004852D0"/>
    <w:rsid w:val="004852E8"/>
    <w:rsid w:val="004853DB"/>
    <w:rsid w:val="004856C1"/>
    <w:rsid w:val="00485CD5"/>
    <w:rsid w:val="00485E51"/>
    <w:rsid w:val="00486A03"/>
    <w:rsid w:val="004874C6"/>
    <w:rsid w:val="0049108B"/>
    <w:rsid w:val="0049163B"/>
    <w:rsid w:val="0049226D"/>
    <w:rsid w:val="004922E9"/>
    <w:rsid w:val="004931B1"/>
    <w:rsid w:val="004948F8"/>
    <w:rsid w:val="0049509E"/>
    <w:rsid w:val="00495D9C"/>
    <w:rsid w:val="00496099"/>
    <w:rsid w:val="00496690"/>
    <w:rsid w:val="004972E5"/>
    <w:rsid w:val="004975E7"/>
    <w:rsid w:val="004975EF"/>
    <w:rsid w:val="0049771B"/>
    <w:rsid w:val="00497848"/>
    <w:rsid w:val="004A0A06"/>
    <w:rsid w:val="004A0FEB"/>
    <w:rsid w:val="004A1CF5"/>
    <w:rsid w:val="004A2823"/>
    <w:rsid w:val="004A284A"/>
    <w:rsid w:val="004A2C05"/>
    <w:rsid w:val="004A2C7D"/>
    <w:rsid w:val="004A3264"/>
    <w:rsid w:val="004A338F"/>
    <w:rsid w:val="004A364A"/>
    <w:rsid w:val="004A3C5F"/>
    <w:rsid w:val="004A4026"/>
    <w:rsid w:val="004A4D54"/>
    <w:rsid w:val="004A4E0F"/>
    <w:rsid w:val="004A4E43"/>
    <w:rsid w:val="004A4EEC"/>
    <w:rsid w:val="004A56AE"/>
    <w:rsid w:val="004A5F15"/>
    <w:rsid w:val="004A6D2D"/>
    <w:rsid w:val="004A6F01"/>
    <w:rsid w:val="004B02A2"/>
    <w:rsid w:val="004B0F6B"/>
    <w:rsid w:val="004B2333"/>
    <w:rsid w:val="004B2CE5"/>
    <w:rsid w:val="004B2F39"/>
    <w:rsid w:val="004B30BC"/>
    <w:rsid w:val="004B30E8"/>
    <w:rsid w:val="004B3DD7"/>
    <w:rsid w:val="004B42FD"/>
    <w:rsid w:val="004B4EBF"/>
    <w:rsid w:val="004B5758"/>
    <w:rsid w:val="004B5836"/>
    <w:rsid w:val="004B5899"/>
    <w:rsid w:val="004B594C"/>
    <w:rsid w:val="004B63C1"/>
    <w:rsid w:val="004B6BCE"/>
    <w:rsid w:val="004B7129"/>
    <w:rsid w:val="004B73DB"/>
    <w:rsid w:val="004C0CD0"/>
    <w:rsid w:val="004C1088"/>
    <w:rsid w:val="004C1687"/>
    <w:rsid w:val="004C418C"/>
    <w:rsid w:val="004C4437"/>
    <w:rsid w:val="004C44B2"/>
    <w:rsid w:val="004C4B00"/>
    <w:rsid w:val="004C4DAB"/>
    <w:rsid w:val="004C58E9"/>
    <w:rsid w:val="004C5EA2"/>
    <w:rsid w:val="004C6CBA"/>
    <w:rsid w:val="004D0617"/>
    <w:rsid w:val="004D0D9D"/>
    <w:rsid w:val="004D2325"/>
    <w:rsid w:val="004D296F"/>
    <w:rsid w:val="004D36A1"/>
    <w:rsid w:val="004D4BE4"/>
    <w:rsid w:val="004D634C"/>
    <w:rsid w:val="004D647B"/>
    <w:rsid w:val="004D68C1"/>
    <w:rsid w:val="004D6977"/>
    <w:rsid w:val="004D70C2"/>
    <w:rsid w:val="004E070C"/>
    <w:rsid w:val="004E0910"/>
    <w:rsid w:val="004E148A"/>
    <w:rsid w:val="004E1D3D"/>
    <w:rsid w:val="004E2D07"/>
    <w:rsid w:val="004E330E"/>
    <w:rsid w:val="004E3510"/>
    <w:rsid w:val="004E4B71"/>
    <w:rsid w:val="004E5092"/>
    <w:rsid w:val="004E5604"/>
    <w:rsid w:val="004E773F"/>
    <w:rsid w:val="004E7A91"/>
    <w:rsid w:val="004F0552"/>
    <w:rsid w:val="004F0F4B"/>
    <w:rsid w:val="004F13A7"/>
    <w:rsid w:val="004F18E8"/>
    <w:rsid w:val="004F219F"/>
    <w:rsid w:val="004F23F9"/>
    <w:rsid w:val="004F24B0"/>
    <w:rsid w:val="004F254E"/>
    <w:rsid w:val="004F3584"/>
    <w:rsid w:val="004F4942"/>
    <w:rsid w:val="004F4A18"/>
    <w:rsid w:val="004F5509"/>
    <w:rsid w:val="004F76C4"/>
    <w:rsid w:val="004F79E7"/>
    <w:rsid w:val="0050049E"/>
    <w:rsid w:val="0050068F"/>
    <w:rsid w:val="0050151B"/>
    <w:rsid w:val="00501979"/>
    <w:rsid w:val="00503313"/>
    <w:rsid w:val="0050354B"/>
    <w:rsid w:val="005039C8"/>
    <w:rsid w:val="00503B78"/>
    <w:rsid w:val="00504C8B"/>
    <w:rsid w:val="00505C7C"/>
    <w:rsid w:val="00506192"/>
    <w:rsid w:val="0050620D"/>
    <w:rsid w:val="00506C02"/>
    <w:rsid w:val="00506CD8"/>
    <w:rsid w:val="005073A8"/>
    <w:rsid w:val="00507DED"/>
    <w:rsid w:val="00510514"/>
    <w:rsid w:val="0051076B"/>
    <w:rsid w:val="00510EC1"/>
    <w:rsid w:val="0051158F"/>
    <w:rsid w:val="005119FC"/>
    <w:rsid w:val="00512B13"/>
    <w:rsid w:val="00512DE8"/>
    <w:rsid w:val="0051301B"/>
    <w:rsid w:val="00513EC9"/>
    <w:rsid w:val="005156E1"/>
    <w:rsid w:val="00515B06"/>
    <w:rsid w:val="00516DA1"/>
    <w:rsid w:val="0051793F"/>
    <w:rsid w:val="00517D8B"/>
    <w:rsid w:val="00520A82"/>
    <w:rsid w:val="00520DA8"/>
    <w:rsid w:val="00521074"/>
    <w:rsid w:val="00521124"/>
    <w:rsid w:val="00521198"/>
    <w:rsid w:val="0052169D"/>
    <w:rsid w:val="005216A2"/>
    <w:rsid w:val="00521C77"/>
    <w:rsid w:val="0052206A"/>
    <w:rsid w:val="00522073"/>
    <w:rsid w:val="0052304E"/>
    <w:rsid w:val="00524EC1"/>
    <w:rsid w:val="005252B9"/>
    <w:rsid w:val="00525806"/>
    <w:rsid w:val="00525CC1"/>
    <w:rsid w:val="00527099"/>
    <w:rsid w:val="00527730"/>
    <w:rsid w:val="00527B44"/>
    <w:rsid w:val="0053004E"/>
    <w:rsid w:val="0053011A"/>
    <w:rsid w:val="00530CB2"/>
    <w:rsid w:val="0053190C"/>
    <w:rsid w:val="00532FD3"/>
    <w:rsid w:val="00533115"/>
    <w:rsid w:val="005337F4"/>
    <w:rsid w:val="00533A66"/>
    <w:rsid w:val="00533B77"/>
    <w:rsid w:val="0053455B"/>
    <w:rsid w:val="00535BD2"/>
    <w:rsid w:val="00535E1E"/>
    <w:rsid w:val="00537A52"/>
    <w:rsid w:val="00537C13"/>
    <w:rsid w:val="0054034F"/>
    <w:rsid w:val="005403FA"/>
    <w:rsid w:val="00540926"/>
    <w:rsid w:val="005410E5"/>
    <w:rsid w:val="00542BE0"/>
    <w:rsid w:val="0054320F"/>
    <w:rsid w:val="00543E29"/>
    <w:rsid w:val="005441BC"/>
    <w:rsid w:val="00545269"/>
    <w:rsid w:val="00545868"/>
    <w:rsid w:val="00545C53"/>
    <w:rsid w:val="00545E17"/>
    <w:rsid w:val="005463ED"/>
    <w:rsid w:val="0054706C"/>
    <w:rsid w:val="00547532"/>
    <w:rsid w:val="00550E49"/>
    <w:rsid w:val="00551293"/>
    <w:rsid w:val="00551D69"/>
    <w:rsid w:val="0055296A"/>
    <w:rsid w:val="00553582"/>
    <w:rsid w:val="005535DE"/>
    <w:rsid w:val="00555321"/>
    <w:rsid w:val="00555DC5"/>
    <w:rsid w:val="0055611D"/>
    <w:rsid w:val="00556A2A"/>
    <w:rsid w:val="0055732A"/>
    <w:rsid w:val="00557B2D"/>
    <w:rsid w:val="005613DF"/>
    <w:rsid w:val="0056158E"/>
    <w:rsid w:val="00561DA8"/>
    <w:rsid w:val="00562C39"/>
    <w:rsid w:val="00563649"/>
    <w:rsid w:val="005643F0"/>
    <w:rsid w:val="00564593"/>
    <w:rsid w:val="00564950"/>
    <w:rsid w:val="00564C49"/>
    <w:rsid w:val="005656CB"/>
    <w:rsid w:val="00565982"/>
    <w:rsid w:val="005659B4"/>
    <w:rsid w:val="0056606D"/>
    <w:rsid w:val="005665A6"/>
    <w:rsid w:val="00566A26"/>
    <w:rsid w:val="005672BE"/>
    <w:rsid w:val="005673C7"/>
    <w:rsid w:val="00570297"/>
    <w:rsid w:val="00570BBA"/>
    <w:rsid w:val="00571302"/>
    <w:rsid w:val="005723B7"/>
    <w:rsid w:val="005725A0"/>
    <w:rsid w:val="005727AD"/>
    <w:rsid w:val="005744CF"/>
    <w:rsid w:val="00575C15"/>
    <w:rsid w:val="005762C7"/>
    <w:rsid w:val="00576EFE"/>
    <w:rsid w:val="00577108"/>
    <w:rsid w:val="005801D3"/>
    <w:rsid w:val="005809BE"/>
    <w:rsid w:val="00580BC6"/>
    <w:rsid w:val="00580FB3"/>
    <w:rsid w:val="005814BD"/>
    <w:rsid w:val="0058249A"/>
    <w:rsid w:val="005831C2"/>
    <w:rsid w:val="005832CB"/>
    <w:rsid w:val="0058486F"/>
    <w:rsid w:val="00584B3D"/>
    <w:rsid w:val="005851CD"/>
    <w:rsid w:val="005858FD"/>
    <w:rsid w:val="00585E73"/>
    <w:rsid w:val="00586006"/>
    <w:rsid w:val="00587FBC"/>
    <w:rsid w:val="00590143"/>
    <w:rsid w:val="00591D83"/>
    <w:rsid w:val="00591FD4"/>
    <w:rsid w:val="00592145"/>
    <w:rsid w:val="0059281F"/>
    <w:rsid w:val="0059376D"/>
    <w:rsid w:val="00595276"/>
    <w:rsid w:val="00595E6F"/>
    <w:rsid w:val="00596A8B"/>
    <w:rsid w:val="00596F48"/>
    <w:rsid w:val="00597EB5"/>
    <w:rsid w:val="005A049C"/>
    <w:rsid w:val="005A0B15"/>
    <w:rsid w:val="005A0D0A"/>
    <w:rsid w:val="005A0D26"/>
    <w:rsid w:val="005A1365"/>
    <w:rsid w:val="005A18AB"/>
    <w:rsid w:val="005A21B8"/>
    <w:rsid w:val="005A333B"/>
    <w:rsid w:val="005A5790"/>
    <w:rsid w:val="005A63A2"/>
    <w:rsid w:val="005A69C4"/>
    <w:rsid w:val="005A6C43"/>
    <w:rsid w:val="005A6EBE"/>
    <w:rsid w:val="005A7537"/>
    <w:rsid w:val="005A7626"/>
    <w:rsid w:val="005A792C"/>
    <w:rsid w:val="005B14A0"/>
    <w:rsid w:val="005B14B6"/>
    <w:rsid w:val="005B2106"/>
    <w:rsid w:val="005B2484"/>
    <w:rsid w:val="005B24C6"/>
    <w:rsid w:val="005B2CEC"/>
    <w:rsid w:val="005B540F"/>
    <w:rsid w:val="005B7D78"/>
    <w:rsid w:val="005C027A"/>
    <w:rsid w:val="005C049A"/>
    <w:rsid w:val="005C0D85"/>
    <w:rsid w:val="005C1576"/>
    <w:rsid w:val="005C29B6"/>
    <w:rsid w:val="005C2DB4"/>
    <w:rsid w:val="005C31E0"/>
    <w:rsid w:val="005C3AB0"/>
    <w:rsid w:val="005C3F31"/>
    <w:rsid w:val="005C45B1"/>
    <w:rsid w:val="005C4B0D"/>
    <w:rsid w:val="005C4E9A"/>
    <w:rsid w:val="005C69B9"/>
    <w:rsid w:val="005C69D1"/>
    <w:rsid w:val="005C6FD8"/>
    <w:rsid w:val="005C7D73"/>
    <w:rsid w:val="005D0740"/>
    <w:rsid w:val="005D0AF6"/>
    <w:rsid w:val="005D1310"/>
    <w:rsid w:val="005D25E4"/>
    <w:rsid w:val="005D28AC"/>
    <w:rsid w:val="005D3B1F"/>
    <w:rsid w:val="005D43AC"/>
    <w:rsid w:val="005D5351"/>
    <w:rsid w:val="005D59D1"/>
    <w:rsid w:val="005D5E0E"/>
    <w:rsid w:val="005D69CF"/>
    <w:rsid w:val="005D6A71"/>
    <w:rsid w:val="005D7205"/>
    <w:rsid w:val="005D7260"/>
    <w:rsid w:val="005E0750"/>
    <w:rsid w:val="005E0A32"/>
    <w:rsid w:val="005E19A2"/>
    <w:rsid w:val="005E213D"/>
    <w:rsid w:val="005E43C2"/>
    <w:rsid w:val="005E4541"/>
    <w:rsid w:val="005E53DF"/>
    <w:rsid w:val="005E5FB6"/>
    <w:rsid w:val="005E654B"/>
    <w:rsid w:val="005E7190"/>
    <w:rsid w:val="005E73D4"/>
    <w:rsid w:val="005E7807"/>
    <w:rsid w:val="005E7BA0"/>
    <w:rsid w:val="005E7C40"/>
    <w:rsid w:val="005F004C"/>
    <w:rsid w:val="005F074B"/>
    <w:rsid w:val="005F0A56"/>
    <w:rsid w:val="005F0D32"/>
    <w:rsid w:val="005F1A00"/>
    <w:rsid w:val="005F40F9"/>
    <w:rsid w:val="005F4B60"/>
    <w:rsid w:val="005F5468"/>
    <w:rsid w:val="005F57DA"/>
    <w:rsid w:val="005F64E2"/>
    <w:rsid w:val="005F667C"/>
    <w:rsid w:val="005F70A2"/>
    <w:rsid w:val="005F76F6"/>
    <w:rsid w:val="005F7F94"/>
    <w:rsid w:val="00600A2F"/>
    <w:rsid w:val="00602543"/>
    <w:rsid w:val="006026ED"/>
    <w:rsid w:val="00602DCA"/>
    <w:rsid w:val="006031E4"/>
    <w:rsid w:val="006034B1"/>
    <w:rsid w:val="00603822"/>
    <w:rsid w:val="00603CF4"/>
    <w:rsid w:val="00603F15"/>
    <w:rsid w:val="006053A9"/>
    <w:rsid w:val="00605538"/>
    <w:rsid w:val="00605B1B"/>
    <w:rsid w:val="00605F04"/>
    <w:rsid w:val="0060746D"/>
    <w:rsid w:val="0060797F"/>
    <w:rsid w:val="00611120"/>
    <w:rsid w:val="00611423"/>
    <w:rsid w:val="00611BA2"/>
    <w:rsid w:val="006122CD"/>
    <w:rsid w:val="00612D23"/>
    <w:rsid w:val="00612ED2"/>
    <w:rsid w:val="00614EF0"/>
    <w:rsid w:val="006151F1"/>
    <w:rsid w:val="006162B5"/>
    <w:rsid w:val="0061741B"/>
    <w:rsid w:val="006200C6"/>
    <w:rsid w:val="006200DE"/>
    <w:rsid w:val="00620702"/>
    <w:rsid w:val="00620DB9"/>
    <w:rsid w:val="00621394"/>
    <w:rsid w:val="00624113"/>
    <w:rsid w:val="006242EB"/>
    <w:rsid w:val="0062436F"/>
    <w:rsid w:val="00624738"/>
    <w:rsid w:val="00624E71"/>
    <w:rsid w:val="0062559E"/>
    <w:rsid w:val="006262F9"/>
    <w:rsid w:val="006263A0"/>
    <w:rsid w:val="00626AE4"/>
    <w:rsid w:val="00626BC0"/>
    <w:rsid w:val="006278AA"/>
    <w:rsid w:val="00630FC4"/>
    <w:rsid w:val="00632732"/>
    <w:rsid w:val="006330FA"/>
    <w:rsid w:val="00633117"/>
    <w:rsid w:val="006331E0"/>
    <w:rsid w:val="006341D9"/>
    <w:rsid w:val="00634B1D"/>
    <w:rsid w:val="00634EB7"/>
    <w:rsid w:val="0063566C"/>
    <w:rsid w:val="00636241"/>
    <w:rsid w:val="006366CD"/>
    <w:rsid w:val="006404EE"/>
    <w:rsid w:val="00640A9E"/>
    <w:rsid w:val="006418BD"/>
    <w:rsid w:val="006418CA"/>
    <w:rsid w:val="00641BEE"/>
    <w:rsid w:val="00641DC2"/>
    <w:rsid w:val="0064266B"/>
    <w:rsid w:val="00642A8A"/>
    <w:rsid w:val="00642C74"/>
    <w:rsid w:val="006433D2"/>
    <w:rsid w:val="00644934"/>
    <w:rsid w:val="00644A00"/>
    <w:rsid w:val="0064561E"/>
    <w:rsid w:val="006456DD"/>
    <w:rsid w:val="00645B6A"/>
    <w:rsid w:val="0064680D"/>
    <w:rsid w:val="00647768"/>
    <w:rsid w:val="00651974"/>
    <w:rsid w:val="00651F36"/>
    <w:rsid w:val="00653AED"/>
    <w:rsid w:val="0065486A"/>
    <w:rsid w:val="00656325"/>
    <w:rsid w:val="00656AA9"/>
    <w:rsid w:val="00656D21"/>
    <w:rsid w:val="00657C11"/>
    <w:rsid w:val="006634AE"/>
    <w:rsid w:val="00663B93"/>
    <w:rsid w:val="0066455E"/>
    <w:rsid w:val="00664942"/>
    <w:rsid w:val="00665874"/>
    <w:rsid w:val="006669E7"/>
    <w:rsid w:val="0066782C"/>
    <w:rsid w:val="0067092D"/>
    <w:rsid w:val="00670EF7"/>
    <w:rsid w:val="006714A6"/>
    <w:rsid w:val="00672376"/>
    <w:rsid w:val="006727B5"/>
    <w:rsid w:val="00673BE2"/>
    <w:rsid w:val="0067544C"/>
    <w:rsid w:val="00675516"/>
    <w:rsid w:val="0067664B"/>
    <w:rsid w:val="00676B2B"/>
    <w:rsid w:val="00677495"/>
    <w:rsid w:val="00681A33"/>
    <w:rsid w:val="006820BB"/>
    <w:rsid w:val="00682667"/>
    <w:rsid w:val="00682A67"/>
    <w:rsid w:val="00682D59"/>
    <w:rsid w:val="00682F6B"/>
    <w:rsid w:val="00683321"/>
    <w:rsid w:val="00683DB7"/>
    <w:rsid w:val="00683FFF"/>
    <w:rsid w:val="006841E2"/>
    <w:rsid w:val="006843C8"/>
    <w:rsid w:val="006855EC"/>
    <w:rsid w:val="00685D43"/>
    <w:rsid w:val="00686AF8"/>
    <w:rsid w:val="00686B2A"/>
    <w:rsid w:val="00686BC4"/>
    <w:rsid w:val="0068700C"/>
    <w:rsid w:val="00690982"/>
    <w:rsid w:val="006918E6"/>
    <w:rsid w:val="00691CE1"/>
    <w:rsid w:val="00691F91"/>
    <w:rsid w:val="006927D0"/>
    <w:rsid w:val="00692F57"/>
    <w:rsid w:val="006939F6"/>
    <w:rsid w:val="00694295"/>
    <w:rsid w:val="00695770"/>
    <w:rsid w:val="00695B92"/>
    <w:rsid w:val="00695C71"/>
    <w:rsid w:val="00696EB9"/>
    <w:rsid w:val="00696FA2"/>
    <w:rsid w:val="006971D5"/>
    <w:rsid w:val="0069789A"/>
    <w:rsid w:val="006A0080"/>
    <w:rsid w:val="006A036A"/>
    <w:rsid w:val="006A2D99"/>
    <w:rsid w:val="006A2FC7"/>
    <w:rsid w:val="006A3FFA"/>
    <w:rsid w:val="006A42F9"/>
    <w:rsid w:val="006A43CB"/>
    <w:rsid w:val="006A4A71"/>
    <w:rsid w:val="006A4B97"/>
    <w:rsid w:val="006A4D4A"/>
    <w:rsid w:val="006A58DA"/>
    <w:rsid w:val="006A59C4"/>
    <w:rsid w:val="006A6551"/>
    <w:rsid w:val="006A730F"/>
    <w:rsid w:val="006A73FE"/>
    <w:rsid w:val="006A78BF"/>
    <w:rsid w:val="006B06C5"/>
    <w:rsid w:val="006B0E52"/>
    <w:rsid w:val="006B1624"/>
    <w:rsid w:val="006B27C6"/>
    <w:rsid w:val="006B2814"/>
    <w:rsid w:val="006B30D9"/>
    <w:rsid w:val="006B3BD1"/>
    <w:rsid w:val="006B3C29"/>
    <w:rsid w:val="006B4206"/>
    <w:rsid w:val="006B43DF"/>
    <w:rsid w:val="006B4745"/>
    <w:rsid w:val="006B5931"/>
    <w:rsid w:val="006B6241"/>
    <w:rsid w:val="006B6FDE"/>
    <w:rsid w:val="006B76EC"/>
    <w:rsid w:val="006C03A1"/>
    <w:rsid w:val="006C0C7A"/>
    <w:rsid w:val="006C122C"/>
    <w:rsid w:val="006C129B"/>
    <w:rsid w:val="006C1CEA"/>
    <w:rsid w:val="006C3526"/>
    <w:rsid w:val="006C36DA"/>
    <w:rsid w:val="006C396D"/>
    <w:rsid w:val="006C428F"/>
    <w:rsid w:val="006C4D7C"/>
    <w:rsid w:val="006C53CA"/>
    <w:rsid w:val="006C5693"/>
    <w:rsid w:val="006C6A90"/>
    <w:rsid w:val="006C6C14"/>
    <w:rsid w:val="006C6D0D"/>
    <w:rsid w:val="006C6EFC"/>
    <w:rsid w:val="006D0212"/>
    <w:rsid w:val="006D0324"/>
    <w:rsid w:val="006D1257"/>
    <w:rsid w:val="006D128E"/>
    <w:rsid w:val="006D23F0"/>
    <w:rsid w:val="006D28B5"/>
    <w:rsid w:val="006D2BC0"/>
    <w:rsid w:val="006D3610"/>
    <w:rsid w:val="006D3FB5"/>
    <w:rsid w:val="006D4672"/>
    <w:rsid w:val="006D4F0A"/>
    <w:rsid w:val="006D5166"/>
    <w:rsid w:val="006D5219"/>
    <w:rsid w:val="006D5E32"/>
    <w:rsid w:val="006D6C43"/>
    <w:rsid w:val="006D70F6"/>
    <w:rsid w:val="006D7543"/>
    <w:rsid w:val="006E0B73"/>
    <w:rsid w:val="006E12CC"/>
    <w:rsid w:val="006E1A8A"/>
    <w:rsid w:val="006E1F2C"/>
    <w:rsid w:val="006E25A3"/>
    <w:rsid w:val="006E2FE7"/>
    <w:rsid w:val="006E4AE9"/>
    <w:rsid w:val="006E4CFE"/>
    <w:rsid w:val="006E4FCA"/>
    <w:rsid w:val="006E5A4E"/>
    <w:rsid w:val="006E6883"/>
    <w:rsid w:val="006E778E"/>
    <w:rsid w:val="006E7EAD"/>
    <w:rsid w:val="006E7ED1"/>
    <w:rsid w:val="006F0129"/>
    <w:rsid w:val="006F1CF1"/>
    <w:rsid w:val="006F1E92"/>
    <w:rsid w:val="006F29CE"/>
    <w:rsid w:val="006F2F53"/>
    <w:rsid w:val="006F3CC8"/>
    <w:rsid w:val="006F4865"/>
    <w:rsid w:val="006F5A13"/>
    <w:rsid w:val="006F5B4B"/>
    <w:rsid w:val="006F699C"/>
    <w:rsid w:val="006F731A"/>
    <w:rsid w:val="00701491"/>
    <w:rsid w:val="007018D3"/>
    <w:rsid w:val="00701907"/>
    <w:rsid w:val="0070235E"/>
    <w:rsid w:val="007034BA"/>
    <w:rsid w:val="00704A3C"/>
    <w:rsid w:val="00704D7A"/>
    <w:rsid w:val="007056BA"/>
    <w:rsid w:val="00706317"/>
    <w:rsid w:val="0070662A"/>
    <w:rsid w:val="00706650"/>
    <w:rsid w:val="00707A1D"/>
    <w:rsid w:val="0071028D"/>
    <w:rsid w:val="0071173B"/>
    <w:rsid w:val="0071232B"/>
    <w:rsid w:val="00712568"/>
    <w:rsid w:val="007125D0"/>
    <w:rsid w:val="00712CE9"/>
    <w:rsid w:val="00714983"/>
    <w:rsid w:val="00714EC6"/>
    <w:rsid w:val="007156C1"/>
    <w:rsid w:val="007175E0"/>
    <w:rsid w:val="00717920"/>
    <w:rsid w:val="00717CBC"/>
    <w:rsid w:val="00720F6F"/>
    <w:rsid w:val="0072125F"/>
    <w:rsid w:val="00721A01"/>
    <w:rsid w:val="00723D12"/>
    <w:rsid w:val="00723FE1"/>
    <w:rsid w:val="007255BD"/>
    <w:rsid w:val="00725EF4"/>
    <w:rsid w:val="007275DD"/>
    <w:rsid w:val="007306D9"/>
    <w:rsid w:val="00730B27"/>
    <w:rsid w:val="007332E9"/>
    <w:rsid w:val="0073361B"/>
    <w:rsid w:val="0073452E"/>
    <w:rsid w:val="007351DE"/>
    <w:rsid w:val="00737FCD"/>
    <w:rsid w:val="0074030A"/>
    <w:rsid w:val="00740911"/>
    <w:rsid w:val="00740F07"/>
    <w:rsid w:val="00743E74"/>
    <w:rsid w:val="00743F4F"/>
    <w:rsid w:val="00744472"/>
    <w:rsid w:val="00744A5D"/>
    <w:rsid w:val="00744AB5"/>
    <w:rsid w:val="00744ED7"/>
    <w:rsid w:val="00745251"/>
    <w:rsid w:val="007452FA"/>
    <w:rsid w:val="00745DB5"/>
    <w:rsid w:val="00746D2D"/>
    <w:rsid w:val="0075063C"/>
    <w:rsid w:val="00750EEC"/>
    <w:rsid w:val="00751DA9"/>
    <w:rsid w:val="00751EA7"/>
    <w:rsid w:val="007526D8"/>
    <w:rsid w:val="00752D2F"/>
    <w:rsid w:val="0075324A"/>
    <w:rsid w:val="0075388C"/>
    <w:rsid w:val="00753A6F"/>
    <w:rsid w:val="00754AAF"/>
    <w:rsid w:val="00754BDD"/>
    <w:rsid w:val="007558A7"/>
    <w:rsid w:val="00755EDC"/>
    <w:rsid w:val="00756DFB"/>
    <w:rsid w:val="00757A5F"/>
    <w:rsid w:val="00757FAA"/>
    <w:rsid w:val="007603F1"/>
    <w:rsid w:val="007608A5"/>
    <w:rsid w:val="00762EFD"/>
    <w:rsid w:val="0076496F"/>
    <w:rsid w:val="00764A4F"/>
    <w:rsid w:val="00764CC2"/>
    <w:rsid w:val="0076541B"/>
    <w:rsid w:val="00765CF3"/>
    <w:rsid w:val="00765F76"/>
    <w:rsid w:val="0076722E"/>
    <w:rsid w:val="0076733B"/>
    <w:rsid w:val="0076773D"/>
    <w:rsid w:val="007677AB"/>
    <w:rsid w:val="00767B30"/>
    <w:rsid w:val="00767E74"/>
    <w:rsid w:val="0077064B"/>
    <w:rsid w:val="00771EAC"/>
    <w:rsid w:val="007724F7"/>
    <w:rsid w:val="00773040"/>
    <w:rsid w:val="0077307B"/>
    <w:rsid w:val="0077629C"/>
    <w:rsid w:val="007764FD"/>
    <w:rsid w:val="00776BA8"/>
    <w:rsid w:val="007770A5"/>
    <w:rsid w:val="007776AE"/>
    <w:rsid w:val="00780C0F"/>
    <w:rsid w:val="00780EF3"/>
    <w:rsid w:val="00782ED0"/>
    <w:rsid w:val="00783DF4"/>
    <w:rsid w:val="00784059"/>
    <w:rsid w:val="00784BBF"/>
    <w:rsid w:val="00784FBA"/>
    <w:rsid w:val="00785043"/>
    <w:rsid w:val="0078593F"/>
    <w:rsid w:val="0078628C"/>
    <w:rsid w:val="007872AD"/>
    <w:rsid w:val="00790614"/>
    <w:rsid w:val="00790681"/>
    <w:rsid w:val="00790D64"/>
    <w:rsid w:val="00791480"/>
    <w:rsid w:val="00791C7A"/>
    <w:rsid w:val="007927F3"/>
    <w:rsid w:val="007928A9"/>
    <w:rsid w:val="00793389"/>
    <w:rsid w:val="00793FC7"/>
    <w:rsid w:val="00794502"/>
    <w:rsid w:val="007946C7"/>
    <w:rsid w:val="00795677"/>
    <w:rsid w:val="00796932"/>
    <w:rsid w:val="0079728D"/>
    <w:rsid w:val="0079731B"/>
    <w:rsid w:val="00797A34"/>
    <w:rsid w:val="007A00A2"/>
    <w:rsid w:val="007A02E0"/>
    <w:rsid w:val="007A05BE"/>
    <w:rsid w:val="007A0E73"/>
    <w:rsid w:val="007A283A"/>
    <w:rsid w:val="007A32E9"/>
    <w:rsid w:val="007A33E6"/>
    <w:rsid w:val="007A45DA"/>
    <w:rsid w:val="007A54DE"/>
    <w:rsid w:val="007A604C"/>
    <w:rsid w:val="007A6570"/>
    <w:rsid w:val="007B044E"/>
    <w:rsid w:val="007B0827"/>
    <w:rsid w:val="007B13FC"/>
    <w:rsid w:val="007B1BD0"/>
    <w:rsid w:val="007B2356"/>
    <w:rsid w:val="007B24FD"/>
    <w:rsid w:val="007B31CC"/>
    <w:rsid w:val="007B431E"/>
    <w:rsid w:val="007B45F5"/>
    <w:rsid w:val="007B480B"/>
    <w:rsid w:val="007B71F2"/>
    <w:rsid w:val="007B749B"/>
    <w:rsid w:val="007C038E"/>
    <w:rsid w:val="007C0B48"/>
    <w:rsid w:val="007C1016"/>
    <w:rsid w:val="007C16D1"/>
    <w:rsid w:val="007C1895"/>
    <w:rsid w:val="007C25FB"/>
    <w:rsid w:val="007C2799"/>
    <w:rsid w:val="007C3AF8"/>
    <w:rsid w:val="007C43D5"/>
    <w:rsid w:val="007C55DF"/>
    <w:rsid w:val="007C63C4"/>
    <w:rsid w:val="007C6F12"/>
    <w:rsid w:val="007D032D"/>
    <w:rsid w:val="007D0885"/>
    <w:rsid w:val="007D0E1E"/>
    <w:rsid w:val="007D18F2"/>
    <w:rsid w:val="007D2137"/>
    <w:rsid w:val="007D2851"/>
    <w:rsid w:val="007D2E88"/>
    <w:rsid w:val="007D432D"/>
    <w:rsid w:val="007D4825"/>
    <w:rsid w:val="007D517E"/>
    <w:rsid w:val="007D526A"/>
    <w:rsid w:val="007D64B8"/>
    <w:rsid w:val="007D66C8"/>
    <w:rsid w:val="007D6D0D"/>
    <w:rsid w:val="007D6E9D"/>
    <w:rsid w:val="007D6F71"/>
    <w:rsid w:val="007D74E1"/>
    <w:rsid w:val="007D7527"/>
    <w:rsid w:val="007D7B45"/>
    <w:rsid w:val="007E0455"/>
    <w:rsid w:val="007E045D"/>
    <w:rsid w:val="007E08CE"/>
    <w:rsid w:val="007E3C41"/>
    <w:rsid w:val="007E42F5"/>
    <w:rsid w:val="007E4E5F"/>
    <w:rsid w:val="007E6006"/>
    <w:rsid w:val="007E6406"/>
    <w:rsid w:val="007E7500"/>
    <w:rsid w:val="007F0892"/>
    <w:rsid w:val="007F1EDE"/>
    <w:rsid w:val="007F3C91"/>
    <w:rsid w:val="007F4FBF"/>
    <w:rsid w:val="007F4FC2"/>
    <w:rsid w:val="007F5006"/>
    <w:rsid w:val="007F5969"/>
    <w:rsid w:val="007F66F1"/>
    <w:rsid w:val="007F67F8"/>
    <w:rsid w:val="007F7021"/>
    <w:rsid w:val="007F74D1"/>
    <w:rsid w:val="008004FD"/>
    <w:rsid w:val="0080069B"/>
    <w:rsid w:val="008006E6"/>
    <w:rsid w:val="00800ACB"/>
    <w:rsid w:val="0080147C"/>
    <w:rsid w:val="008014B6"/>
    <w:rsid w:val="008015D4"/>
    <w:rsid w:val="00802E2D"/>
    <w:rsid w:val="008040C6"/>
    <w:rsid w:val="008053F5"/>
    <w:rsid w:val="00805905"/>
    <w:rsid w:val="0080737C"/>
    <w:rsid w:val="0080762D"/>
    <w:rsid w:val="00807741"/>
    <w:rsid w:val="008119F3"/>
    <w:rsid w:val="00811C32"/>
    <w:rsid w:val="00811CBF"/>
    <w:rsid w:val="00813DE3"/>
    <w:rsid w:val="00814539"/>
    <w:rsid w:val="0081643B"/>
    <w:rsid w:val="008209EE"/>
    <w:rsid w:val="00822359"/>
    <w:rsid w:val="00822E2D"/>
    <w:rsid w:val="0082348C"/>
    <w:rsid w:val="008234A1"/>
    <w:rsid w:val="00823D89"/>
    <w:rsid w:val="008253CA"/>
    <w:rsid w:val="00825D87"/>
    <w:rsid w:val="00825EED"/>
    <w:rsid w:val="008261BA"/>
    <w:rsid w:val="0082620A"/>
    <w:rsid w:val="00830FA9"/>
    <w:rsid w:val="008310DA"/>
    <w:rsid w:val="00831216"/>
    <w:rsid w:val="00831BD8"/>
    <w:rsid w:val="00832B2B"/>
    <w:rsid w:val="00833001"/>
    <w:rsid w:val="00833A14"/>
    <w:rsid w:val="00833F71"/>
    <w:rsid w:val="0083430D"/>
    <w:rsid w:val="00834C22"/>
    <w:rsid w:val="00835287"/>
    <w:rsid w:val="008356C2"/>
    <w:rsid w:val="008364A0"/>
    <w:rsid w:val="00836546"/>
    <w:rsid w:val="008373F1"/>
    <w:rsid w:val="00837A93"/>
    <w:rsid w:val="00837EC1"/>
    <w:rsid w:val="00840570"/>
    <w:rsid w:val="0084085C"/>
    <w:rsid w:val="00842163"/>
    <w:rsid w:val="00843B5A"/>
    <w:rsid w:val="008449EE"/>
    <w:rsid w:val="00844AA0"/>
    <w:rsid w:val="00844AA8"/>
    <w:rsid w:val="00844E74"/>
    <w:rsid w:val="008451BC"/>
    <w:rsid w:val="0084698B"/>
    <w:rsid w:val="00846993"/>
    <w:rsid w:val="008476D4"/>
    <w:rsid w:val="0084799A"/>
    <w:rsid w:val="00847EFC"/>
    <w:rsid w:val="00850363"/>
    <w:rsid w:val="008505A9"/>
    <w:rsid w:val="00850B57"/>
    <w:rsid w:val="0085187B"/>
    <w:rsid w:val="00853C54"/>
    <w:rsid w:val="00853E0F"/>
    <w:rsid w:val="00854528"/>
    <w:rsid w:val="00854916"/>
    <w:rsid w:val="00855A5D"/>
    <w:rsid w:val="00856558"/>
    <w:rsid w:val="00857367"/>
    <w:rsid w:val="008573F7"/>
    <w:rsid w:val="008575E6"/>
    <w:rsid w:val="00860CB2"/>
    <w:rsid w:val="00860D18"/>
    <w:rsid w:val="00863456"/>
    <w:rsid w:val="00863690"/>
    <w:rsid w:val="008639E4"/>
    <w:rsid w:val="00863CD7"/>
    <w:rsid w:val="00864923"/>
    <w:rsid w:val="0086497A"/>
    <w:rsid w:val="00865C2D"/>
    <w:rsid w:val="00867272"/>
    <w:rsid w:val="00867C5D"/>
    <w:rsid w:val="008705E4"/>
    <w:rsid w:val="00871B6E"/>
    <w:rsid w:val="00871F62"/>
    <w:rsid w:val="00872627"/>
    <w:rsid w:val="0087293D"/>
    <w:rsid w:val="00874966"/>
    <w:rsid w:val="00874C18"/>
    <w:rsid w:val="00874FA8"/>
    <w:rsid w:val="00875178"/>
    <w:rsid w:val="00875371"/>
    <w:rsid w:val="008759E6"/>
    <w:rsid w:val="008767B1"/>
    <w:rsid w:val="00876C47"/>
    <w:rsid w:val="00877131"/>
    <w:rsid w:val="0087779B"/>
    <w:rsid w:val="00877A93"/>
    <w:rsid w:val="00880A54"/>
    <w:rsid w:val="00881170"/>
    <w:rsid w:val="00882729"/>
    <w:rsid w:val="00882964"/>
    <w:rsid w:val="00882BC7"/>
    <w:rsid w:val="00883931"/>
    <w:rsid w:val="0088393A"/>
    <w:rsid w:val="00883A2A"/>
    <w:rsid w:val="00884B31"/>
    <w:rsid w:val="008866FA"/>
    <w:rsid w:val="00886A6E"/>
    <w:rsid w:val="008926A5"/>
    <w:rsid w:val="00894077"/>
    <w:rsid w:val="00894ABC"/>
    <w:rsid w:val="00894B41"/>
    <w:rsid w:val="00895127"/>
    <w:rsid w:val="00895898"/>
    <w:rsid w:val="00895954"/>
    <w:rsid w:val="00895B6A"/>
    <w:rsid w:val="00896984"/>
    <w:rsid w:val="00897903"/>
    <w:rsid w:val="00897B60"/>
    <w:rsid w:val="008A1E48"/>
    <w:rsid w:val="008A1E72"/>
    <w:rsid w:val="008A262E"/>
    <w:rsid w:val="008A2743"/>
    <w:rsid w:val="008A2E1B"/>
    <w:rsid w:val="008A3567"/>
    <w:rsid w:val="008A495C"/>
    <w:rsid w:val="008A4C9C"/>
    <w:rsid w:val="008A6460"/>
    <w:rsid w:val="008A6E27"/>
    <w:rsid w:val="008A7C91"/>
    <w:rsid w:val="008B0C79"/>
    <w:rsid w:val="008B1424"/>
    <w:rsid w:val="008B1B16"/>
    <w:rsid w:val="008B1B1E"/>
    <w:rsid w:val="008B34DA"/>
    <w:rsid w:val="008B3EA1"/>
    <w:rsid w:val="008B40E7"/>
    <w:rsid w:val="008B4873"/>
    <w:rsid w:val="008B5F71"/>
    <w:rsid w:val="008B62A3"/>
    <w:rsid w:val="008B772F"/>
    <w:rsid w:val="008B7D60"/>
    <w:rsid w:val="008C0022"/>
    <w:rsid w:val="008C0503"/>
    <w:rsid w:val="008C0B92"/>
    <w:rsid w:val="008C0E36"/>
    <w:rsid w:val="008C0E98"/>
    <w:rsid w:val="008C1410"/>
    <w:rsid w:val="008C17BA"/>
    <w:rsid w:val="008C29E7"/>
    <w:rsid w:val="008C39DB"/>
    <w:rsid w:val="008C4D58"/>
    <w:rsid w:val="008C5121"/>
    <w:rsid w:val="008C555A"/>
    <w:rsid w:val="008C6CF2"/>
    <w:rsid w:val="008D0B3B"/>
    <w:rsid w:val="008D0E1C"/>
    <w:rsid w:val="008D0F03"/>
    <w:rsid w:val="008D126E"/>
    <w:rsid w:val="008D13C3"/>
    <w:rsid w:val="008D23D5"/>
    <w:rsid w:val="008D32AD"/>
    <w:rsid w:val="008D40BC"/>
    <w:rsid w:val="008D42EE"/>
    <w:rsid w:val="008D4B19"/>
    <w:rsid w:val="008D5DAE"/>
    <w:rsid w:val="008D67E5"/>
    <w:rsid w:val="008D7378"/>
    <w:rsid w:val="008D77AA"/>
    <w:rsid w:val="008E0EED"/>
    <w:rsid w:val="008E19A5"/>
    <w:rsid w:val="008E248C"/>
    <w:rsid w:val="008E2C55"/>
    <w:rsid w:val="008E2C97"/>
    <w:rsid w:val="008E31F3"/>
    <w:rsid w:val="008E3668"/>
    <w:rsid w:val="008E3C9E"/>
    <w:rsid w:val="008E413C"/>
    <w:rsid w:val="008E4561"/>
    <w:rsid w:val="008E5093"/>
    <w:rsid w:val="008E523F"/>
    <w:rsid w:val="008E5249"/>
    <w:rsid w:val="008E544A"/>
    <w:rsid w:val="008E5734"/>
    <w:rsid w:val="008E77B5"/>
    <w:rsid w:val="008E7FCA"/>
    <w:rsid w:val="008F0662"/>
    <w:rsid w:val="008F0E95"/>
    <w:rsid w:val="008F19D4"/>
    <w:rsid w:val="008F1AF6"/>
    <w:rsid w:val="008F296B"/>
    <w:rsid w:val="008F3626"/>
    <w:rsid w:val="008F37B4"/>
    <w:rsid w:val="008F3DB2"/>
    <w:rsid w:val="008F493A"/>
    <w:rsid w:val="008F4B70"/>
    <w:rsid w:val="008F4C0E"/>
    <w:rsid w:val="008F65E5"/>
    <w:rsid w:val="008F70E4"/>
    <w:rsid w:val="008F7895"/>
    <w:rsid w:val="008F79BE"/>
    <w:rsid w:val="00900828"/>
    <w:rsid w:val="00900B5B"/>
    <w:rsid w:val="00900C28"/>
    <w:rsid w:val="00900DBA"/>
    <w:rsid w:val="00902257"/>
    <w:rsid w:val="0090406D"/>
    <w:rsid w:val="009042D3"/>
    <w:rsid w:val="009044A1"/>
    <w:rsid w:val="00905B2B"/>
    <w:rsid w:val="00905D37"/>
    <w:rsid w:val="009060C6"/>
    <w:rsid w:val="0090763D"/>
    <w:rsid w:val="00907A0B"/>
    <w:rsid w:val="00907E31"/>
    <w:rsid w:val="00910947"/>
    <w:rsid w:val="00912B41"/>
    <w:rsid w:val="00912F6B"/>
    <w:rsid w:val="0091308F"/>
    <w:rsid w:val="0091323B"/>
    <w:rsid w:val="009133E4"/>
    <w:rsid w:val="00913DD4"/>
    <w:rsid w:val="00914053"/>
    <w:rsid w:val="00914A97"/>
    <w:rsid w:val="00914DD5"/>
    <w:rsid w:val="009161CA"/>
    <w:rsid w:val="009170AB"/>
    <w:rsid w:val="00917154"/>
    <w:rsid w:val="0091760F"/>
    <w:rsid w:val="00917E6B"/>
    <w:rsid w:val="009206AE"/>
    <w:rsid w:val="0092133D"/>
    <w:rsid w:val="009215FB"/>
    <w:rsid w:val="00921682"/>
    <w:rsid w:val="00921C9C"/>
    <w:rsid w:val="0092230F"/>
    <w:rsid w:val="00922CB9"/>
    <w:rsid w:val="009231D9"/>
    <w:rsid w:val="00923840"/>
    <w:rsid w:val="009254C3"/>
    <w:rsid w:val="009265FC"/>
    <w:rsid w:val="00930A1F"/>
    <w:rsid w:val="00930EAE"/>
    <w:rsid w:val="009318D3"/>
    <w:rsid w:val="00931C92"/>
    <w:rsid w:val="00931F99"/>
    <w:rsid w:val="009326EA"/>
    <w:rsid w:val="009327B8"/>
    <w:rsid w:val="00932EB4"/>
    <w:rsid w:val="009334B5"/>
    <w:rsid w:val="00933572"/>
    <w:rsid w:val="00933AF1"/>
    <w:rsid w:val="009341B5"/>
    <w:rsid w:val="00934DFD"/>
    <w:rsid w:val="00934EFB"/>
    <w:rsid w:val="009351DB"/>
    <w:rsid w:val="009352F5"/>
    <w:rsid w:val="009357BE"/>
    <w:rsid w:val="009358E5"/>
    <w:rsid w:val="009359D0"/>
    <w:rsid w:val="00940FE8"/>
    <w:rsid w:val="00941009"/>
    <w:rsid w:val="00942312"/>
    <w:rsid w:val="00942DB8"/>
    <w:rsid w:val="00943C09"/>
    <w:rsid w:val="0094402E"/>
    <w:rsid w:val="00944262"/>
    <w:rsid w:val="00945245"/>
    <w:rsid w:val="009465CD"/>
    <w:rsid w:val="009468C4"/>
    <w:rsid w:val="00947801"/>
    <w:rsid w:val="009503F4"/>
    <w:rsid w:val="00950F2C"/>
    <w:rsid w:val="009514ED"/>
    <w:rsid w:val="009540F3"/>
    <w:rsid w:val="009540FC"/>
    <w:rsid w:val="00956700"/>
    <w:rsid w:val="00956925"/>
    <w:rsid w:val="00956A2F"/>
    <w:rsid w:val="009570D5"/>
    <w:rsid w:val="00957125"/>
    <w:rsid w:val="00957B1A"/>
    <w:rsid w:val="0096000D"/>
    <w:rsid w:val="009613AB"/>
    <w:rsid w:val="0096154B"/>
    <w:rsid w:val="009615AF"/>
    <w:rsid w:val="00961894"/>
    <w:rsid w:val="0096425F"/>
    <w:rsid w:val="00965009"/>
    <w:rsid w:val="009653F3"/>
    <w:rsid w:val="009664D2"/>
    <w:rsid w:val="00966694"/>
    <w:rsid w:val="0096794A"/>
    <w:rsid w:val="0097160D"/>
    <w:rsid w:val="00971D22"/>
    <w:rsid w:val="009721B2"/>
    <w:rsid w:val="009722DE"/>
    <w:rsid w:val="00972410"/>
    <w:rsid w:val="00972FEE"/>
    <w:rsid w:val="00973EFC"/>
    <w:rsid w:val="00974027"/>
    <w:rsid w:val="0097548C"/>
    <w:rsid w:val="00975628"/>
    <w:rsid w:val="00975D9A"/>
    <w:rsid w:val="00975DF5"/>
    <w:rsid w:val="00975F00"/>
    <w:rsid w:val="00977A2F"/>
    <w:rsid w:val="00980251"/>
    <w:rsid w:val="0098042C"/>
    <w:rsid w:val="009824A0"/>
    <w:rsid w:val="00982BC6"/>
    <w:rsid w:val="00982F78"/>
    <w:rsid w:val="00983AE6"/>
    <w:rsid w:val="00984EE4"/>
    <w:rsid w:val="00986039"/>
    <w:rsid w:val="00987F7C"/>
    <w:rsid w:val="009905BA"/>
    <w:rsid w:val="00990C22"/>
    <w:rsid w:val="00990D88"/>
    <w:rsid w:val="0099182E"/>
    <w:rsid w:val="00991E59"/>
    <w:rsid w:val="00992094"/>
    <w:rsid w:val="00992B9E"/>
    <w:rsid w:val="00992C1F"/>
    <w:rsid w:val="009933EA"/>
    <w:rsid w:val="00993B0C"/>
    <w:rsid w:val="00993E2B"/>
    <w:rsid w:val="00993F66"/>
    <w:rsid w:val="009946D1"/>
    <w:rsid w:val="009952BF"/>
    <w:rsid w:val="0099647D"/>
    <w:rsid w:val="009965C6"/>
    <w:rsid w:val="0099759D"/>
    <w:rsid w:val="00997715"/>
    <w:rsid w:val="00997E09"/>
    <w:rsid w:val="00997E66"/>
    <w:rsid w:val="009A0E72"/>
    <w:rsid w:val="009A0FEC"/>
    <w:rsid w:val="009A164B"/>
    <w:rsid w:val="009A1F15"/>
    <w:rsid w:val="009A21CF"/>
    <w:rsid w:val="009A2D76"/>
    <w:rsid w:val="009A3300"/>
    <w:rsid w:val="009A5A72"/>
    <w:rsid w:val="009A6A26"/>
    <w:rsid w:val="009A6F62"/>
    <w:rsid w:val="009A7831"/>
    <w:rsid w:val="009A7D5C"/>
    <w:rsid w:val="009B008D"/>
    <w:rsid w:val="009B0CBA"/>
    <w:rsid w:val="009B15EE"/>
    <w:rsid w:val="009B1C8E"/>
    <w:rsid w:val="009B2750"/>
    <w:rsid w:val="009B2865"/>
    <w:rsid w:val="009B2F19"/>
    <w:rsid w:val="009B375D"/>
    <w:rsid w:val="009B42C6"/>
    <w:rsid w:val="009B45FF"/>
    <w:rsid w:val="009B4DB2"/>
    <w:rsid w:val="009B4EBB"/>
    <w:rsid w:val="009B4F93"/>
    <w:rsid w:val="009B5408"/>
    <w:rsid w:val="009B6565"/>
    <w:rsid w:val="009B6D01"/>
    <w:rsid w:val="009B6D6D"/>
    <w:rsid w:val="009B711B"/>
    <w:rsid w:val="009B7A8B"/>
    <w:rsid w:val="009B7B5B"/>
    <w:rsid w:val="009C0D04"/>
    <w:rsid w:val="009C0E71"/>
    <w:rsid w:val="009C1215"/>
    <w:rsid w:val="009C182B"/>
    <w:rsid w:val="009C2816"/>
    <w:rsid w:val="009C370B"/>
    <w:rsid w:val="009C4550"/>
    <w:rsid w:val="009C4B69"/>
    <w:rsid w:val="009C50ED"/>
    <w:rsid w:val="009C5172"/>
    <w:rsid w:val="009C567B"/>
    <w:rsid w:val="009C5DBE"/>
    <w:rsid w:val="009C6D90"/>
    <w:rsid w:val="009C6E5A"/>
    <w:rsid w:val="009C75A8"/>
    <w:rsid w:val="009D156C"/>
    <w:rsid w:val="009D1E79"/>
    <w:rsid w:val="009D22E0"/>
    <w:rsid w:val="009D58AA"/>
    <w:rsid w:val="009D5E9D"/>
    <w:rsid w:val="009D6634"/>
    <w:rsid w:val="009D6CDB"/>
    <w:rsid w:val="009D6F51"/>
    <w:rsid w:val="009D76B4"/>
    <w:rsid w:val="009D79B3"/>
    <w:rsid w:val="009E07F9"/>
    <w:rsid w:val="009E14F4"/>
    <w:rsid w:val="009E2883"/>
    <w:rsid w:val="009E3D73"/>
    <w:rsid w:val="009E50D6"/>
    <w:rsid w:val="009E558B"/>
    <w:rsid w:val="009E5726"/>
    <w:rsid w:val="009E58CA"/>
    <w:rsid w:val="009E668F"/>
    <w:rsid w:val="009F0746"/>
    <w:rsid w:val="009F0790"/>
    <w:rsid w:val="009F0F09"/>
    <w:rsid w:val="009F1B81"/>
    <w:rsid w:val="009F30BA"/>
    <w:rsid w:val="009F379D"/>
    <w:rsid w:val="009F3E6A"/>
    <w:rsid w:val="009F4430"/>
    <w:rsid w:val="009F498B"/>
    <w:rsid w:val="009F5641"/>
    <w:rsid w:val="009F58DD"/>
    <w:rsid w:val="009F7CD1"/>
    <w:rsid w:val="00A00598"/>
    <w:rsid w:val="00A005DD"/>
    <w:rsid w:val="00A00D0E"/>
    <w:rsid w:val="00A02399"/>
    <w:rsid w:val="00A0247E"/>
    <w:rsid w:val="00A03494"/>
    <w:rsid w:val="00A03711"/>
    <w:rsid w:val="00A10355"/>
    <w:rsid w:val="00A1050F"/>
    <w:rsid w:val="00A10613"/>
    <w:rsid w:val="00A110B9"/>
    <w:rsid w:val="00A12172"/>
    <w:rsid w:val="00A12312"/>
    <w:rsid w:val="00A13896"/>
    <w:rsid w:val="00A13CBA"/>
    <w:rsid w:val="00A1413A"/>
    <w:rsid w:val="00A1507F"/>
    <w:rsid w:val="00A152BB"/>
    <w:rsid w:val="00A15D94"/>
    <w:rsid w:val="00A161E8"/>
    <w:rsid w:val="00A162E0"/>
    <w:rsid w:val="00A1645F"/>
    <w:rsid w:val="00A1797A"/>
    <w:rsid w:val="00A17CC6"/>
    <w:rsid w:val="00A17FDB"/>
    <w:rsid w:val="00A20C4A"/>
    <w:rsid w:val="00A20EC5"/>
    <w:rsid w:val="00A214CA"/>
    <w:rsid w:val="00A219DF"/>
    <w:rsid w:val="00A21DF6"/>
    <w:rsid w:val="00A22A5E"/>
    <w:rsid w:val="00A22C04"/>
    <w:rsid w:val="00A233EC"/>
    <w:rsid w:val="00A23447"/>
    <w:rsid w:val="00A2387C"/>
    <w:rsid w:val="00A23AB4"/>
    <w:rsid w:val="00A23B7A"/>
    <w:rsid w:val="00A23FBD"/>
    <w:rsid w:val="00A250F3"/>
    <w:rsid w:val="00A25AF5"/>
    <w:rsid w:val="00A25F93"/>
    <w:rsid w:val="00A2638F"/>
    <w:rsid w:val="00A26E21"/>
    <w:rsid w:val="00A27028"/>
    <w:rsid w:val="00A30455"/>
    <w:rsid w:val="00A31BAF"/>
    <w:rsid w:val="00A31ED2"/>
    <w:rsid w:val="00A336BC"/>
    <w:rsid w:val="00A34E8F"/>
    <w:rsid w:val="00A3600A"/>
    <w:rsid w:val="00A3610A"/>
    <w:rsid w:val="00A3751F"/>
    <w:rsid w:val="00A40987"/>
    <w:rsid w:val="00A41420"/>
    <w:rsid w:val="00A42571"/>
    <w:rsid w:val="00A43B4A"/>
    <w:rsid w:val="00A43B76"/>
    <w:rsid w:val="00A44599"/>
    <w:rsid w:val="00A45B31"/>
    <w:rsid w:val="00A45DCE"/>
    <w:rsid w:val="00A4640E"/>
    <w:rsid w:val="00A50AFD"/>
    <w:rsid w:val="00A525F5"/>
    <w:rsid w:val="00A52D9B"/>
    <w:rsid w:val="00A5339E"/>
    <w:rsid w:val="00A5350B"/>
    <w:rsid w:val="00A53862"/>
    <w:rsid w:val="00A5386B"/>
    <w:rsid w:val="00A54031"/>
    <w:rsid w:val="00A548CA"/>
    <w:rsid w:val="00A54B51"/>
    <w:rsid w:val="00A54ECD"/>
    <w:rsid w:val="00A5590D"/>
    <w:rsid w:val="00A55E25"/>
    <w:rsid w:val="00A56563"/>
    <w:rsid w:val="00A566D3"/>
    <w:rsid w:val="00A57E74"/>
    <w:rsid w:val="00A6037B"/>
    <w:rsid w:val="00A608BD"/>
    <w:rsid w:val="00A60E3D"/>
    <w:rsid w:val="00A6163B"/>
    <w:rsid w:val="00A616B4"/>
    <w:rsid w:val="00A63534"/>
    <w:rsid w:val="00A6448E"/>
    <w:rsid w:val="00A64622"/>
    <w:rsid w:val="00A64F67"/>
    <w:rsid w:val="00A6554A"/>
    <w:rsid w:val="00A656EE"/>
    <w:rsid w:val="00A6668E"/>
    <w:rsid w:val="00A66825"/>
    <w:rsid w:val="00A670A0"/>
    <w:rsid w:val="00A670FE"/>
    <w:rsid w:val="00A67179"/>
    <w:rsid w:val="00A67C4A"/>
    <w:rsid w:val="00A70132"/>
    <w:rsid w:val="00A706B5"/>
    <w:rsid w:val="00A709D9"/>
    <w:rsid w:val="00A70B66"/>
    <w:rsid w:val="00A72E6B"/>
    <w:rsid w:val="00A733AD"/>
    <w:rsid w:val="00A73A60"/>
    <w:rsid w:val="00A74FF3"/>
    <w:rsid w:val="00A77C69"/>
    <w:rsid w:val="00A80194"/>
    <w:rsid w:val="00A80CFC"/>
    <w:rsid w:val="00A81C54"/>
    <w:rsid w:val="00A81DFC"/>
    <w:rsid w:val="00A84273"/>
    <w:rsid w:val="00A84350"/>
    <w:rsid w:val="00A84DA5"/>
    <w:rsid w:val="00A84E02"/>
    <w:rsid w:val="00A86787"/>
    <w:rsid w:val="00A90480"/>
    <w:rsid w:val="00A91078"/>
    <w:rsid w:val="00A92E2F"/>
    <w:rsid w:val="00A931FF"/>
    <w:rsid w:val="00A94255"/>
    <w:rsid w:val="00A943E2"/>
    <w:rsid w:val="00A9450A"/>
    <w:rsid w:val="00A94650"/>
    <w:rsid w:val="00A95799"/>
    <w:rsid w:val="00A966DF"/>
    <w:rsid w:val="00A9712B"/>
    <w:rsid w:val="00A9748B"/>
    <w:rsid w:val="00AA1D13"/>
    <w:rsid w:val="00AA26F4"/>
    <w:rsid w:val="00AA3B6B"/>
    <w:rsid w:val="00AA3D67"/>
    <w:rsid w:val="00AA52FA"/>
    <w:rsid w:val="00AA5834"/>
    <w:rsid w:val="00AA5866"/>
    <w:rsid w:val="00AA5986"/>
    <w:rsid w:val="00AA5B63"/>
    <w:rsid w:val="00AA5D8D"/>
    <w:rsid w:val="00AA5FF6"/>
    <w:rsid w:val="00AA6B8D"/>
    <w:rsid w:val="00AA6C90"/>
    <w:rsid w:val="00AA6CC3"/>
    <w:rsid w:val="00AB1857"/>
    <w:rsid w:val="00AB1C69"/>
    <w:rsid w:val="00AB1D21"/>
    <w:rsid w:val="00AB3735"/>
    <w:rsid w:val="00AB3C6A"/>
    <w:rsid w:val="00AB45E0"/>
    <w:rsid w:val="00AB48C3"/>
    <w:rsid w:val="00AB7312"/>
    <w:rsid w:val="00AC2A94"/>
    <w:rsid w:val="00AC2B07"/>
    <w:rsid w:val="00AC4699"/>
    <w:rsid w:val="00AC48A2"/>
    <w:rsid w:val="00AC4B0E"/>
    <w:rsid w:val="00AC6119"/>
    <w:rsid w:val="00AC6400"/>
    <w:rsid w:val="00AC767F"/>
    <w:rsid w:val="00AC77DA"/>
    <w:rsid w:val="00AD09F7"/>
    <w:rsid w:val="00AD1553"/>
    <w:rsid w:val="00AD1555"/>
    <w:rsid w:val="00AD1A45"/>
    <w:rsid w:val="00AD1A6D"/>
    <w:rsid w:val="00AD1ABF"/>
    <w:rsid w:val="00AD2D70"/>
    <w:rsid w:val="00AD349D"/>
    <w:rsid w:val="00AD4261"/>
    <w:rsid w:val="00AD4346"/>
    <w:rsid w:val="00AD4E82"/>
    <w:rsid w:val="00AD5D7C"/>
    <w:rsid w:val="00AD6201"/>
    <w:rsid w:val="00AD7A5C"/>
    <w:rsid w:val="00AD7B04"/>
    <w:rsid w:val="00AE1B18"/>
    <w:rsid w:val="00AE3028"/>
    <w:rsid w:val="00AE4447"/>
    <w:rsid w:val="00AE4EDF"/>
    <w:rsid w:val="00AE4F91"/>
    <w:rsid w:val="00AE5BA8"/>
    <w:rsid w:val="00AE5D66"/>
    <w:rsid w:val="00AE5DCE"/>
    <w:rsid w:val="00AE644C"/>
    <w:rsid w:val="00AE75EF"/>
    <w:rsid w:val="00AE7EFB"/>
    <w:rsid w:val="00AF00B4"/>
    <w:rsid w:val="00AF0B38"/>
    <w:rsid w:val="00AF0E69"/>
    <w:rsid w:val="00AF28D5"/>
    <w:rsid w:val="00AF2F06"/>
    <w:rsid w:val="00AF32A8"/>
    <w:rsid w:val="00AF3BEE"/>
    <w:rsid w:val="00AF42A6"/>
    <w:rsid w:val="00AF4A35"/>
    <w:rsid w:val="00AF4C81"/>
    <w:rsid w:val="00AF5C1E"/>
    <w:rsid w:val="00AF5DC2"/>
    <w:rsid w:val="00AF5E0A"/>
    <w:rsid w:val="00AF6263"/>
    <w:rsid w:val="00AF759C"/>
    <w:rsid w:val="00AF79F0"/>
    <w:rsid w:val="00B00240"/>
    <w:rsid w:val="00B00328"/>
    <w:rsid w:val="00B01252"/>
    <w:rsid w:val="00B01E05"/>
    <w:rsid w:val="00B028F1"/>
    <w:rsid w:val="00B02A84"/>
    <w:rsid w:val="00B03361"/>
    <w:rsid w:val="00B0407E"/>
    <w:rsid w:val="00B04450"/>
    <w:rsid w:val="00B044DB"/>
    <w:rsid w:val="00B11B29"/>
    <w:rsid w:val="00B11C59"/>
    <w:rsid w:val="00B11DE1"/>
    <w:rsid w:val="00B12298"/>
    <w:rsid w:val="00B12A6F"/>
    <w:rsid w:val="00B13CDD"/>
    <w:rsid w:val="00B148DC"/>
    <w:rsid w:val="00B148EF"/>
    <w:rsid w:val="00B16351"/>
    <w:rsid w:val="00B17558"/>
    <w:rsid w:val="00B17846"/>
    <w:rsid w:val="00B21621"/>
    <w:rsid w:val="00B21B78"/>
    <w:rsid w:val="00B21BE3"/>
    <w:rsid w:val="00B21E77"/>
    <w:rsid w:val="00B226FF"/>
    <w:rsid w:val="00B22DFC"/>
    <w:rsid w:val="00B232C5"/>
    <w:rsid w:val="00B243C4"/>
    <w:rsid w:val="00B25383"/>
    <w:rsid w:val="00B254B1"/>
    <w:rsid w:val="00B254CA"/>
    <w:rsid w:val="00B25FEF"/>
    <w:rsid w:val="00B2605B"/>
    <w:rsid w:val="00B2657E"/>
    <w:rsid w:val="00B2658F"/>
    <w:rsid w:val="00B2667D"/>
    <w:rsid w:val="00B269E1"/>
    <w:rsid w:val="00B26BB7"/>
    <w:rsid w:val="00B27063"/>
    <w:rsid w:val="00B27C22"/>
    <w:rsid w:val="00B30749"/>
    <w:rsid w:val="00B307BF"/>
    <w:rsid w:val="00B31198"/>
    <w:rsid w:val="00B3199B"/>
    <w:rsid w:val="00B31DDB"/>
    <w:rsid w:val="00B320AF"/>
    <w:rsid w:val="00B323A8"/>
    <w:rsid w:val="00B32B73"/>
    <w:rsid w:val="00B333DE"/>
    <w:rsid w:val="00B339E7"/>
    <w:rsid w:val="00B3442A"/>
    <w:rsid w:val="00B34AB9"/>
    <w:rsid w:val="00B36C13"/>
    <w:rsid w:val="00B36C3E"/>
    <w:rsid w:val="00B36E24"/>
    <w:rsid w:val="00B37B13"/>
    <w:rsid w:val="00B37C94"/>
    <w:rsid w:val="00B37D9F"/>
    <w:rsid w:val="00B37F8F"/>
    <w:rsid w:val="00B407DC"/>
    <w:rsid w:val="00B41BA6"/>
    <w:rsid w:val="00B43DE5"/>
    <w:rsid w:val="00B451AF"/>
    <w:rsid w:val="00B452F8"/>
    <w:rsid w:val="00B452FA"/>
    <w:rsid w:val="00B45DB0"/>
    <w:rsid w:val="00B45EDE"/>
    <w:rsid w:val="00B462D2"/>
    <w:rsid w:val="00B4785B"/>
    <w:rsid w:val="00B478A8"/>
    <w:rsid w:val="00B47C27"/>
    <w:rsid w:val="00B5019F"/>
    <w:rsid w:val="00B50BC5"/>
    <w:rsid w:val="00B53E95"/>
    <w:rsid w:val="00B54CBC"/>
    <w:rsid w:val="00B5501A"/>
    <w:rsid w:val="00B551A7"/>
    <w:rsid w:val="00B55458"/>
    <w:rsid w:val="00B557A4"/>
    <w:rsid w:val="00B56A8F"/>
    <w:rsid w:val="00B5793D"/>
    <w:rsid w:val="00B57CB4"/>
    <w:rsid w:val="00B57EDE"/>
    <w:rsid w:val="00B6000F"/>
    <w:rsid w:val="00B61587"/>
    <w:rsid w:val="00B619B8"/>
    <w:rsid w:val="00B62B1B"/>
    <w:rsid w:val="00B62D5C"/>
    <w:rsid w:val="00B63225"/>
    <w:rsid w:val="00B63914"/>
    <w:rsid w:val="00B63A89"/>
    <w:rsid w:val="00B640E8"/>
    <w:rsid w:val="00B643C2"/>
    <w:rsid w:val="00B648F3"/>
    <w:rsid w:val="00B6516C"/>
    <w:rsid w:val="00B65460"/>
    <w:rsid w:val="00B65C9A"/>
    <w:rsid w:val="00B65F0F"/>
    <w:rsid w:val="00B6796D"/>
    <w:rsid w:val="00B703FD"/>
    <w:rsid w:val="00B70663"/>
    <w:rsid w:val="00B70D51"/>
    <w:rsid w:val="00B70E47"/>
    <w:rsid w:val="00B71A01"/>
    <w:rsid w:val="00B71F3B"/>
    <w:rsid w:val="00B726A7"/>
    <w:rsid w:val="00B7340F"/>
    <w:rsid w:val="00B73434"/>
    <w:rsid w:val="00B73E59"/>
    <w:rsid w:val="00B74329"/>
    <w:rsid w:val="00B76013"/>
    <w:rsid w:val="00B77F10"/>
    <w:rsid w:val="00B8010B"/>
    <w:rsid w:val="00B8057B"/>
    <w:rsid w:val="00B80709"/>
    <w:rsid w:val="00B80E66"/>
    <w:rsid w:val="00B8426E"/>
    <w:rsid w:val="00B84C26"/>
    <w:rsid w:val="00B855F0"/>
    <w:rsid w:val="00B85693"/>
    <w:rsid w:val="00B85DC5"/>
    <w:rsid w:val="00B87787"/>
    <w:rsid w:val="00B90365"/>
    <w:rsid w:val="00B90E60"/>
    <w:rsid w:val="00B9146B"/>
    <w:rsid w:val="00B91C7E"/>
    <w:rsid w:val="00B91F4F"/>
    <w:rsid w:val="00B92002"/>
    <w:rsid w:val="00B93157"/>
    <w:rsid w:val="00B93833"/>
    <w:rsid w:val="00B9422A"/>
    <w:rsid w:val="00B948F5"/>
    <w:rsid w:val="00B94E9E"/>
    <w:rsid w:val="00B96496"/>
    <w:rsid w:val="00B96B25"/>
    <w:rsid w:val="00B96DB3"/>
    <w:rsid w:val="00BA067D"/>
    <w:rsid w:val="00BA1D80"/>
    <w:rsid w:val="00BA1EE6"/>
    <w:rsid w:val="00BA204A"/>
    <w:rsid w:val="00BA2543"/>
    <w:rsid w:val="00BA2584"/>
    <w:rsid w:val="00BA3A9A"/>
    <w:rsid w:val="00BA4CDC"/>
    <w:rsid w:val="00BA547A"/>
    <w:rsid w:val="00BA61EE"/>
    <w:rsid w:val="00BA6AB5"/>
    <w:rsid w:val="00BA794F"/>
    <w:rsid w:val="00BA795C"/>
    <w:rsid w:val="00BB021D"/>
    <w:rsid w:val="00BB1F90"/>
    <w:rsid w:val="00BB2004"/>
    <w:rsid w:val="00BB27C7"/>
    <w:rsid w:val="00BB2B6F"/>
    <w:rsid w:val="00BB2F03"/>
    <w:rsid w:val="00BB3048"/>
    <w:rsid w:val="00BB359C"/>
    <w:rsid w:val="00BB35AD"/>
    <w:rsid w:val="00BB3666"/>
    <w:rsid w:val="00BB4229"/>
    <w:rsid w:val="00BB430E"/>
    <w:rsid w:val="00BB4818"/>
    <w:rsid w:val="00BB4966"/>
    <w:rsid w:val="00BB4EC0"/>
    <w:rsid w:val="00BB4F5D"/>
    <w:rsid w:val="00BB503F"/>
    <w:rsid w:val="00BB5614"/>
    <w:rsid w:val="00BB63C1"/>
    <w:rsid w:val="00BB6E2B"/>
    <w:rsid w:val="00BB6FFE"/>
    <w:rsid w:val="00BB7948"/>
    <w:rsid w:val="00BC12B6"/>
    <w:rsid w:val="00BC18EC"/>
    <w:rsid w:val="00BC1EE1"/>
    <w:rsid w:val="00BC2805"/>
    <w:rsid w:val="00BC2855"/>
    <w:rsid w:val="00BC3014"/>
    <w:rsid w:val="00BC3109"/>
    <w:rsid w:val="00BC312F"/>
    <w:rsid w:val="00BC3193"/>
    <w:rsid w:val="00BC3454"/>
    <w:rsid w:val="00BC36F0"/>
    <w:rsid w:val="00BC46F6"/>
    <w:rsid w:val="00BC6163"/>
    <w:rsid w:val="00BC68A7"/>
    <w:rsid w:val="00BC6B9B"/>
    <w:rsid w:val="00BC6D05"/>
    <w:rsid w:val="00BC7344"/>
    <w:rsid w:val="00BC73CE"/>
    <w:rsid w:val="00BC7AD3"/>
    <w:rsid w:val="00BD110F"/>
    <w:rsid w:val="00BD12E2"/>
    <w:rsid w:val="00BD137E"/>
    <w:rsid w:val="00BD1A90"/>
    <w:rsid w:val="00BD1C87"/>
    <w:rsid w:val="00BD1E22"/>
    <w:rsid w:val="00BD21FB"/>
    <w:rsid w:val="00BD26AD"/>
    <w:rsid w:val="00BD3A5C"/>
    <w:rsid w:val="00BD40AD"/>
    <w:rsid w:val="00BD4220"/>
    <w:rsid w:val="00BD4F70"/>
    <w:rsid w:val="00BD5105"/>
    <w:rsid w:val="00BD5717"/>
    <w:rsid w:val="00BD587D"/>
    <w:rsid w:val="00BD62E4"/>
    <w:rsid w:val="00BD644D"/>
    <w:rsid w:val="00BD64E0"/>
    <w:rsid w:val="00BD6638"/>
    <w:rsid w:val="00BD68A5"/>
    <w:rsid w:val="00BD75D5"/>
    <w:rsid w:val="00BD7B95"/>
    <w:rsid w:val="00BD7B9D"/>
    <w:rsid w:val="00BD7EF9"/>
    <w:rsid w:val="00BE0703"/>
    <w:rsid w:val="00BE138A"/>
    <w:rsid w:val="00BE1D8C"/>
    <w:rsid w:val="00BE1E29"/>
    <w:rsid w:val="00BE2412"/>
    <w:rsid w:val="00BE34D9"/>
    <w:rsid w:val="00BE36B3"/>
    <w:rsid w:val="00BE37EF"/>
    <w:rsid w:val="00BE46F6"/>
    <w:rsid w:val="00BE525D"/>
    <w:rsid w:val="00BE5897"/>
    <w:rsid w:val="00BE6C9B"/>
    <w:rsid w:val="00BE705F"/>
    <w:rsid w:val="00BE72EB"/>
    <w:rsid w:val="00BE7E0C"/>
    <w:rsid w:val="00BF014D"/>
    <w:rsid w:val="00BF07CD"/>
    <w:rsid w:val="00BF445F"/>
    <w:rsid w:val="00BF4CF1"/>
    <w:rsid w:val="00BF5255"/>
    <w:rsid w:val="00BF52F1"/>
    <w:rsid w:val="00BF5813"/>
    <w:rsid w:val="00BF6843"/>
    <w:rsid w:val="00BF7CC3"/>
    <w:rsid w:val="00C00C58"/>
    <w:rsid w:val="00C01562"/>
    <w:rsid w:val="00C018E4"/>
    <w:rsid w:val="00C021D9"/>
    <w:rsid w:val="00C02D09"/>
    <w:rsid w:val="00C037C7"/>
    <w:rsid w:val="00C04430"/>
    <w:rsid w:val="00C04B22"/>
    <w:rsid w:val="00C059E9"/>
    <w:rsid w:val="00C066AB"/>
    <w:rsid w:val="00C069D5"/>
    <w:rsid w:val="00C06EF3"/>
    <w:rsid w:val="00C07E30"/>
    <w:rsid w:val="00C11965"/>
    <w:rsid w:val="00C11E96"/>
    <w:rsid w:val="00C12617"/>
    <w:rsid w:val="00C132DA"/>
    <w:rsid w:val="00C15683"/>
    <w:rsid w:val="00C15E61"/>
    <w:rsid w:val="00C161AB"/>
    <w:rsid w:val="00C162AE"/>
    <w:rsid w:val="00C1641C"/>
    <w:rsid w:val="00C16DDA"/>
    <w:rsid w:val="00C172F0"/>
    <w:rsid w:val="00C176C8"/>
    <w:rsid w:val="00C178F8"/>
    <w:rsid w:val="00C20AF1"/>
    <w:rsid w:val="00C214A5"/>
    <w:rsid w:val="00C21AA6"/>
    <w:rsid w:val="00C21B08"/>
    <w:rsid w:val="00C2256F"/>
    <w:rsid w:val="00C22800"/>
    <w:rsid w:val="00C2395B"/>
    <w:rsid w:val="00C23963"/>
    <w:rsid w:val="00C24708"/>
    <w:rsid w:val="00C25645"/>
    <w:rsid w:val="00C25CF5"/>
    <w:rsid w:val="00C27563"/>
    <w:rsid w:val="00C27D58"/>
    <w:rsid w:val="00C305C8"/>
    <w:rsid w:val="00C31009"/>
    <w:rsid w:val="00C32019"/>
    <w:rsid w:val="00C335DA"/>
    <w:rsid w:val="00C336E5"/>
    <w:rsid w:val="00C34330"/>
    <w:rsid w:val="00C353FD"/>
    <w:rsid w:val="00C3583A"/>
    <w:rsid w:val="00C36420"/>
    <w:rsid w:val="00C40126"/>
    <w:rsid w:val="00C40988"/>
    <w:rsid w:val="00C41653"/>
    <w:rsid w:val="00C41FC1"/>
    <w:rsid w:val="00C42CEB"/>
    <w:rsid w:val="00C42E99"/>
    <w:rsid w:val="00C44D9A"/>
    <w:rsid w:val="00C44E50"/>
    <w:rsid w:val="00C46206"/>
    <w:rsid w:val="00C46BDC"/>
    <w:rsid w:val="00C46CDC"/>
    <w:rsid w:val="00C46DCA"/>
    <w:rsid w:val="00C47180"/>
    <w:rsid w:val="00C47C6F"/>
    <w:rsid w:val="00C47D69"/>
    <w:rsid w:val="00C47F19"/>
    <w:rsid w:val="00C50744"/>
    <w:rsid w:val="00C50FC1"/>
    <w:rsid w:val="00C51E80"/>
    <w:rsid w:val="00C52420"/>
    <w:rsid w:val="00C5255B"/>
    <w:rsid w:val="00C52595"/>
    <w:rsid w:val="00C52A48"/>
    <w:rsid w:val="00C52EBD"/>
    <w:rsid w:val="00C5350E"/>
    <w:rsid w:val="00C53B55"/>
    <w:rsid w:val="00C54802"/>
    <w:rsid w:val="00C54D03"/>
    <w:rsid w:val="00C55D96"/>
    <w:rsid w:val="00C562DF"/>
    <w:rsid w:val="00C603FA"/>
    <w:rsid w:val="00C606AF"/>
    <w:rsid w:val="00C6097C"/>
    <w:rsid w:val="00C61377"/>
    <w:rsid w:val="00C623A9"/>
    <w:rsid w:val="00C626E1"/>
    <w:rsid w:val="00C638D8"/>
    <w:rsid w:val="00C63E65"/>
    <w:rsid w:val="00C63EC2"/>
    <w:rsid w:val="00C64A88"/>
    <w:rsid w:val="00C64D56"/>
    <w:rsid w:val="00C64F6B"/>
    <w:rsid w:val="00C662E7"/>
    <w:rsid w:val="00C677C1"/>
    <w:rsid w:val="00C70047"/>
    <w:rsid w:val="00C7031A"/>
    <w:rsid w:val="00C7342D"/>
    <w:rsid w:val="00C73676"/>
    <w:rsid w:val="00C73728"/>
    <w:rsid w:val="00C742E6"/>
    <w:rsid w:val="00C745FB"/>
    <w:rsid w:val="00C74A75"/>
    <w:rsid w:val="00C761B3"/>
    <w:rsid w:val="00C7651E"/>
    <w:rsid w:val="00C7660B"/>
    <w:rsid w:val="00C76621"/>
    <w:rsid w:val="00C768BD"/>
    <w:rsid w:val="00C76BDF"/>
    <w:rsid w:val="00C770F0"/>
    <w:rsid w:val="00C77662"/>
    <w:rsid w:val="00C77B96"/>
    <w:rsid w:val="00C80061"/>
    <w:rsid w:val="00C802F7"/>
    <w:rsid w:val="00C804BA"/>
    <w:rsid w:val="00C80783"/>
    <w:rsid w:val="00C81960"/>
    <w:rsid w:val="00C82447"/>
    <w:rsid w:val="00C830F8"/>
    <w:rsid w:val="00C8345E"/>
    <w:rsid w:val="00C83611"/>
    <w:rsid w:val="00C843B2"/>
    <w:rsid w:val="00C84469"/>
    <w:rsid w:val="00C844A4"/>
    <w:rsid w:val="00C84AD9"/>
    <w:rsid w:val="00C85BB8"/>
    <w:rsid w:val="00C85F6F"/>
    <w:rsid w:val="00C86B9D"/>
    <w:rsid w:val="00C87C09"/>
    <w:rsid w:val="00C87D3C"/>
    <w:rsid w:val="00C87DB4"/>
    <w:rsid w:val="00C900C1"/>
    <w:rsid w:val="00C90288"/>
    <w:rsid w:val="00C902E7"/>
    <w:rsid w:val="00C909FD"/>
    <w:rsid w:val="00C925E7"/>
    <w:rsid w:val="00C935DF"/>
    <w:rsid w:val="00C93BA4"/>
    <w:rsid w:val="00C93CBE"/>
    <w:rsid w:val="00C945AA"/>
    <w:rsid w:val="00C9558D"/>
    <w:rsid w:val="00C95696"/>
    <w:rsid w:val="00CA0691"/>
    <w:rsid w:val="00CA0F07"/>
    <w:rsid w:val="00CA1296"/>
    <w:rsid w:val="00CA170C"/>
    <w:rsid w:val="00CA1D16"/>
    <w:rsid w:val="00CA2012"/>
    <w:rsid w:val="00CA2373"/>
    <w:rsid w:val="00CA32A3"/>
    <w:rsid w:val="00CA4930"/>
    <w:rsid w:val="00CA5354"/>
    <w:rsid w:val="00CA5E8D"/>
    <w:rsid w:val="00CA6D85"/>
    <w:rsid w:val="00CA7D5E"/>
    <w:rsid w:val="00CB1097"/>
    <w:rsid w:val="00CB1ABD"/>
    <w:rsid w:val="00CB3D2E"/>
    <w:rsid w:val="00CB3EC8"/>
    <w:rsid w:val="00CB40C9"/>
    <w:rsid w:val="00CB40EE"/>
    <w:rsid w:val="00CB4F50"/>
    <w:rsid w:val="00CB5987"/>
    <w:rsid w:val="00CB6095"/>
    <w:rsid w:val="00CB632B"/>
    <w:rsid w:val="00CB6A2F"/>
    <w:rsid w:val="00CB7628"/>
    <w:rsid w:val="00CB7708"/>
    <w:rsid w:val="00CB782F"/>
    <w:rsid w:val="00CB7DEC"/>
    <w:rsid w:val="00CC05CF"/>
    <w:rsid w:val="00CC0758"/>
    <w:rsid w:val="00CC0B8A"/>
    <w:rsid w:val="00CC0DC3"/>
    <w:rsid w:val="00CC13E2"/>
    <w:rsid w:val="00CC1B4B"/>
    <w:rsid w:val="00CC24B1"/>
    <w:rsid w:val="00CC3AD6"/>
    <w:rsid w:val="00CC3B4C"/>
    <w:rsid w:val="00CC3E6D"/>
    <w:rsid w:val="00CC4384"/>
    <w:rsid w:val="00CC4C2E"/>
    <w:rsid w:val="00CC64DC"/>
    <w:rsid w:val="00CC7475"/>
    <w:rsid w:val="00CC7DB9"/>
    <w:rsid w:val="00CD0439"/>
    <w:rsid w:val="00CD0C98"/>
    <w:rsid w:val="00CD0CC6"/>
    <w:rsid w:val="00CD1BEC"/>
    <w:rsid w:val="00CD1EB8"/>
    <w:rsid w:val="00CD2903"/>
    <w:rsid w:val="00CD2A34"/>
    <w:rsid w:val="00CD3FE9"/>
    <w:rsid w:val="00CD430D"/>
    <w:rsid w:val="00CD4391"/>
    <w:rsid w:val="00CD4AD2"/>
    <w:rsid w:val="00CD4B23"/>
    <w:rsid w:val="00CD50C7"/>
    <w:rsid w:val="00CD57F9"/>
    <w:rsid w:val="00CD64C8"/>
    <w:rsid w:val="00CD6592"/>
    <w:rsid w:val="00CE04F2"/>
    <w:rsid w:val="00CE0AA9"/>
    <w:rsid w:val="00CE0C0F"/>
    <w:rsid w:val="00CE2262"/>
    <w:rsid w:val="00CE25E4"/>
    <w:rsid w:val="00CE2D50"/>
    <w:rsid w:val="00CE3278"/>
    <w:rsid w:val="00CE347A"/>
    <w:rsid w:val="00CE373F"/>
    <w:rsid w:val="00CE3A19"/>
    <w:rsid w:val="00CE3BD1"/>
    <w:rsid w:val="00CE524A"/>
    <w:rsid w:val="00CE548B"/>
    <w:rsid w:val="00CE6CA0"/>
    <w:rsid w:val="00CE6D9D"/>
    <w:rsid w:val="00CE6E11"/>
    <w:rsid w:val="00CE7305"/>
    <w:rsid w:val="00CF0860"/>
    <w:rsid w:val="00CF0894"/>
    <w:rsid w:val="00CF09B6"/>
    <w:rsid w:val="00CF0F03"/>
    <w:rsid w:val="00CF19EF"/>
    <w:rsid w:val="00CF28D8"/>
    <w:rsid w:val="00CF29E9"/>
    <w:rsid w:val="00CF2F17"/>
    <w:rsid w:val="00CF3563"/>
    <w:rsid w:val="00CF4491"/>
    <w:rsid w:val="00CF4AA9"/>
    <w:rsid w:val="00CF4E0B"/>
    <w:rsid w:val="00CF5FF1"/>
    <w:rsid w:val="00CF699D"/>
    <w:rsid w:val="00CF7C6C"/>
    <w:rsid w:val="00D00BED"/>
    <w:rsid w:val="00D00DBF"/>
    <w:rsid w:val="00D01375"/>
    <w:rsid w:val="00D014EE"/>
    <w:rsid w:val="00D01BF0"/>
    <w:rsid w:val="00D02049"/>
    <w:rsid w:val="00D028EF"/>
    <w:rsid w:val="00D02FDB"/>
    <w:rsid w:val="00D03E1A"/>
    <w:rsid w:val="00D03FE0"/>
    <w:rsid w:val="00D04623"/>
    <w:rsid w:val="00D05DDD"/>
    <w:rsid w:val="00D07793"/>
    <w:rsid w:val="00D07F63"/>
    <w:rsid w:val="00D1047D"/>
    <w:rsid w:val="00D12D66"/>
    <w:rsid w:val="00D132E3"/>
    <w:rsid w:val="00D133F3"/>
    <w:rsid w:val="00D13E81"/>
    <w:rsid w:val="00D146C9"/>
    <w:rsid w:val="00D1476A"/>
    <w:rsid w:val="00D166A7"/>
    <w:rsid w:val="00D16E79"/>
    <w:rsid w:val="00D17CFF"/>
    <w:rsid w:val="00D20C5C"/>
    <w:rsid w:val="00D20CC2"/>
    <w:rsid w:val="00D22F9E"/>
    <w:rsid w:val="00D24BC7"/>
    <w:rsid w:val="00D24E43"/>
    <w:rsid w:val="00D25D98"/>
    <w:rsid w:val="00D26B86"/>
    <w:rsid w:val="00D26C35"/>
    <w:rsid w:val="00D273C7"/>
    <w:rsid w:val="00D27A06"/>
    <w:rsid w:val="00D33BF0"/>
    <w:rsid w:val="00D34430"/>
    <w:rsid w:val="00D345AE"/>
    <w:rsid w:val="00D34AD2"/>
    <w:rsid w:val="00D34FB5"/>
    <w:rsid w:val="00D3505C"/>
    <w:rsid w:val="00D3512E"/>
    <w:rsid w:val="00D35131"/>
    <w:rsid w:val="00D351CF"/>
    <w:rsid w:val="00D35978"/>
    <w:rsid w:val="00D36031"/>
    <w:rsid w:val="00D3604B"/>
    <w:rsid w:val="00D362F4"/>
    <w:rsid w:val="00D36498"/>
    <w:rsid w:val="00D364A9"/>
    <w:rsid w:val="00D36F45"/>
    <w:rsid w:val="00D37228"/>
    <w:rsid w:val="00D37332"/>
    <w:rsid w:val="00D37570"/>
    <w:rsid w:val="00D4060C"/>
    <w:rsid w:val="00D40DB7"/>
    <w:rsid w:val="00D40FF3"/>
    <w:rsid w:val="00D41CB7"/>
    <w:rsid w:val="00D42E55"/>
    <w:rsid w:val="00D43509"/>
    <w:rsid w:val="00D43CBC"/>
    <w:rsid w:val="00D43E17"/>
    <w:rsid w:val="00D44D20"/>
    <w:rsid w:val="00D44EA1"/>
    <w:rsid w:val="00D4509F"/>
    <w:rsid w:val="00D45293"/>
    <w:rsid w:val="00D454ED"/>
    <w:rsid w:val="00D45A90"/>
    <w:rsid w:val="00D46392"/>
    <w:rsid w:val="00D46FFE"/>
    <w:rsid w:val="00D47517"/>
    <w:rsid w:val="00D5025F"/>
    <w:rsid w:val="00D50541"/>
    <w:rsid w:val="00D509EA"/>
    <w:rsid w:val="00D51354"/>
    <w:rsid w:val="00D51CDE"/>
    <w:rsid w:val="00D51DA5"/>
    <w:rsid w:val="00D52603"/>
    <w:rsid w:val="00D527CF"/>
    <w:rsid w:val="00D52C12"/>
    <w:rsid w:val="00D52D89"/>
    <w:rsid w:val="00D52FCD"/>
    <w:rsid w:val="00D530BB"/>
    <w:rsid w:val="00D53497"/>
    <w:rsid w:val="00D53586"/>
    <w:rsid w:val="00D54386"/>
    <w:rsid w:val="00D547CF"/>
    <w:rsid w:val="00D54B03"/>
    <w:rsid w:val="00D54C21"/>
    <w:rsid w:val="00D54F67"/>
    <w:rsid w:val="00D55CA2"/>
    <w:rsid w:val="00D56382"/>
    <w:rsid w:val="00D6102D"/>
    <w:rsid w:val="00D617AB"/>
    <w:rsid w:val="00D61A98"/>
    <w:rsid w:val="00D62A82"/>
    <w:rsid w:val="00D6406B"/>
    <w:rsid w:val="00D6786C"/>
    <w:rsid w:val="00D67D6B"/>
    <w:rsid w:val="00D7092A"/>
    <w:rsid w:val="00D70F0E"/>
    <w:rsid w:val="00D72304"/>
    <w:rsid w:val="00D72A25"/>
    <w:rsid w:val="00D7358C"/>
    <w:rsid w:val="00D73EDE"/>
    <w:rsid w:val="00D74698"/>
    <w:rsid w:val="00D7496C"/>
    <w:rsid w:val="00D75050"/>
    <w:rsid w:val="00D753EB"/>
    <w:rsid w:val="00D75D7D"/>
    <w:rsid w:val="00D75E44"/>
    <w:rsid w:val="00D805E9"/>
    <w:rsid w:val="00D81C2E"/>
    <w:rsid w:val="00D82B5E"/>
    <w:rsid w:val="00D83895"/>
    <w:rsid w:val="00D84FEF"/>
    <w:rsid w:val="00D850AC"/>
    <w:rsid w:val="00D85192"/>
    <w:rsid w:val="00D851D5"/>
    <w:rsid w:val="00D85F6C"/>
    <w:rsid w:val="00D8684B"/>
    <w:rsid w:val="00D86F14"/>
    <w:rsid w:val="00D87C7E"/>
    <w:rsid w:val="00D920E0"/>
    <w:rsid w:val="00D92C54"/>
    <w:rsid w:val="00D9311A"/>
    <w:rsid w:val="00D939C3"/>
    <w:rsid w:val="00D946AA"/>
    <w:rsid w:val="00D946D8"/>
    <w:rsid w:val="00D94FAE"/>
    <w:rsid w:val="00D9563B"/>
    <w:rsid w:val="00D969A2"/>
    <w:rsid w:val="00D97133"/>
    <w:rsid w:val="00D9767C"/>
    <w:rsid w:val="00D97E84"/>
    <w:rsid w:val="00D97EE5"/>
    <w:rsid w:val="00D97F38"/>
    <w:rsid w:val="00DA0390"/>
    <w:rsid w:val="00DA0770"/>
    <w:rsid w:val="00DA0805"/>
    <w:rsid w:val="00DA1908"/>
    <w:rsid w:val="00DA255D"/>
    <w:rsid w:val="00DA2E94"/>
    <w:rsid w:val="00DA3C2F"/>
    <w:rsid w:val="00DA3E4F"/>
    <w:rsid w:val="00DA41AA"/>
    <w:rsid w:val="00DA5A4B"/>
    <w:rsid w:val="00DB1214"/>
    <w:rsid w:val="00DB19C3"/>
    <w:rsid w:val="00DB29D8"/>
    <w:rsid w:val="00DB2AFF"/>
    <w:rsid w:val="00DB30CC"/>
    <w:rsid w:val="00DB324F"/>
    <w:rsid w:val="00DB33B1"/>
    <w:rsid w:val="00DB4078"/>
    <w:rsid w:val="00DB4335"/>
    <w:rsid w:val="00DB4BD2"/>
    <w:rsid w:val="00DB4D90"/>
    <w:rsid w:val="00DB4E93"/>
    <w:rsid w:val="00DB55F6"/>
    <w:rsid w:val="00DB672F"/>
    <w:rsid w:val="00DB6BEA"/>
    <w:rsid w:val="00DB7258"/>
    <w:rsid w:val="00DB7804"/>
    <w:rsid w:val="00DC0A0C"/>
    <w:rsid w:val="00DC0F03"/>
    <w:rsid w:val="00DC247B"/>
    <w:rsid w:val="00DC2D8D"/>
    <w:rsid w:val="00DC3346"/>
    <w:rsid w:val="00DC3938"/>
    <w:rsid w:val="00DC3CEC"/>
    <w:rsid w:val="00DC4162"/>
    <w:rsid w:val="00DC520D"/>
    <w:rsid w:val="00DC52FA"/>
    <w:rsid w:val="00DC5B28"/>
    <w:rsid w:val="00DC5C6E"/>
    <w:rsid w:val="00DC5E0D"/>
    <w:rsid w:val="00DC6324"/>
    <w:rsid w:val="00DC7594"/>
    <w:rsid w:val="00DC7650"/>
    <w:rsid w:val="00DC7B3A"/>
    <w:rsid w:val="00DD0D6E"/>
    <w:rsid w:val="00DD13DC"/>
    <w:rsid w:val="00DD1685"/>
    <w:rsid w:val="00DD1971"/>
    <w:rsid w:val="00DD3E65"/>
    <w:rsid w:val="00DD3E6D"/>
    <w:rsid w:val="00DD5A18"/>
    <w:rsid w:val="00DD6C19"/>
    <w:rsid w:val="00DE07CF"/>
    <w:rsid w:val="00DE0B78"/>
    <w:rsid w:val="00DE0DC7"/>
    <w:rsid w:val="00DE1E5D"/>
    <w:rsid w:val="00DE30AA"/>
    <w:rsid w:val="00DE3A11"/>
    <w:rsid w:val="00DE3DD8"/>
    <w:rsid w:val="00DE46D1"/>
    <w:rsid w:val="00DE5C3B"/>
    <w:rsid w:val="00DE5CD6"/>
    <w:rsid w:val="00DE6A4E"/>
    <w:rsid w:val="00DE6ED9"/>
    <w:rsid w:val="00DE6F2A"/>
    <w:rsid w:val="00DE7317"/>
    <w:rsid w:val="00DE757D"/>
    <w:rsid w:val="00DE7D62"/>
    <w:rsid w:val="00DE7F6B"/>
    <w:rsid w:val="00DF0877"/>
    <w:rsid w:val="00DF0881"/>
    <w:rsid w:val="00DF0C9A"/>
    <w:rsid w:val="00DF145C"/>
    <w:rsid w:val="00DF148B"/>
    <w:rsid w:val="00DF1963"/>
    <w:rsid w:val="00DF21E2"/>
    <w:rsid w:val="00DF2457"/>
    <w:rsid w:val="00DF2838"/>
    <w:rsid w:val="00DF4383"/>
    <w:rsid w:val="00DF4588"/>
    <w:rsid w:val="00DF6D1A"/>
    <w:rsid w:val="00DF742B"/>
    <w:rsid w:val="00DF74E4"/>
    <w:rsid w:val="00DF763F"/>
    <w:rsid w:val="00DF78F4"/>
    <w:rsid w:val="00DF7B4B"/>
    <w:rsid w:val="00DF7DC1"/>
    <w:rsid w:val="00E00078"/>
    <w:rsid w:val="00E00083"/>
    <w:rsid w:val="00E002A2"/>
    <w:rsid w:val="00E0121A"/>
    <w:rsid w:val="00E0175B"/>
    <w:rsid w:val="00E01A69"/>
    <w:rsid w:val="00E01D6C"/>
    <w:rsid w:val="00E026A9"/>
    <w:rsid w:val="00E0403C"/>
    <w:rsid w:val="00E04640"/>
    <w:rsid w:val="00E0570D"/>
    <w:rsid w:val="00E05B40"/>
    <w:rsid w:val="00E05E33"/>
    <w:rsid w:val="00E05E6B"/>
    <w:rsid w:val="00E062DC"/>
    <w:rsid w:val="00E06663"/>
    <w:rsid w:val="00E06A0B"/>
    <w:rsid w:val="00E06A18"/>
    <w:rsid w:val="00E073A9"/>
    <w:rsid w:val="00E119FC"/>
    <w:rsid w:val="00E11BF3"/>
    <w:rsid w:val="00E124C5"/>
    <w:rsid w:val="00E12FC0"/>
    <w:rsid w:val="00E13EB5"/>
    <w:rsid w:val="00E1469D"/>
    <w:rsid w:val="00E146FA"/>
    <w:rsid w:val="00E1631A"/>
    <w:rsid w:val="00E16495"/>
    <w:rsid w:val="00E16ECB"/>
    <w:rsid w:val="00E170A6"/>
    <w:rsid w:val="00E214F4"/>
    <w:rsid w:val="00E2151E"/>
    <w:rsid w:val="00E21653"/>
    <w:rsid w:val="00E21857"/>
    <w:rsid w:val="00E2240D"/>
    <w:rsid w:val="00E22575"/>
    <w:rsid w:val="00E248FF"/>
    <w:rsid w:val="00E25409"/>
    <w:rsid w:val="00E25974"/>
    <w:rsid w:val="00E27A9A"/>
    <w:rsid w:val="00E3035B"/>
    <w:rsid w:val="00E30BCA"/>
    <w:rsid w:val="00E31115"/>
    <w:rsid w:val="00E31BD1"/>
    <w:rsid w:val="00E31D0F"/>
    <w:rsid w:val="00E33179"/>
    <w:rsid w:val="00E33216"/>
    <w:rsid w:val="00E33DEB"/>
    <w:rsid w:val="00E34BE2"/>
    <w:rsid w:val="00E34CD1"/>
    <w:rsid w:val="00E34D54"/>
    <w:rsid w:val="00E35749"/>
    <w:rsid w:val="00E35960"/>
    <w:rsid w:val="00E35D9D"/>
    <w:rsid w:val="00E36437"/>
    <w:rsid w:val="00E366F8"/>
    <w:rsid w:val="00E36EBD"/>
    <w:rsid w:val="00E36F0A"/>
    <w:rsid w:val="00E36F60"/>
    <w:rsid w:val="00E377EB"/>
    <w:rsid w:val="00E3794D"/>
    <w:rsid w:val="00E37ABD"/>
    <w:rsid w:val="00E37BBF"/>
    <w:rsid w:val="00E40EC9"/>
    <w:rsid w:val="00E413DC"/>
    <w:rsid w:val="00E41847"/>
    <w:rsid w:val="00E4308B"/>
    <w:rsid w:val="00E43A7B"/>
    <w:rsid w:val="00E443A9"/>
    <w:rsid w:val="00E450AE"/>
    <w:rsid w:val="00E453A8"/>
    <w:rsid w:val="00E45782"/>
    <w:rsid w:val="00E4710D"/>
    <w:rsid w:val="00E50185"/>
    <w:rsid w:val="00E50D89"/>
    <w:rsid w:val="00E51C34"/>
    <w:rsid w:val="00E51D75"/>
    <w:rsid w:val="00E51DA7"/>
    <w:rsid w:val="00E5237A"/>
    <w:rsid w:val="00E5297D"/>
    <w:rsid w:val="00E52EDE"/>
    <w:rsid w:val="00E5465F"/>
    <w:rsid w:val="00E5489A"/>
    <w:rsid w:val="00E54B24"/>
    <w:rsid w:val="00E551C5"/>
    <w:rsid w:val="00E5674D"/>
    <w:rsid w:val="00E57A42"/>
    <w:rsid w:val="00E60B7F"/>
    <w:rsid w:val="00E61684"/>
    <w:rsid w:val="00E61A51"/>
    <w:rsid w:val="00E62335"/>
    <w:rsid w:val="00E63740"/>
    <w:rsid w:val="00E6442F"/>
    <w:rsid w:val="00E6458A"/>
    <w:rsid w:val="00E64F3A"/>
    <w:rsid w:val="00E65C24"/>
    <w:rsid w:val="00E65EB9"/>
    <w:rsid w:val="00E66659"/>
    <w:rsid w:val="00E66D53"/>
    <w:rsid w:val="00E67370"/>
    <w:rsid w:val="00E678D2"/>
    <w:rsid w:val="00E7021F"/>
    <w:rsid w:val="00E70667"/>
    <w:rsid w:val="00E70B70"/>
    <w:rsid w:val="00E718E9"/>
    <w:rsid w:val="00E7207C"/>
    <w:rsid w:val="00E729D0"/>
    <w:rsid w:val="00E7376D"/>
    <w:rsid w:val="00E74686"/>
    <w:rsid w:val="00E74BC0"/>
    <w:rsid w:val="00E74D6F"/>
    <w:rsid w:val="00E767D4"/>
    <w:rsid w:val="00E76BD5"/>
    <w:rsid w:val="00E770F6"/>
    <w:rsid w:val="00E810EC"/>
    <w:rsid w:val="00E81130"/>
    <w:rsid w:val="00E814B2"/>
    <w:rsid w:val="00E81791"/>
    <w:rsid w:val="00E8182D"/>
    <w:rsid w:val="00E81FED"/>
    <w:rsid w:val="00E8219D"/>
    <w:rsid w:val="00E823A8"/>
    <w:rsid w:val="00E824F7"/>
    <w:rsid w:val="00E829E3"/>
    <w:rsid w:val="00E82A5B"/>
    <w:rsid w:val="00E83248"/>
    <w:rsid w:val="00E837C3"/>
    <w:rsid w:val="00E84485"/>
    <w:rsid w:val="00E84A28"/>
    <w:rsid w:val="00E85905"/>
    <w:rsid w:val="00E860F9"/>
    <w:rsid w:val="00E8612B"/>
    <w:rsid w:val="00E86131"/>
    <w:rsid w:val="00E8637C"/>
    <w:rsid w:val="00E86444"/>
    <w:rsid w:val="00E866BB"/>
    <w:rsid w:val="00E86745"/>
    <w:rsid w:val="00E86E30"/>
    <w:rsid w:val="00E87370"/>
    <w:rsid w:val="00E873D7"/>
    <w:rsid w:val="00E87411"/>
    <w:rsid w:val="00E87531"/>
    <w:rsid w:val="00E87A2D"/>
    <w:rsid w:val="00E9011A"/>
    <w:rsid w:val="00E91D28"/>
    <w:rsid w:val="00E91E3F"/>
    <w:rsid w:val="00E920F8"/>
    <w:rsid w:val="00E923CF"/>
    <w:rsid w:val="00E93F52"/>
    <w:rsid w:val="00E955F4"/>
    <w:rsid w:val="00E971CD"/>
    <w:rsid w:val="00E9737B"/>
    <w:rsid w:val="00EA0DC0"/>
    <w:rsid w:val="00EA11CD"/>
    <w:rsid w:val="00EA1C72"/>
    <w:rsid w:val="00EA1CCA"/>
    <w:rsid w:val="00EA1CE4"/>
    <w:rsid w:val="00EA1D8A"/>
    <w:rsid w:val="00EA2C90"/>
    <w:rsid w:val="00EA2DB3"/>
    <w:rsid w:val="00EA38C0"/>
    <w:rsid w:val="00EA40B5"/>
    <w:rsid w:val="00EA4348"/>
    <w:rsid w:val="00EA4754"/>
    <w:rsid w:val="00EA5F97"/>
    <w:rsid w:val="00EA603C"/>
    <w:rsid w:val="00EA60C8"/>
    <w:rsid w:val="00EA7B71"/>
    <w:rsid w:val="00EA7D74"/>
    <w:rsid w:val="00EB0528"/>
    <w:rsid w:val="00EB05F8"/>
    <w:rsid w:val="00EB062D"/>
    <w:rsid w:val="00EB157F"/>
    <w:rsid w:val="00EB1C5C"/>
    <w:rsid w:val="00EB2189"/>
    <w:rsid w:val="00EB21E2"/>
    <w:rsid w:val="00EB22A1"/>
    <w:rsid w:val="00EB3091"/>
    <w:rsid w:val="00EB30F2"/>
    <w:rsid w:val="00EB400D"/>
    <w:rsid w:val="00EB4702"/>
    <w:rsid w:val="00EB47A1"/>
    <w:rsid w:val="00EB4C79"/>
    <w:rsid w:val="00EB4D74"/>
    <w:rsid w:val="00EB5114"/>
    <w:rsid w:val="00EB5DFD"/>
    <w:rsid w:val="00EB5E19"/>
    <w:rsid w:val="00EB5F33"/>
    <w:rsid w:val="00EB623B"/>
    <w:rsid w:val="00EB6517"/>
    <w:rsid w:val="00EB6A86"/>
    <w:rsid w:val="00EB6DD0"/>
    <w:rsid w:val="00EB7F75"/>
    <w:rsid w:val="00EC032A"/>
    <w:rsid w:val="00EC1678"/>
    <w:rsid w:val="00EC1F8C"/>
    <w:rsid w:val="00EC261E"/>
    <w:rsid w:val="00EC264B"/>
    <w:rsid w:val="00EC287E"/>
    <w:rsid w:val="00EC2DEF"/>
    <w:rsid w:val="00EC35F3"/>
    <w:rsid w:val="00EC3F7D"/>
    <w:rsid w:val="00EC4AF4"/>
    <w:rsid w:val="00EC4DDF"/>
    <w:rsid w:val="00EC4DFA"/>
    <w:rsid w:val="00EC5E5C"/>
    <w:rsid w:val="00EC6C01"/>
    <w:rsid w:val="00ED0004"/>
    <w:rsid w:val="00ED1062"/>
    <w:rsid w:val="00ED1386"/>
    <w:rsid w:val="00ED168F"/>
    <w:rsid w:val="00ED1DEA"/>
    <w:rsid w:val="00ED1F0F"/>
    <w:rsid w:val="00ED230E"/>
    <w:rsid w:val="00ED296B"/>
    <w:rsid w:val="00ED3D63"/>
    <w:rsid w:val="00ED5541"/>
    <w:rsid w:val="00ED5FCB"/>
    <w:rsid w:val="00ED64C7"/>
    <w:rsid w:val="00ED6D54"/>
    <w:rsid w:val="00ED7D47"/>
    <w:rsid w:val="00EE0A94"/>
    <w:rsid w:val="00EE11E4"/>
    <w:rsid w:val="00EE1D31"/>
    <w:rsid w:val="00EE2AA6"/>
    <w:rsid w:val="00EE3DE3"/>
    <w:rsid w:val="00EE48A2"/>
    <w:rsid w:val="00EE5694"/>
    <w:rsid w:val="00EE63D0"/>
    <w:rsid w:val="00EE7C18"/>
    <w:rsid w:val="00EF0E87"/>
    <w:rsid w:val="00EF12A3"/>
    <w:rsid w:val="00EF17C6"/>
    <w:rsid w:val="00EF1E17"/>
    <w:rsid w:val="00EF28F6"/>
    <w:rsid w:val="00EF2A8A"/>
    <w:rsid w:val="00EF34BB"/>
    <w:rsid w:val="00EF488F"/>
    <w:rsid w:val="00EF5EFB"/>
    <w:rsid w:val="00EF78F3"/>
    <w:rsid w:val="00F00439"/>
    <w:rsid w:val="00F00B2A"/>
    <w:rsid w:val="00F00EE7"/>
    <w:rsid w:val="00F01F55"/>
    <w:rsid w:val="00F022C7"/>
    <w:rsid w:val="00F02A39"/>
    <w:rsid w:val="00F02AD0"/>
    <w:rsid w:val="00F0330D"/>
    <w:rsid w:val="00F0355C"/>
    <w:rsid w:val="00F03A65"/>
    <w:rsid w:val="00F04002"/>
    <w:rsid w:val="00F04498"/>
    <w:rsid w:val="00F04895"/>
    <w:rsid w:val="00F05C2D"/>
    <w:rsid w:val="00F06E0E"/>
    <w:rsid w:val="00F074A3"/>
    <w:rsid w:val="00F07B0F"/>
    <w:rsid w:val="00F10204"/>
    <w:rsid w:val="00F10D15"/>
    <w:rsid w:val="00F13AC7"/>
    <w:rsid w:val="00F141C6"/>
    <w:rsid w:val="00F1472B"/>
    <w:rsid w:val="00F15136"/>
    <w:rsid w:val="00F156FA"/>
    <w:rsid w:val="00F1571E"/>
    <w:rsid w:val="00F15D06"/>
    <w:rsid w:val="00F15F1B"/>
    <w:rsid w:val="00F16D6C"/>
    <w:rsid w:val="00F175E8"/>
    <w:rsid w:val="00F200B1"/>
    <w:rsid w:val="00F20156"/>
    <w:rsid w:val="00F20176"/>
    <w:rsid w:val="00F20664"/>
    <w:rsid w:val="00F20869"/>
    <w:rsid w:val="00F21155"/>
    <w:rsid w:val="00F21684"/>
    <w:rsid w:val="00F227C0"/>
    <w:rsid w:val="00F23A5F"/>
    <w:rsid w:val="00F23F5F"/>
    <w:rsid w:val="00F24430"/>
    <w:rsid w:val="00F244A8"/>
    <w:rsid w:val="00F24DF7"/>
    <w:rsid w:val="00F2533D"/>
    <w:rsid w:val="00F263EA"/>
    <w:rsid w:val="00F2678A"/>
    <w:rsid w:val="00F27EA5"/>
    <w:rsid w:val="00F30262"/>
    <w:rsid w:val="00F308EE"/>
    <w:rsid w:val="00F322A1"/>
    <w:rsid w:val="00F329EC"/>
    <w:rsid w:val="00F33755"/>
    <w:rsid w:val="00F339CB"/>
    <w:rsid w:val="00F349E1"/>
    <w:rsid w:val="00F34A1D"/>
    <w:rsid w:val="00F34EF7"/>
    <w:rsid w:val="00F35697"/>
    <w:rsid w:val="00F35FE1"/>
    <w:rsid w:val="00F361C2"/>
    <w:rsid w:val="00F362E3"/>
    <w:rsid w:val="00F3704F"/>
    <w:rsid w:val="00F37620"/>
    <w:rsid w:val="00F37970"/>
    <w:rsid w:val="00F37ECF"/>
    <w:rsid w:val="00F4000E"/>
    <w:rsid w:val="00F4314A"/>
    <w:rsid w:val="00F43C69"/>
    <w:rsid w:val="00F43F45"/>
    <w:rsid w:val="00F4563E"/>
    <w:rsid w:val="00F46570"/>
    <w:rsid w:val="00F46967"/>
    <w:rsid w:val="00F46B54"/>
    <w:rsid w:val="00F46F62"/>
    <w:rsid w:val="00F47460"/>
    <w:rsid w:val="00F479C2"/>
    <w:rsid w:val="00F50D7C"/>
    <w:rsid w:val="00F51C66"/>
    <w:rsid w:val="00F52326"/>
    <w:rsid w:val="00F53178"/>
    <w:rsid w:val="00F53D0D"/>
    <w:rsid w:val="00F545FB"/>
    <w:rsid w:val="00F55EF0"/>
    <w:rsid w:val="00F57454"/>
    <w:rsid w:val="00F57C71"/>
    <w:rsid w:val="00F602FD"/>
    <w:rsid w:val="00F6082E"/>
    <w:rsid w:val="00F60A37"/>
    <w:rsid w:val="00F61F33"/>
    <w:rsid w:val="00F64DD4"/>
    <w:rsid w:val="00F6530B"/>
    <w:rsid w:val="00F6602A"/>
    <w:rsid w:val="00F6678A"/>
    <w:rsid w:val="00F66BDB"/>
    <w:rsid w:val="00F66E63"/>
    <w:rsid w:val="00F67181"/>
    <w:rsid w:val="00F674D0"/>
    <w:rsid w:val="00F67F82"/>
    <w:rsid w:val="00F7018B"/>
    <w:rsid w:val="00F71F6A"/>
    <w:rsid w:val="00F7299C"/>
    <w:rsid w:val="00F74923"/>
    <w:rsid w:val="00F74BEE"/>
    <w:rsid w:val="00F74E7E"/>
    <w:rsid w:val="00F75FCB"/>
    <w:rsid w:val="00F76615"/>
    <w:rsid w:val="00F779BB"/>
    <w:rsid w:val="00F81473"/>
    <w:rsid w:val="00F82C4A"/>
    <w:rsid w:val="00F83387"/>
    <w:rsid w:val="00F836C1"/>
    <w:rsid w:val="00F8440B"/>
    <w:rsid w:val="00F84E9E"/>
    <w:rsid w:val="00F8533A"/>
    <w:rsid w:val="00F909C0"/>
    <w:rsid w:val="00F9107E"/>
    <w:rsid w:val="00F91274"/>
    <w:rsid w:val="00F91AB8"/>
    <w:rsid w:val="00F928CB"/>
    <w:rsid w:val="00F934CE"/>
    <w:rsid w:val="00F938FF"/>
    <w:rsid w:val="00F944DC"/>
    <w:rsid w:val="00F953C3"/>
    <w:rsid w:val="00F95BCF"/>
    <w:rsid w:val="00F96383"/>
    <w:rsid w:val="00F96384"/>
    <w:rsid w:val="00F96F23"/>
    <w:rsid w:val="00FA01C2"/>
    <w:rsid w:val="00FA074E"/>
    <w:rsid w:val="00FA0D76"/>
    <w:rsid w:val="00FA0E99"/>
    <w:rsid w:val="00FA1AEB"/>
    <w:rsid w:val="00FA1B8A"/>
    <w:rsid w:val="00FA24DC"/>
    <w:rsid w:val="00FA28BD"/>
    <w:rsid w:val="00FA2C06"/>
    <w:rsid w:val="00FA34AA"/>
    <w:rsid w:val="00FA358A"/>
    <w:rsid w:val="00FA39CE"/>
    <w:rsid w:val="00FA3EB4"/>
    <w:rsid w:val="00FA4216"/>
    <w:rsid w:val="00FA4488"/>
    <w:rsid w:val="00FA4711"/>
    <w:rsid w:val="00FA47FB"/>
    <w:rsid w:val="00FA4F12"/>
    <w:rsid w:val="00FA5072"/>
    <w:rsid w:val="00FA55E9"/>
    <w:rsid w:val="00FA5940"/>
    <w:rsid w:val="00FA6144"/>
    <w:rsid w:val="00FA674B"/>
    <w:rsid w:val="00FA7655"/>
    <w:rsid w:val="00FB0FDF"/>
    <w:rsid w:val="00FB1327"/>
    <w:rsid w:val="00FB1664"/>
    <w:rsid w:val="00FB23BF"/>
    <w:rsid w:val="00FB245C"/>
    <w:rsid w:val="00FB270D"/>
    <w:rsid w:val="00FB2851"/>
    <w:rsid w:val="00FB2A1E"/>
    <w:rsid w:val="00FB3047"/>
    <w:rsid w:val="00FB33A3"/>
    <w:rsid w:val="00FB3495"/>
    <w:rsid w:val="00FB36FE"/>
    <w:rsid w:val="00FB396A"/>
    <w:rsid w:val="00FB3B7D"/>
    <w:rsid w:val="00FB497F"/>
    <w:rsid w:val="00FB4F5E"/>
    <w:rsid w:val="00FB53BB"/>
    <w:rsid w:val="00FB5781"/>
    <w:rsid w:val="00FB5ABB"/>
    <w:rsid w:val="00FB5D08"/>
    <w:rsid w:val="00FB66B6"/>
    <w:rsid w:val="00FB73C8"/>
    <w:rsid w:val="00FC01DE"/>
    <w:rsid w:val="00FC246D"/>
    <w:rsid w:val="00FC28A6"/>
    <w:rsid w:val="00FC2FCA"/>
    <w:rsid w:val="00FC382E"/>
    <w:rsid w:val="00FC4CBF"/>
    <w:rsid w:val="00FC4F4B"/>
    <w:rsid w:val="00FC6663"/>
    <w:rsid w:val="00FC7BBE"/>
    <w:rsid w:val="00FD0466"/>
    <w:rsid w:val="00FD0764"/>
    <w:rsid w:val="00FD0A69"/>
    <w:rsid w:val="00FD1E02"/>
    <w:rsid w:val="00FD2100"/>
    <w:rsid w:val="00FD24B0"/>
    <w:rsid w:val="00FD3232"/>
    <w:rsid w:val="00FD3252"/>
    <w:rsid w:val="00FD3523"/>
    <w:rsid w:val="00FD38E1"/>
    <w:rsid w:val="00FD3F2E"/>
    <w:rsid w:val="00FD3F72"/>
    <w:rsid w:val="00FD513E"/>
    <w:rsid w:val="00FD5C90"/>
    <w:rsid w:val="00FD60AD"/>
    <w:rsid w:val="00FD7454"/>
    <w:rsid w:val="00FE1FB6"/>
    <w:rsid w:val="00FE3201"/>
    <w:rsid w:val="00FE335F"/>
    <w:rsid w:val="00FE3E5D"/>
    <w:rsid w:val="00FE3FEB"/>
    <w:rsid w:val="00FE410A"/>
    <w:rsid w:val="00FE5029"/>
    <w:rsid w:val="00FE6265"/>
    <w:rsid w:val="00FE6A24"/>
    <w:rsid w:val="00FE6CE7"/>
    <w:rsid w:val="00FE6DCA"/>
    <w:rsid w:val="00FE6E3A"/>
    <w:rsid w:val="00FE716C"/>
    <w:rsid w:val="00FE7BA9"/>
    <w:rsid w:val="00FF0739"/>
    <w:rsid w:val="00FF09D8"/>
    <w:rsid w:val="00FF1127"/>
    <w:rsid w:val="00FF1389"/>
    <w:rsid w:val="00FF1C91"/>
    <w:rsid w:val="00FF4242"/>
    <w:rsid w:val="00FF4517"/>
    <w:rsid w:val="00FF4C7F"/>
    <w:rsid w:val="00FF66F2"/>
    <w:rsid w:val="00FF7144"/>
    <w:rsid w:val="01196E7A"/>
    <w:rsid w:val="011A4D50"/>
    <w:rsid w:val="01914021"/>
    <w:rsid w:val="02412B40"/>
    <w:rsid w:val="02572632"/>
    <w:rsid w:val="027D5B32"/>
    <w:rsid w:val="02B811DD"/>
    <w:rsid w:val="03070D69"/>
    <w:rsid w:val="031E6EF8"/>
    <w:rsid w:val="03385B20"/>
    <w:rsid w:val="038732E9"/>
    <w:rsid w:val="042B1767"/>
    <w:rsid w:val="0444488F"/>
    <w:rsid w:val="04993F99"/>
    <w:rsid w:val="049B474A"/>
    <w:rsid w:val="04EE51E1"/>
    <w:rsid w:val="05592933"/>
    <w:rsid w:val="05B47F69"/>
    <w:rsid w:val="060703CE"/>
    <w:rsid w:val="062A2FD9"/>
    <w:rsid w:val="06515869"/>
    <w:rsid w:val="06730264"/>
    <w:rsid w:val="07181AF9"/>
    <w:rsid w:val="07790AFB"/>
    <w:rsid w:val="090E2B1C"/>
    <w:rsid w:val="093369E6"/>
    <w:rsid w:val="095A1B0F"/>
    <w:rsid w:val="09AC3EF9"/>
    <w:rsid w:val="09C0632E"/>
    <w:rsid w:val="0AE827CA"/>
    <w:rsid w:val="0B20514C"/>
    <w:rsid w:val="0B405EE7"/>
    <w:rsid w:val="0B8F0E27"/>
    <w:rsid w:val="0BBB5E65"/>
    <w:rsid w:val="0BCD2243"/>
    <w:rsid w:val="0BD47955"/>
    <w:rsid w:val="0C10430F"/>
    <w:rsid w:val="0C55370B"/>
    <w:rsid w:val="0D301714"/>
    <w:rsid w:val="0D8767B5"/>
    <w:rsid w:val="0E1F207C"/>
    <w:rsid w:val="0EBF19A6"/>
    <w:rsid w:val="0EEA71AB"/>
    <w:rsid w:val="0F2E01F5"/>
    <w:rsid w:val="0F7627B1"/>
    <w:rsid w:val="0FBF1CE2"/>
    <w:rsid w:val="0FBF592B"/>
    <w:rsid w:val="0FCE1079"/>
    <w:rsid w:val="10386129"/>
    <w:rsid w:val="10C55979"/>
    <w:rsid w:val="11DE4E04"/>
    <w:rsid w:val="12BE631F"/>
    <w:rsid w:val="12FA4A4C"/>
    <w:rsid w:val="134625FD"/>
    <w:rsid w:val="13AD69F3"/>
    <w:rsid w:val="14534518"/>
    <w:rsid w:val="146C1073"/>
    <w:rsid w:val="14D961C2"/>
    <w:rsid w:val="14E804E7"/>
    <w:rsid w:val="15196FAC"/>
    <w:rsid w:val="163C2586"/>
    <w:rsid w:val="16DE327F"/>
    <w:rsid w:val="182E0A91"/>
    <w:rsid w:val="187C4953"/>
    <w:rsid w:val="192E3BDE"/>
    <w:rsid w:val="197A737A"/>
    <w:rsid w:val="1A2B427B"/>
    <w:rsid w:val="1B1B2FEE"/>
    <w:rsid w:val="1B79089D"/>
    <w:rsid w:val="1B845674"/>
    <w:rsid w:val="1BC819BC"/>
    <w:rsid w:val="1BD86007"/>
    <w:rsid w:val="1CA50EFA"/>
    <w:rsid w:val="1CC977BB"/>
    <w:rsid w:val="1DAE3742"/>
    <w:rsid w:val="1DCF6B00"/>
    <w:rsid w:val="1E4A30A9"/>
    <w:rsid w:val="1EA83BFF"/>
    <w:rsid w:val="1EBF3159"/>
    <w:rsid w:val="1EDB762C"/>
    <w:rsid w:val="1FB25AD4"/>
    <w:rsid w:val="207E43F5"/>
    <w:rsid w:val="2154483D"/>
    <w:rsid w:val="21592EC3"/>
    <w:rsid w:val="21A654E7"/>
    <w:rsid w:val="2205752E"/>
    <w:rsid w:val="22245E0F"/>
    <w:rsid w:val="222A6D7F"/>
    <w:rsid w:val="22333EAB"/>
    <w:rsid w:val="2360628B"/>
    <w:rsid w:val="237D7345"/>
    <w:rsid w:val="23963B5A"/>
    <w:rsid w:val="23A81077"/>
    <w:rsid w:val="23E93556"/>
    <w:rsid w:val="24FF2603"/>
    <w:rsid w:val="25BB4AB6"/>
    <w:rsid w:val="261553DE"/>
    <w:rsid w:val="26A75CEC"/>
    <w:rsid w:val="26ED5D1D"/>
    <w:rsid w:val="27820985"/>
    <w:rsid w:val="278C389C"/>
    <w:rsid w:val="284A4292"/>
    <w:rsid w:val="28626D4C"/>
    <w:rsid w:val="28772720"/>
    <w:rsid w:val="292A7C3E"/>
    <w:rsid w:val="29AF6870"/>
    <w:rsid w:val="29B4097F"/>
    <w:rsid w:val="29B5458D"/>
    <w:rsid w:val="29D56180"/>
    <w:rsid w:val="2A5A71A5"/>
    <w:rsid w:val="2AC361AC"/>
    <w:rsid w:val="2C0E2AFE"/>
    <w:rsid w:val="2C5C1122"/>
    <w:rsid w:val="2CAD5026"/>
    <w:rsid w:val="2CC82306"/>
    <w:rsid w:val="2CCD4C57"/>
    <w:rsid w:val="2EA2760D"/>
    <w:rsid w:val="2F2A10E2"/>
    <w:rsid w:val="2F355F5B"/>
    <w:rsid w:val="2F5D1795"/>
    <w:rsid w:val="30260A8E"/>
    <w:rsid w:val="30336A9F"/>
    <w:rsid w:val="30EE4C54"/>
    <w:rsid w:val="3176298F"/>
    <w:rsid w:val="31A041CB"/>
    <w:rsid w:val="31B6629C"/>
    <w:rsid w:val="325513FB"/>
    <w:rsid w:val="327029CA"/>
    <w:rsid w:val="3393072B"/>
    <w:rsid w:val="339C6B01"/>
    <w:rsid w:val="34906F14"/>
    <w:rsid w:val="355025DA"/>
    <w:rsid w:val="35801DC5"/>
    <w:rsid w:val="35BC2EAE"/>
    <w:rsid w:val="35C13F66"/>
    <w:rsid w:val="35FE7150"/>
    <w:rsid w:val="3686575E"/>
    <w:rsid w:val="36D20768"/>
    <w:rsid w:val="36FC7442"/>
    <w:rsid w:val="375C13EB"/>
    <w:rsid w:val="379C4C13"/>
    <w:rsid w:val="38103A87"/>
    <w:rsid w:val="38583FF9"/>
    <w:rsid w:val="3875702F"/>
    <w:rsid w:val="38D64977"/>
    <w:rsid w:val="38D824BA"/>
    <w:rsid w:val="39093C9F"/>
    <w:rsid w:val="39437BFE"/>
    <w:rsid w:val="3A553CC1"/>
    <w:rsid w:val="3B232004"/>
    <w:rsid w:val="3B3A5239"/>
    <w:rsid w:val="3B4B583F"/>
    <w:rsid w:val="3BDE0EB3"/>
    <w:rsid w:val="3C0A7E90"/>
    <w:rsid w:val="3C3E73E9"/>
    <w:rsid w:val="3C776614"/>
    <w:rsid w:val="3CB85CA8"/>
    <w:rsid w:val="3CBA2232"/>
    <w:rsid w:val="3CE25928"/>
    <w:rsid w:val="3CF62F90"/>
    <w:rsid w:val="3CFE624A"/>
    <w:rsid w:val="3D363C36"/>
    <w:rsid w:val="3D9966F0"/>
    <w:rsid w:val="3DCC735E"/>
    <w:rsid w:val="3DE37141"/>
    <w:rsid w:val="3E0C2178"/>
    <w:rsid w:val="3EFF2278"/>
    <w:rsid w:val="3F434812"/>
    <w:rsid w:val="400E4827"/>
    <w:rsid w:val="407A52F1"/>
    <w:rsid w:val="411D06E7"/>
    <w:rsid w:val="419B57FF"/>
    <w:rsid w:val="420B0E2D"/>
    <w:rsid w:val="422A5E1B"/>
    <w:rsid w:val="428C1A6A"/>
    <w:rsid w:val="428E520D"/>
    <w:rsid w:val="42C706E8"/>
    <w:rsid w:val="4334444E"/>
    <w:rsid w:val="436D51AE"/>
    <w:rsid w:val="438276D2"/>
    <w:rsid w:val="438F3163"/>
    <w:rsid w:val="439B5F25"/>
    <w:rsid w:val="44545C52"/>
    <w:rsid w:val="455457AC"/>
    <w:rsid w:val="45DA799B"/>
    <w:rsid w:val="45FB325E"/>
    <w:rsid w:val="46340F2E"/>
    <w:rsid w:val="465A360C"/>
    <w:rsid w:val="46E42CC6"/>
    <w:rsid w:val="479E5BA4"/>
    <w:rsid w:val="48C66D38"/>
    <w:rsid w:val="48EB7FCA"/>
    <w:rsid w:val="49282FCC"/>
    <w:rsid w:val="49834DA9"/>
    <w:rsid w:val="4A07623F"/>
    <w:rsid w:val="4A312C2C"/>
    <w:rsid w:val="4AFE0B1B"/>
    <w:rsid w:val="4B3138F8"/>
    <w:rsid w:val="4B5860C0"/>
    <w:rsid w:val="4B796544"/>
    <w:rsid w:val="4B901606"/>
    <w:rsid w:val="4BB606FE"/>
    <w:rsid w:val="4C1553C4"/>
    <w:rsid w:val="4C3D4FA2"/>
    <w:rsid w:val="4C686F6E"/>
    <w:rsid w:val="4E290DAF"/>
    <w:rsid w:val="4E2F69FD"/>
    <w:rsid w:val="4E9B1E39"/>
    <w:rsid w:val="4F29644A"/>
    <w:rsid w:val="4FB20036"/>
    <w:rsid w:val="50791A93"/>
    <w:rsid w:val="52A71DAF"/>
    <w:rsid w:val="53B01CE2"/>
    <w:rsid w:val="544C4305"/>
    <w:rsid w:val="54664C1D"/>
    <w:rsid w:val="558C474E"/>
    <w:rsid w:val="55B36C06"/>
    <w:rsid w:val="561342C3"/>
    <w:rsid w:val="563C0F11"/>
    <w:rsid w:val="57972BD5"/>
    <w:rsid w:val="58764067"/>
    <w:rsid w:val="58B46E15"/>
    <w:rsid w:val="58D5357C"/>
    <w:rsid w:val="59992981"/>
    <w:rsid w:val="59D2668C"/>
    <w:rsid w:val="5A567846"/>
    <w:rsid w:val="5AB807E4"/>
    <w:rsid w:val="5C194851"/>
    <w:rsid w:val="5C4F3653"/>
    <w:rsid w:val="5D37777A"/>
    <w:rsid w:val="5ECF09A3"/>
    <w:rsid w:val="5ED04102"/>
    <w:rsid w:val="5F111CB2"/>
    <w:rsid w:val="5F245E25"/>
    <w:rsid w:val="5F2809DA"/>
    <w:rsid w:val="5FEA1707"/>
    <w:rsid w:val="600C4673"/>
    <w:rsid w:val="6014471E"/>
    <w:rsid w:val="611D396C"/>
    <w:rsid w:val="61293077"/>
    <w:rsid w:val="61D57599"/>
    <w:rsid w:val="61D94A0C"/>
    <w:rsid w:val="621A22C0"/>
    <w:rsid w:val="62692721"/>
    <w:rsid w:val="6288176F"/>
    <w:rsid w:val="62D607B4"/>
    <w:rsid w:val="62F53596"/>
    <w:rsid w:val="637F327F"/>
    <w:rsid w:val="63C4797A"/>
    <w:rsid w:val="64372B5B"/>
    <w:rsid w:val="64921794"/>
    <w:rsid w:val="64C60F17"/>
    <w:rsid w:val="65786B89"/>
    <w:rsid w:val="65E16C87"/>
    <w:rsid w:val="66424F68"/>
    <w:rsid w:val="66817ACC"/>
    <w:rsid w:val="668A3247"/>
    <w:rsid w:val="66BA121D"/>
    <w:rsid w:val="6716462B"/>
    <w:rsid w:val="672B054E"/>
    <w:rsid w:val="674C6704"/>
    <w:rsid w:val="67916297"/>
    <w:rsid w:val="67B211EA"/>
    <w:rsid w:val="68A70F3F"/>
    <w:rsid w:val="68AE005A"/>
    <w:rsid w:val="6A21662A"/>
    <w:rsid w:val="6A44290E"/>
    <w:rsid w:val="6A767527"/>
    <w:rsid w:val="6A935267"/>
    <w:rsid w:val="6AA15FA4"/>
    <w:rsid w:val="6C172E65"/>
    <w:rsid w:val="6D6B6067"/>
    <w:rsid w:val="6E133D92"/>
    <w:rsid w:val="6E6B1E3C"/>
    <w:rsid w:val="6E9D6087"/>
    <w:rsid w:val="6F3B5AEA"/>
    <w:rsid w:val="6F44427E"/>
    <w:rsid w:val="6F6124E5"/>
    <w:rsid w:val="70BC1343"/>
    <w:rsid w:val="70E7351F"/>
    <w:rsid w:val="70E85C4B"/>
    <w:rsid w:val="7140539C"/>
    <w:rsid w:val="722004B2"/>
    <w:rsid w:val="726376B6"/>
    <w:rsid w:val="73B02BDC"/>
    <w:rsid w:val="73CC5EE5"/>
    <w:rsid w:val="7481031C"/>
    <w:rsid w:val="74876A28"/>
    <w:rsid w:val="74A93F34"/>
    <w:rsid w:val="7523685B"/>
    <w:rsid w:val="756D5DC0"/>
    <w:rsid w:val="758B02BC"/>
    <w:rsid w:val="75AC19F8"/>
    <w:rsid w:val="760C71B7"/>
    <w:rsid w:val="763169EC"/>
    <w:rsid w:val="76A21E7B"/>
    <w:rsid w:val="76B51CF2"/>
    <w:rsid w:val="76E44181"/>
    <w:rsid w:val="7775371E"/>
    <w:rsid w:val="77B23390"/>
    <w:rsid w:val="77EA4992"/>
    <w:rsid w:val="77EF2901"/>
    <w:rsid w:val="78544995"/>
    <w:rsid w:val="786E0F20"/>
    <w:rsid w:val="792F515F"/>
    <w:rsid w:val="795F44FF"/>
    <w:rsid w:val="7A7B5B85"/>
    <w:rsid w:val="7AC67A67"/>
    <w:rsid w:val="7AE069B4"/>
    <w:rsid w:val="7AE70063"/>
    <w:rsid w:val="7B4A6F6F"/>
    <w:rsid w:val="7BA81BC6"/>
    <w:rsid w:val="7BCF78A0"/>
    <w:rsid w:val="7BF13791"/>
    <w:rsid w:val="7CB301D0"/>
    <w:rsid w:val="7CCF0998"/>
    <w:rsid w:val="7D8C7910"/>
    <w:rsid w:val="7EA633B5"/>
    <w:rsid w:val="7F7939B1"/>
    <w:rsid w:val="7FA93B68"/>
    <w:rsid w:val="7FC9779A"/>
    <w:rsid w:val="7FE9171F"/>
    <w:rsid w:val="7FF47A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45"/>
    <w:pPr>
      <w:spacing w:after="160" w:line="25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6B4745"/>
    <w:pPr>
      <w:keepNext/>
      <w:keepLines/>
      <w:spacing w:before="240" w:after="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6B474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next w:val="a"/>
    <w:link w:val="30"/>
    <w:uiPriority w:val="9"/>
    <w:unhideWhenUsed/>
    <w:qFormat/>
    <w:rsid w:val="0039571E"/>
    <w:pPr>
      <w:keepNext/>
      <w:keepLines/>
      <w:spacing w:after="64" w:line="259" w:lineRule="auto"/>
      <w:ind w:left="4518" w:hanging="10"/>
      <w:jc w:val="center"/>
      <w:outlineLvl w:val="2"/>
    </w:pPr>
    <w:rPr>
      <w:rFonts w:eastAsia="Times New Roman"/>
      <w:b/>
      <w:color w:val="000000"/>
      <w:sz w:val="24"/>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6B4745"/>
    <w:rPr>
      <w:color w:val="954F72" w:themeColor="followedHyperlink"/>
      <w:u w:val="single"/>
    </w:rPr>
  </w:style>
  <w:style w:type="character" w:styleId="a4">
    <w:name w:val="Emphasis"/>
    <w:basedOn w:val="a0"/>
    <w:uiPriority w:val="20"/>
    <w:qFormat/>
    <w:rsid w:val="006B4745"/>
    <w:rPr>
      <w:i/>
      <w:iCs/>
    </w:rPr>
  </w:style>
  <w:style w:type="character" w:styleId="a5">
    <w:name w:val="Hyperlink"/>
    <w:basedOn w:val="a0"/>
    <w:uiPriority w:val="99"/>
    <w:unhideWhenUsed/>
    <w:qFormat/>
    <w:rsid w:val="006B4745"/>
    <w:rPr>
      <w:color w:val="0563C1" w:themeColor="hyperlink"/>
      <w:u w:val="single"/>
    </w:rPr>
  </w:style>
  <w:style w:type="character" w:styleId="a6">
    <w:name w:val="Strong"/>
    <w:basedOn w:val="a0"/>
    <w:uiPriority w:val="22"/>
    <w:qFormat/>
    <w:rsid w:val="006B4745"/>
    <w:rPr>
      <w:b/>
      <w:bCs/>
    </w:rPr>
  </w:style>
  <w:style w:type="paragraph" w:styleId="a7">
    <w:name w:val="Balloon Text"/>
    <w:basedOn w:val="a"/>
    <w:link w:val="a8"/>
    <w:uiPriority w:val="99"/>
    <w:semiHidden/>
    <w:unhideWhenUsed/>
    <w:qFormat/>
    <w:rsid w:val="006B4745"/>
    <w:pPr>
      <w:spacing w:after="0" w:line="240" w:lineRule="auto"/>
    </w:pPr>
    <w:rPr>
      <w:rFonts w:ascii="Tahoma" w:eastAsiaTheme="minorEastAsia" w:hAnsi="Tahoma" w:cs="Tahoma"/>
      <w:sz w:val="16"/>
      <w:szCs w:val="16"/>
      <w:lang w:eastAsia="ru-RU"/>
    </w:rPr>
  </w:style>
  <w:style w:type="paragraph" w:styleId="a9">
    <w:name w:val="footnote text"/>
    <w:basedOn w:val="a"/>
    <w:link w:val="aa"/>
    <w:qFormat/>
    <w:rsid w:val="006B474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paragraph" w:styleId="ab">
    <w:name w:val="header"/>
    <w:basedOn w:val="a"/>
    <w:link w:val="ac"/>
    <w:uiPriority w:val="99"/>
    <w:unhideWhenUsed/>
    <w:qFormat/>
    <w:rsid w:val="006B4745"/>
    <w:pPr>
      <w:tabs>
        <w:tab w:val="center" w:pos="4677"/>
        <w:tab w:val="right" w:pos="9355"/>
      </w:tabs>
      <w:spacing w:after="0" w:line="240" w:lineRule="auto"/>
    </w:pPr>
  </w:style>
  <w:style w:type="paragraph" w:styleId="ad">
    <w:name w:val="Body Text"/>
    <w:basedOn w:val="a"/>
    <w:link w:val="ae"/>
    <w:uiPriority w:val="1"/>
    <w:unhideWhenUsed/>
    <w:qFormat/>
    <w:rsid w:val="006B4745"/>
    <w:pPr>
      <w:spacing w:after="120" w:line="240" w:lineRule="auto"/>
    </w:pPr>
    <w:rPr>
      <w:rFonts w:ascii="Times New Roman" w:eastAsia="Times New Roman" w:hAnsi="Times New Roman" w:cs="Times New Roman"/>
      <w:sz w:val="24"/>
      <w:szCs w:val="24"/>
      <w:lang w:eastAsia="ru-RU"/>
    </w:rPr>
  </w:style>
  <w:style w:type="paragraph" w:styleId="af">
    <w:name w:val="footer"/>
    <w:basedOn w:val="a"/>
    <w:link w:val="af0"/>
    <w:uiPriority w:val="99"/>
    <w:unhideWhenUsed/>
    <w:qFormat/>
    <w:rsid w:val="006B4745"/>
    <w:pPr>
      <w:tabs>
        <w:tab w:val="center" w:pos="4677"/>
        <w:tab w:val="right" w:pos="9355"/>
      </w:tabs>
      <w:spacing w:after="0" w:line="240" w:lineRule="auto"/>
    </w:pPr>
  </w:style>
  <w:style w:type="paragraph" w:styleId="af1">
    <w:name w:val="Normal (Web)"/>
    <w:basedOn w:val="a"/>
    <w:link w:val="af2"/>
    <w:uiPriority w:val="99"/>
    <w:unhideWhenUsed/>
    <w:qFormat/>
    <w:rsid w:val="006B474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3">
    <w:name w:val="Subtitle"/>
    <w:basedOn w:val="a"/>
    <w:next w:val="a"/>
    <w:link w:val="af4"/>
    <w:qFormat/>
    <w:rsid w:val="006B4745"/>
    <w:pPr>
      <w:spacing w:after="200" w:line="276" w:lineRule="auto"/>
    </w:pPr>
    <w:rPr>
      <w:rFonts w:asciiTheme="majorHAnsi" w:eastAsiaTheme="majorEastAsia" w:hAnsiTheme="majorHAnsi" w:cstheme="majorBidi"/>
      <w:i/>
      <w:iCs/>
      <w:color w:val="5B9BD5" w:themeColor="accent1"/>
      <w:spacing w:val="15"/>
      <w:sz w:val="24"/>
      <w:szCs w:val="24"/>
    </w:rPr>
  </w:style>
  <w:style w:type="table" w:styleId="af5">
    <w:name w:val="Table Grid"/>
    <w:basedOn w:val="a1"/>
    <w:uiPriority w:val="39"/>
    <w:qFormat/>
    <w:rsid w:val="006B4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link w:val="af7"/>
    <w:uiPriority w:val="34"/>
    <w:qFormat/>
    <w:rsid w:val="006B4745"/>
    <w:pPr>
      <w:ind w:left="720"/>
      <w:contextualSpacing/>
    </w:pPr>
  </w:style>
  <w:style w:type="paragraph" w:customStyle="1" w:styleId="futurismarkdown-paragraph">
    <w:name w:val="futurismarkdown-paragraph"/>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Абзац списка Знак"/>
    <w:link w:val="af6"/>
    <w:uiPriority w:val="34"/>
    <w:qFormat/>
    <w:locked/>
    <w:rsid w:val="006B4745"/>
  </w:style>
  <w:style w:type="character" w:customStyle="1" w:styleId="ac">
    <w:name w:val="Верхний колонтитул Знак"/>
    <w:basedOn w:val="a0"/>
    <w:link w:val="ab"/>
    <w:uiPriority w:val="99"/>
    <w:qFormat/>
    <w:rsid w:val="006B4745"/>
    <w:rPr>
      <w:sz w:val="22"/>
      <w:szCs w:val="22"/>
      <w:lang w:eastAsia="en-US"/>
    </w:rPr>
  </w:style>
  <w:style w:type="character" w:customStyle="1" w:styleId="af0">
    <w:name w:val="Нижний колонтитул Знак"/>
    <w:basedOn w:val="a0"/>
    <w:link w:val="af"/>
    <w:uiPriority w:val="99"/>
    <w:qFormat/>
    <w:rsid w:val="006B4745"/>
    <w:rPr>
      <w:sz w:val="22"/>
      <w:szCs w:val="22"/>
      <w:lang w:eastAsia="en-US"/>
    </w:rPr>
  </w:style>
  <w:style w:type="character" w:customStyle="1" w:styleId="af2">
    <w:name w:val="Обычный (веб) Знак"/>
    <w:basedOn w:val="a0"/>
    <w:link w:val="af1"/>
    <w:qFormat/>
    <w:locked/>
    <w:rsid w:val="006B4745"/>
    <w:rPr>
      <w:rFonts w:ascii="Times New Roman" w:eastAsiaTheme="minorEastAsia" w:hAnsi="Times New Roman" w:cs="Times New Roman"/>
      <w:sz w:val="24"/>
      <w:szCs w:val="24"/>
    </w:rPr>
  </w:style>
  <w:style w:type="table" w:customStyle="1" w:styleId="5">
    <w:name w:val="Сетка таблицы5"/>
    <w:basedOn w:val="a1"/>
    <w:uiPriority w:val="99"/>
    <w:qFormat/>
    <w:rsid w:val="006B4745"/>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No Spacing"/>
    <w:link w:val="af9"/>
    <w:uiPriority w:val="1"/>
    <w:qFormat/>
    <w:rsid w:val="006B4745"/>
    <w:rPr>
      <w:rFonts w:asciiTheme="minorHAnsi" w:eastAsiaTheme="minorHAnsi" w:hAnsiTheme="minorHAnsi" w:cstheme="minorBidi"/>
      <w:sz w:val="22"/>
      <w:szCs w:val="22"/>
      <w:lang w:eastAsia="en-US"/>
    </w:rPr>
  </w:style>
  <w:style w:type="character" w:customStyle="1" w:styleId="af9">
    <w:name w:val="Без интервала Знак"/>
    <w:link w:val="af8"/>
    <w:uiPriority w:val="1"/>
    <w:qFormat/>
    <w:rsid w:val="006B4745"/>
    <w:rPr>
      <w:sz w:val="22"/>
      <w:szCs w:val="22"/>
      <w:lang w:eastAsia="en-US"/>
    </w:rPr>
  </w:style>
  <w:style w:type="paragraph" w:customStyle="1" w:styleId="s38">
    <w:name w:val="s38"/>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a">
    <w:name w:val="Нормальный (таблица)"/>
    <w:basedOn w:val="a"/>
    <w:next w:val="a"/>
    <w:uiPriority w:val="99"/>
    <w:qFormat/>
    <w:rsid w:val="006B47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b">
    <w:name w:val="Прижатый влево"/>
    <w:basedOn w:val="a"/>
    <w:next w:val="a"/>
    <w:uiPriority w:val="99"/>
    <w:qFormat/>
    <w:rsid w:val="006B474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c100">
    <w:name w:val="c100"/>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6B4745"/>
  </w:style>
  <w:style w:type="character" w:customStyle="1" w:styleId="10">
    <w:name w:val="Заголовок 1 Знак"/>
    <w:basedOn w:val="a0"/>
    <w:link w:val="1"/>
    <w:uiPriority w:val="9"/>
    <w:qFormat/>
    <w:rsid w:val="006B4745"/>
    <w:rPr>
      <w:rFonts w:ascii="Calibri Light" w:eastAsia="Times New Roman" w:hAnsi="Calibri Light" w:cs="Times New Roman"/>
      <w:b/>
      <w:bCs/>
      <w:kern w:val="32"/>
      <w:sz w:val="32"/>
      <w:szCs w:val="32"/>
    </w:rPr>
  </w:style>
  <w:style w:type="character" w:customStyle="1" w:styleId="a8">
    <w:name w:val="Текст выноски Знак"/>
    <w:basedOn w:val="a0"/>
    <w:link w:val="a7"/>
    <w:uiPriority w:val="99"/>
    <w:semiHidden/>
    <w:qFormat/>
    <w:rsid w:val="006B4745"/>
    <w:rPr>
      <w:rFonts w:ascii="Tahoma" w:eastAsiaTheme="minorEastAsia" w:hAnsi="Tahoma" w:cs="Tahoma"/>
      <w:sz w:val="16"/>
      <w:szCs w:val="16"/>
    </w:rPr>
  </w:style>
  <w:style w:type="character" w:customStyle="1" w:styleId="ae">
    <w:name w:val="Основной текст Знак"/>
    <w:basedOn w:val="a0"/>
    <w:link w:val="ad"/>
    <w:uiPriority w:val="1"/>
    <w:qFormat/>
    <w:rsid w:val="006B4745"/>
    <w:rPr>
      <w:rFonts w:ascii="Times New Roman" w:eastAsia="Times New Roman" w:hAnsi="Times New Roman" w:cs="Times New Roman"/>
      <w:sz w:val="24"/>
      <w:szCs w:val="24"/>
    </w:rPr>
  </w:style>
  <w:style w:type="paragraph" w:customStyle="1" w:styleId="rtejustify">
    <w:name w:val="rtejustify"/>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qFormat/>
    <w:rsid w:val="006B4745"/>
  </w:style>
  <w:style w:type="character" w:customStyle="1" w:styleId="CharAttribute0">
    <w:name w:val="CharAttribute0"/>
    <w:qFormat/>
    <w:rsid w:val="006B4745"/>
    <w:rPr>
      <w:rFonts w:ascii="Times New Roman" w:hAnsi="Times New Roman" w:cs="Times New Roman" w:hint="default"/>
      <w:sz w:val="28"/>
    </w:rPr>
  </w:style>
  <w:style w:type="paragraph" w:customStyle="1" w:styleId="ParaAttribute0">
    <w:name w:val="ParaAttribute0"/>
    <w:qFormat/>
    <w:rsid w:val="006B4745"/>
    <w:rPr>
      <w:rFonts w:eastAsia="№Е"/>
    </w:rPr>
  </w:style>
  <w:style w:type="character" w:customStyle="1" w:styleId="CharAttribute275">
    <w:name w:val="CharAttribute275"/>
    <w:qFormat/>
    <w:rsid w:val="006B4745"/>
    <w:rPr>
      <w:rFonts w:ascii="Times New Roman" w:eastAsia="Times New Roman"/>
      <w:b/>
      <w:i/>
      <w:sz w:val="28"/>
    </w:rPr>
  </w:style>
  <w:style w:type="character" w:customStyle="1" w:styleId="CharAttribute277">
    <w:name w:val="CharAttribute277"/>
    <w:qFormat/>
    <w:rsid w:val="006B4745"/>
    <w:rPr>
      <w:rFonts w:ascii="Times New Roman" w:eastAsia="Times New Roman"/>
      <w:b/>
      <w:i/>
      <w:color w:val="00000A"/>
      <w:sz w:val="28"/>
    </w:rPr>
  </w:style>
  <w:style w:type="character" w:customStyle="1" w:styleId="CharAttribute282">
    <w:name w:val="CharAttribute282"/>
    <w:qFormat/>
    <w:rsid w:val="006B4745"/>
    <w:rPr>
      <w:rFonts w:ascii="Times New Roman" w:eastAsia="Times New Roman"/>
      <w:color w:val="00000A"/>
      <w:sz w:val="28"/>
    </w:rPr>
  </w:style>
  <w:style w:type="character" w:customStyle="1" w:styleId="CharAttribute299">
    <w:name w:val="CharAttribute299"/>
    <w:qFormat/>
    <w:rsid w:val="006B4745"/>
    <w:rPr>
      <w:rFonts w:ascii="Times New Roman" w:eastAsia="Times New Roman"/>
      <w:sz w:val="28"/>
    </w:rPr>
  </w:style>
  <w:style w:type="character" w:customStyle="1" w:styleId="CharAttribute301">
    <w:name w:val="CharAttribute301"/>
    <w:qFormat/>
    <w:rsid w:val="006B4745"/>
    <w:rPr>
      <w:rFonts w:ascii="Times New Roman" w:eastAsia="Times New Roman"/>
      <w:color w:val="00000A"/>
      <w:sz w:val="28"/>
    </w:rPr>
  </w:style>
  <w:style w:type="character" w:customStyle="1" w:styleId="CharAttribute303">
    <w:name w:val="CharAttribute303"/>
    <w:qFormat/>
    <w:rsid w:val="006B4745"/>
    <w:rPr>
      <w:rFonts w:ascii="Times New Roman" w:eastAsia="Times New Roman"/>
      <w:b/>
      <w:sz w:val="28"/>
    </w:rPr>
  </w:style>
  <w:style w:type="character" w:customStyle="1" w:styleId="CharAttribute304">
    <w:name w:val="CharAttribute304"/>
    <w:qFormat/>
    <w:rsid w:val="006B4745"/>
    <w:rPr>
      <w:rFonts w:ascii="Times New Roman" w:eastAsia="Times New Roman"/>
      <w:sz w:val="28"/>
    </w:rPr>
  </w:style>
  <w:style w:type="character" w:customStyle="1" w:styleId="CharAttribute305">
    <w:name w:val="CharAttribute305"/>
    <w:qFormat/>
    <w:rsid w:val="006B4745"/>
    <w:rPr>
      <w:rFonts w:ascii="Times New Roman" w:eastAsia="Times New Roman"/>
      <w:sz w:val="28"/>
    </w:rPr>
  </w:style>
  <w:style w:type="character" w:customStyle="1" w:styleId="CharAttribute8">
    <w:name w:val="CharAttribute8"/>
    <w:qFormat/>
    <w:rsid w:val="006B4745"/>
    <w:rPr>
      <w:rFonts w:ascii="Times New Roman" w:eastAsia="Times New Roman"/>
      <w:sz w:val="28"/>
    </w:rPr>
  </w:style>
  <w:style w:type="paragraph" w:customStyle="1" w:styleId="11">
    <w:name w:val="Обычный (веб)1"/>
    <w:basedOn w:val="a"/>
    <w:qFormat/>
    <w:rsid w:val="006B4745"/>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qFormat/>
    <w:rsid w:val="006B4745"/>
    <w:rPr>
      <w:rFonts w:ascii="Times New Roman" w:eastAsia="Times New Roman"/>
      <w:i/>
      <w:sz w:val="28"/>
    </w:rPr>
  </w:style>
  <w:style w:type="paragraph" w:customStyle="1" w:styleId="ParaAttribute16">
    <w:name w:val="ParaAttribute16"/>
    <w:uiPriority w:val="99"/>
    <w:qFormat/>
    <w:rsid w:val="006B4745"/>
    <w:pPr>
      <w:ind w:left="1080"/>
      <w:jc w:val="both"/>
    </w:pPr>
    <w:rPr>
      <w:rFonts w:eastAsia="№Е"/>
    </w:rPr>
  </w:style>
  <w:style w:type="character" w:customStyle="1" w:styleId="95">
    <w:name w:val="Основной текст (9)5"/>
    <w:basedOn w:val="a0"/>
    <w:qFormat/>
    <w:rsid w:val="006B4745"/>
    <w:rPr>
      <w:rFonts w:ascii="Times New Roman" w:hAnsi="Times New Roman" w:cs="Times New Roman"/>
      <w:b/>
      <w:bCs/>
      <w:spacing w:val="0"/>
      <w:sz w:val="18"/>
      <w:szCs w:val="18"/>
      <w:lang w:bidi="ar-SA"/>
    </w:rPr>
  </w:style>
  <w:style w:type="paragraph" w:customStyle="1" w:styleId="afc">
    <w:name w:val="Буллит"/>
    <w:basedOn w:val="a"/>
    <w:link w:val="afd"/>
    <w:qFormat/>
    <w:rsid w:val="006B4745"/>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d">
    <w:name w:val="Буллит Знак"/>
    <w:basedOn w:val="a0"/>
    <w:link w:val="afc"/>
    <w:qFormat/>
    <w:rsid w:val="006B4745"/>
    <w:rPr>
      <w:rFonts w:ascii="NewtonCSanPin" w:eastAsia="Times New Roman" w:hAnsi="NewtonCSanPin" w:cs="NewtonCSanPin"/>
      <w:color w:val="000000"/>
      <w:sz w:val="21"/>
      <w:szCs w:val="21"/>
    </w:rPr>
  </w:style>
  <w:style w:type="character" w:customStyle="1" w:styleId="af4">
    <w:name w:val="Подзаголовок Знак"/>
    <w:basedOn w:val="a0"/>
    <w:link w:val="af3"/>
    <w:qFormat/>
    <w:rsid w:val="006B4745"/>
    <w:rPr>
      <w:rFonts w:asciiTheme="majorHAnsi" w:eastAsiaTheme="majorEastAsia" w:hAnsiTheme="majorHAnsi" w:cstheme="majorBidi"/>
      <w:i/>
      <w:iCs/>
      <w:color w:val="5B9BD5" w:themeColor="accent1"/>
      <w:spacing w:val="15"/>
      <w:sz w:val="24"/>
      <w:szCs w:val="24"/>
      <w:lang w:eastAsia="en-US"/>
    </w:rPr>
  </w:style>
  <w:style w:type="paragraph" w:customStyle="1" w:styleId="Default">
    <w:name w:val="Default"/>
    <w:qFormat/>
    <w:rsid w:val="006B4745"/>
    <w:pPr>
      <w:autoSpaceDE w:val="0"/>
      <w:autoSpaceDN w:val="0"/>
      <w:adjustRightInd w:val="0"/>
    </w:pPr>
    <w:rPr>
      <w:rFonts w:eastAsiaTheme="minorHAnsi"/>
      <w:color w:val="000000"/>
      <w:sz w:val="24"/>
      <w:szCs w:val="24"/>
      <w:lang w:eastAsia="en-US"/>
    </w:rPr>
  </w:style>
  <w:style w:type="character" w:customStyle="1" w:styleId="CharAttribute3">
    <w:name w:val="CharAttribute3"/>
    <w:qFormat/>
    <w:rsid w:val="006B4745"/>
    <w:rPr>
      <w:rFonts w:ascii="Times New Roman" w:eastAsia="Batang" w:hAnsi="Batang"/>
      <w:sz w:val="28"/>
    </w:rPr>
  </w:style>
  <w:style w:type="paragraph" w:customStyle="1" w:styleId="ParaAttribute10">
    <w:name w:val="ParaAttribute10"/>
    <w:uiPriority w:val="99"/>
    <w:qFormat/>
    <w:rsid w:val="006B4745"/>
    <w:pPr>
      <w:jc w:val="both"/>
    </w:pPr>
    <w:rPr>
      <w:rFonts w:eastAsia="№Е"/>
    </w:rPr>
  </w:style>
  <w:style w:type="character" w:customStyle="1" w:styleId="CharAttribute485">
    <w:name w:val="CharAttribute485"/>
    <w:uiPriority w:val="99"/>
    <w:qFormat/>
    <w:rsid w:val="006B4745"/>
    <w:rPr>
      <w:rFonts w:ascii="Times New Roman" w:eastAsia="Times New Roman"/>
      <w:i/>
      <w:sz w:val="22"/>
    </w:rPr>
  </w:style>
  <w:style w:type="paragraph" w:customStyle="1" w:styleId="s1">
    <w:name w:val="s_1"/>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Символ сноски"/>
    <w:qFormat/>
    <w:rsid w:val="006B4745"/>
    <w:rPr>
      <w:vertAlign w:val="superscript"/>
    </w:rPr>
  </w:style>
  <w:style w:type="character" w:customStyle="1" w:styleId="31">
    <w:name w:val="Знак сноски3"/>
    <w:qFormat/>
    <w:rsid w:val="006B4745"/>
    <w:rPr>
      <w:vertAlign w:val="superscript"/>
    </w:rPr>
  </w:style>
  <w:style w:type="character" w:customStyle="1" w:styleId="aa">
    <w:name w:val="Текст сноски Знак"/>
    <w:basedOn w:val="a0"/>
    <w:link w:val="a9"/>
    <w:qFormat/>
    <w:rsid w:val="006B4745"/>
    <w:rPr>
      <w:rFonts w:ascii="Times New Roman" w:eastAsia="Times New Roman" w:hAnsi="Times New Roman" w:cs="Times New Roman"/>
      <w:kern w:val="2"/>
      <w:lang w:val="en-US" w:eastAsia="ko-KR"/>
    </w:rPr>
  </w:style>
  <w:style w:type="character" w:customStyle="1" w:styleId="apple-converted-space">
    <w:name w:val="apple-converted-space"/>
    <w:qFormat/>
    <w:rsid w:val="006B4745"/>
  </w:style>
  <w:style w:type="character" w:customStyle="1" w:styleId="s6">
    <w:name w:val="s6"/>
    <w:basedOn w:val="a0"/>
    <w:qFormat/>
    <w:rsid w:val="006B4745"/>
  </w:style>
  <w:style w:type="character" w:customStyle="1" w:styleId="s16">
    <w:name w:val="s16"/>
    <w:basedOn w:val="a0"/>
    <w:qFormat/>
    <w:rsid w:val="006B4745"/>
  </w:style>
  <w:style w:type="paragraph" w:customStyle="1" w:styleId="12">
    <w:name w:val="Абзац списка1"/>
    <w:basedOn w:val="a"/>
    <w:qFormat/>
    <w:rsid w:val="006B474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qFormat/>
    <w:rsid w:val="006B474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6B4745"/>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customStyle="1" w:styleId="aff">
    <w:name w:val="Цветовое выделение"/>
    <w:uiPriority w:val="99"/>
    <w:qFormat/>
    <w:rsid w:val="006B4745"/>
    <w:rPr>
      <w:b/>
      <w:color w:val="26282F"/>
    </w:rPr>
  </w:style>
  <w:style w:type="character" w:customStyle="1" w:styleId="aff0">
    <w:name w:val="Гипертекстовая ссылка"/>
    <w:basedOn w:val="aff"/>
    <w:uiPriority w:val="99"/>
    <w:qFormat/>
    <w:rsid w:val="006B4745"/>
    <w:rPr>
      <w:rFonts w:cs="Times New Roman"/>
      <w:b w:val="0"/>
      <w:color w:val="106BBE"/>
    </w:rPr>
  </w:style>
  <w:style w:type="paragraph" w:customStyle="1" w:styleId="aff1">
    <w:name w:val="Таблицы (моноширинный)"/>
    <w:basedOn w:val="a"/>
    <w:next w:val="a"/>
    <w:uiPriority w:val="99"/>
    <w:qFormat/>
    <w:rsid w:val="006B4745"/>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2">
    <w:name w:val="Сноска"/>
    <w:basedOn w:val="a"/>
    <w:next w:val="a"/>
    <w:uiPriority w:val="99"/>
    <w:qFormat/>
    <w:rsid w:val="006B474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3">
    <w:name w:val="Цветовое выделение для Текст"/>
    <w:uiPriority w:val="99"/>
    <w:qFormat/>
    <w:rsid w:val="006B4745"/>
    <w:rPr>
      <w:rFonts w:ascii="Times New Roman CYR" w:hAnsi="Times New Roman CYR"/>
    </w:rPr>
  </w:style>
  <w:style w:type="character" w:customStyle="1" w:styleId="111">
    <w:name w:val="Заголовок 1 Знак1"/>
    <w:basedOn w:val="a0"/>
    <w:uiPriority w:val="9"/>
    <w:qFormat/>
    <w:rsid w:val="006B4745"/>
    <w:rPr>
      <w:rFonts w:asciiTheme="majorHAnsi" w:eastAsiaTheme="majorEastAsia" w:hAnsiTheme="majorHAnsi" w:cstheme="majorBidi"/>
      <w:color w:val="2E74B5" w:themeColor="accent1" w:themeShade="BF"/>
      <w:sz w:val="32"/>
      <w:szCs w:val="32"/>
    </w:rPr>
  </w:style>
  <w:style w:type="table" w:customStyle="1" w:styleId="13">
    <w:name w:val="Сетка таблицы1"/>
    <w:basedOn w:val="a1"/>
    <w:qFormat/>
    <w:rsid w:val="006B474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qFormat/>
    <w:rsid w:val="006B4745"/>
  </w:style>
  <w:style w:type="character" w:customStyle="1" w:styleId="c25">
    <w:name w:val="c25"/>
    <w:basedOn w:val="a0"/>
    <w:qFormat/>
    <w:rsid w:val="006B4745"/>
  </w:style>
  <w:style w:type="paragraph" w:customStyle="1" w:styleId="c17">
    <w:name w:val="c17"/>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qFormat/>
    <w:rsid w:val="006B4745"/>
  </w:style>
  <w:style w:type="paragraph" w:customStyle="1" w:styleId="c1">
    <w:name w:val="c1"/>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qFormat/>
    <w:rsid w:val="006B4745"/>
  </w:style>
  <w:style w:type="paragraph" w:customStyle="1" w:styleId="c19">
    <w:name w:val="c19"/>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6B4745"/>
    <w:rPr>
      <w:rFonts w:asciiTheme="majorHAnsi" w:eastAsiaTheme="majorEastAsia" w:hAnsiTheme="majorHAnsi" w:cstheme="majorBidi"/>
      <w:b/>
      <w:bCs/>
      <w:color w:val="5B9BD5" w:themeColor="accent1"/>
      <w:sz w:val="26"/>
      <w:szCs w:val="26"/>
      <w:lang w:eastAsia="en-US"/>
    </w:rPr>
  </w:style>
  <w:style w:type="table" w:customStyle="1" w:styleId="19">
    <w:name w:val="Сетка таблицы19"/>
    <w:basedOn w:val="a1"/>
    <w:uiPriority w:val="59"/>
    <w:qFormat/>
    <w:rsid w:val="006B474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Основной текст_"/>
    <w:basedOn w:val="a0"/>
    <w:link w:val="22"/>
    <w:qFormat/>
    <w:rsid w:val="006B4745"/>
    <w:rPr>
      <w:rFonts w:eastAsia="Times New Roman"/>
      <w:spacing w:val="-3"/>
      <w:sz w:val="26"/>
      <w:szCs w:val="26"/>
      <w:shd w:val="clear" w:color="auto" w:fill="FFFFFF"/>
    </w:rPr>
  </w:style>
  <w:style w:type="paragraph" w:customStyle="1" w:styleId="22">
    <w:name w:val="Основной текст2"/>
    <w:basedOn w:val="a"/>
    <w:link w:val="aff4"/>
    <w:qFormat/>
    <w:rsid w:val="006B4745"/>
    <w:pPr>
      <w:widowControl w:val="0"/>
      <w:shd w:val="clear" w:color="auto" w:fill="FFFFFF"/>
      <w:spacing w:after="0" w:line="0" w:lineRule="atLeast"/>
    </w:pPr>
    <w:rPr>
      <w:rFonts w:ascii="Times New Roman" w:eastAsia="Times New Roman" w:hAnsi="Times New Roman" w:cs="Times New Roman"/>
      <w:spacing w:val="-3"/>
      <w:sz w:val="26"/>
      <w:szCs w:val="26"/>
      <w:lang w:eastAsia="ru-RU"/>
    </w:rPr>
  </w:style>
  <w:style w:type="paragraph" w:customStyle="1" w:styleId="14">
    <w:name w:val="Обычный1"/>
    <w:basedOn w:val="a"/>
    <w:uiPriority w:val="99"/>
    <w:qFormat/>
    <w:rsid w:val="006B4745"/>
    <w:pPr>
      <w:spacing w:before="240" w:after="240" w:line="240" w:lineRule="auto"/>
    </w:pPr>
    <w:rPr>
      <w:rFonts w:ascii="Times New Roman" w:eastAsia="Times New Roman" w:hAnsi="Times New Roman" w:cs="Times New Roman"/>
      <w:sz w:val="24"/>
      <w:szCs w:val="24"/>
      <w:lang w:eastAsia="ru-RU"/>
    </w:rPr>
  </w:style>
  <w:style w:type="character" w:customStyle="1" w:styleId="FontStyle68">
    <w:name w:val="Font Style68"/>
    <w:qFormat/>
    <w:rsid w:val="006B4745"/>
    <w:rPr>
      <w:rFonts w:ascii="Times New Roman" w:hAnsi="Times New Roman" w:cs="Times New Roman"/>
      <w:sz w:val="22"/>
      <w:szCs w:val="22"/>
    </w:rPr>
  </w:style>
  <w:style w:type="character" w:customStyle="1" w:styleId="FontStyle82">
    <w:name w:val="Font Style82"/>
    <w:qFormat/>
    <w:rsid w:val="006B4745"/>
    <w:rPr>
      <w:rFonts w:ascii="Times New Roman" w:hAnsi="Times New Roman" w:cs="Times New Roman"/>
      <w:b/>
      <w:bCs/>
      <w:sz w:val="22"/>
      <w:szCs w:val="22"/>
    </w:rPr>
  </w:style>
  <w:style w:type="paragraph" w:customStyle="1" w:styleId="15">
    <w:name w:val="Без интервала1"/>
    <w:qFormat/>
    <w:rsid w:val="006B4745"/>
    <w:rPr>
      <w:rFonts w:ascii="Calibri" w:eastAsia="Times New Roman" w:hAnsi="Calibri"/>
      <w:sz w:val="22"/>
      <w:szCs w:val="22"/>
    </w:rPr>
  </w:style>
  <w:style w:type="character" w:customStyle="1" w:styleId="c11">
    <w:name w:val="c11 Знак"/>
    <w:qFormat/>
    <w:rsid w:val="006B4745"/>
    <w:rPr>
      <w:rFonts w:ascii="Times New Roman" w:eastAsia="Times New Roman" w:hAnsi="Times New Roman" w:cs="Times New Roman"/>
      <w:sz w:val="24"/>
      <w:szCs w:val="24"/>
      <w:lang w:eastAsia="ru-RU"/>
    </w:rPr>
  </w:style>
  <w:style w:type="character" w:customStyle="1" w:styleId="16">
    <w:name w:val="Основной текст1"/>
    <w:qFormat/>
    <w:rsid w:val="006B4745"/>
    <w:rPr>
      <w:rFonts w:ascii="Times New Roman" w:eastAsia="Times New Roman" w:hAnsi="Times New Roman" w:cs="Times New Roman"/>
      <w:color w:val="000000"/>
      <w:spacing w:val="3"/>
      <w:w w:val="100"/>
      <w:position w:val="0"/>
      <w:sz w:val="23"/>
      <w:szCs w:val="23"/>
      <w:u w:val="none"/>
      <w:shd w:val="clear" w:color="auto" w:fill="FFFFFF"/>
      <w:lang w:val="ru-RU" w:eastAsia="ru-RU" w:bidi="ru-RU"/>
    </w:rPr>
  </w:style>
  <w:style w:type="character" w:customStyle="1" w:styleId="20pt">
    <w:name w:val="Основной текст (2) + Интервал 0 pt"/>
    <w:qFormat/>
    <w:rsid w:val="006B4745"/>
    <w:rPr>
      <w:rFonts w:ascii="Times New Roman" w:eastAsia="Times New Roman" w:hAnsi="Times New Roman" w:cs="Times New Roman"/>
      <w:color w:val="000000"/>
      <w:spacing w:val="5"/>
      <w:w w:val="100"/>
      <w:position w:val="0"/>
      <w:sz w:val="24"/>
      <w:szCs w:val="24"/>
      <w:u w:val="none"/>
      <w:shd w:val="clear" w:color="auto" w:fill="FFFFFF"/>
      <w:lang w:val="ru-RU" w:eastAsia="ru-RU" w:bidi="ru-RU"/>
    </w:rPr>
  </w:style>
  <w:style w:type="character" w:customStyle="1" w:styleId="0pt">
    <w:name w:val="Основной текст + Интервал 0 pt"/>
    <w:qFormat/>
    <w:rsid w:val="006B4745"/>
    <w:rPr>
      <w:rFonts w:ascii="Times New Roman" w:eastAsia="Times New Roman" w:hAnsi="Times New Roman" w:cs="Times New Roman"/>
      <w:color w:val="000000"/>
      <w:spacing w:val="2"/>
      <w:w w:val="100"/>
      <w:position w:val="0"/>
      <w:sz w:val="23"/>
      <w:szCs w:val="23"/>
      <w:u w:val="none"/>
      <w:shd w:val="clear" w:color="auto" w:fill="FFFFFF"/>
      <w:lang w:val="ru-RU" w:eastAsia="ru-RU" w:bidi="ru-RU"/>
    </w:rPr>
  </w:style>
  <w:style w:type="character" w:customStyle="1" w:styleId="75pt0pt">
    <w:name w:val="Основной текст + 7.5 pt;Интервал 0 pt"/>
    <w:qFormat/>
    <w:rsid w:val="006B4745"/>
    <w:rPr>
      <w:rFonts w:ascii="Times New Roman" w:eastAsia="Times New Roman" w:hAnsi="Times New Roman" w:cs="Times New Roman"/>
      <w:color w:val="000000"/>
      <w:spacing w:val="2"/>
      <w:w w:val="100"/>
      <w:position w:val="0"/>
      <w:sz w:val="15"/>
      <w:szCs w:val="15"/>
      <w:u w:val="none"/>
      <w:shd w:val="clear" w:color="auto" w:fill="FFFFFF"/>
      <w:lang w:val="ru-RU" w:eastAsia="ru-RU" w:bidi="ru-RU"/>
    </w:rPr>
  </w:style>
  <w:style w:type="character" w:customStyle="1" w:styleId="TrebuchetMS5pt0pt">
    <w:name w:val="Основной текст + Trebuchet MS;5 pt;Интервал 0 pt"/>
    <w:qFormat/>
    <w:rsid w:val="006B4745"/>
    <w:rPr>
      <w:rFonts w:ascii="Trebuchet MS" w:eastAsia="Trebuchet MS" w:hAnsi="Trebuchet MS" w:cs="Trebuchet MS"/>
      <w:color w:val="000000"/>
      <w:spacing w:val="4"/>
      <w:w w:val="100"/>
      <w:position w:val="0"/>
      <w:sz w:val="10"/>
      <w:szCs w:val="10"/>
      <w:u w:val="none"/>
      <w:shd w:val="clear" w:color="auto" w:fill="FFFFFF"/>
      <w:lang w:val="en-US" w:eastAsia="en-US" w:bidi="en-US"/>
    </w:rPr>
  </w:style>
  <w:style w:type="table" w:customStyle="1" w:styleId="210">
    <w:name w:val="Сетка таблицы21"/>
    <w:basedOn w:val="a1"/>
    <w:uiPriority w:val="99"/>
    <w:qFormat/>
    <w:rsid w:val="006B4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left">
    <w:name w:val="align_left"/>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Основной текст (10)"/>
    <w:basedOn w:val="a"/>
    <w:qFormat/>
    <w:rsid w:val="006B4745"/>
    <w:pPr>
      <w:shd w:val="clear" w:color="auto" w:fill="FFFFFF"/>
      <w:spacing w:after="120" w:line="0" w:lineRule="atLeast"/>
      <w:jc w:val="both"/>
    </w:pPr>
    <w:rPr>
      <w:rFonts w:ascii="Times New Roman" w:eastAsia="Times New Roman" w:hAnsi="Times New Roman" w:cs="Times New Roman"/>
      <w:spacing w:val="-4"/>
      <w:sz w:val="26"/>
      <w:szCs w:val="26"/>
    </w:rPr>
  </w:style>
  <w:style w:type="character" w:customStyle="1" w:styleId="30">
    <w:name w:val="Заголовок 3 Знак"/>
    <w:basedOn w:val="a0"/>
    <w:link w:val="3"/>
    <w:uiPriority w:val="9"/>
    <w:rsid w:val="0039571E"/>
    <w:rPr>
      <w:rFonts w:eastAsia="Times New Roman"/>
      <w:b/>
      <w:color w:val="000000"/>
      <w:sz w:val="24"/>
      <w:szCs w:val="22"/>
      <w:lang w:val="en-US" w:eastAsia="en-US"/>
    </w:rPr>
  </w:style>
  <w:style w:type="character" w:customStyle="1" w:styleId="c9">
    <w:name w:val="c9"/>
    <w:rsid w:val="0039571E"/>
  </w:style>
  <w:style w:type="character" w:customStyle="1" w:styleId="c8">
    <w:name w:val="c8"/>
    <w:rsid w:val="0039571E"/>
  </w:style>
  <w:style w:type="paragraph" w:customStyle="1" w:styleId="TableParagraph">
    <w:name w:val="Table Paragraph"/>
    <w:basedOn w:val="a"/>
    <w:uiPriority w:val="1"/>
    <w:qFormat/>
    <w:rsid w:val="0039571E"/>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4036932">
      <w:bodyDiv w:val="1"/>
      <w:marLeft w:val="0"/>
      <w:marRight w:val="0"/>
      <w:marTop w:val="0"/>
      <w:marBottom w:val="0"/>
      <w:divBdr>
        <w:top w:val="none" w:sz="0" w:space="0" w:color="auto"/>
        <w:left w:val="none" w:sz="0" w:space="0" w:color="auto"/>
        <w:bottom w:val="none" w:sz="0" w:space="0" w:color="auto"/>
        <w:right w:val="none" w:sz="0" w:space="0" w:color="auto"/>
      </w:divBdr>
    </w:div>
    <w:div w:id="91674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osuchebnik.ru/material/deti-i-roditeli-prava-i-obyazannosti-v-semeynom-kodekse/" TargetMode="External"/><Relationship Id="rId117" Type="http://schemas.openxmlformats.org/officeDocument/2006/relationships/hyperlink" Target="https://fzrf.su/zakon/ob-obrazovanii-273-fz/st-43.php" TargetMode="External"/><Relationship Id="rId21" Type="http://schemas.openxmlformats.org/officeDocument/2006/relationships/package" Target="embeddings/_________Microsoft_Office_Word1.docx"/><Relationship Id="rId42" Type="http://schemas.openxmlformats.org/officeDocument/2006/relationships/hyperlink" Target="https://rosuchebnik.ru/material/deti-i-roditeli-prava-i-obyazannosti-v-semeynom-kodekse/" TargetMode="External"/><Relationship Id="rId47" Type="http://schemas.openxmlformats.org/officeDocument/2006/relationships/hyperlink" Target="https://fzrf.su/zakon/ob-obrazovanii-273-fz/st-44.php" TargetMode="External"/><Relationship Id="rId63" Type="http://schemas.openxmlformats.org/officeDocument/2006/relationships/hyperlink" Target="https://rosuchebnik.ru/material/deti-i-roditeli-prava-i-obyazannosti-v-semeynom-kodekse/" TargetMode="External"/><Relationship Id="rId68" Type="http://schemas.openxmlformats.org/officeDocument/2006/relationships/hyperlink" Target="https://rosuchebnik.ru/material/deti-i-roditeli-prava-i-obyazannosti-v-semeynom-kodekse/" TargetMode="External"/><Relationship Id="rId84" Type="http://schemas.openxmlformats.org/officeDocument/2006/relationships/hyperlink" Target="https://fzrf.su/zakon/ob-obrazovanii-273-fz/st-34.php" TargetMode="External"/><Relationship Id="rId89" Type="http://schemas.openxmlformats.org/officeDocument/2006/relationships/hyperlink" Target="https://fzrf.su/zakon/ob-obrazovanii-273-fz/st-34.php" TargetMode="External"/><Relationship Id="rId112" Type="http://schemas.openxmlformats.org/officeDocument/2006/relationships/hyperlink" Target="https://fzrf.su/zakon/ob-obrazovanii-273-fz/st-42.php" TargetMode="External"/><Relationship Id="rId133" Type="http://schemas.openxmlformats.org/officeDocument/2006/relationships/hyperlink" Target="https://fzrf.su/zakon/ob-obrazovanii-273-fz/st-47.php" TargetMode="External"/><Relationship Id="rId138" Type="http://schemas.openxmlformats.org/officeDocument/2006/relationships/hyperlink" Target="https://fzrf.su/zakon/ob-obrazovanii-273-fz/st-47.php" TargetMode="External"/><Relationship Id="rId154" Type="http://schemas.openxmlformats.org/officeDocument/2006/relationships/hyperlink" Target="http://solnechnymir.ru/" TargetMode="External"/><Relationship Id="rId159" Type="http://schemas.openxmlformats.org/officeDocument/2006/relationships/hyperlink" Target="http://www.i-gnom.ru/" TargetMode="External"/><Relationship Id="rId170" Type="http://schemas.openxmlformats.org/officeDocument/2006/relationships/footer" Target="footer1.xml"/><Relationship Id="rId16" Type="http://schemas.openxmlformats.org/officeDocument/2006/relationships/hyperlink" Target="https://www.consultant.ru/document/cons_doc_LAW_439313/1ad1a834f2604827f926f8d5cce7251c500a26cd/" TargetMode="External"/><Relationship Id="rId107" Type="http://schemas.openxmlformats.org/officeDocument/2006/relationships/hyperlink" Target="https://fzrf.su/zakon/ob-obrazovanii-273-fz/st-42.php" TargetMode="External"/><Relationship Id="rId11" Type="http://schemas.openxmlformats.org/officeDocument/2006/relationships/hyperlink" Target="https://xn--14-jlc6c.xn----7sbe8ajolees.xn--p1ai/wp-content/uploads/2025/02/aop-do-zpr-mbdou-%E2%84%96-14-g.-amurska-2024-2025-gg.docx" TargetMode="External"/><Relationship Id="rId32" Type="http://schemas.openxmlformats.org/officeDocument/2006/relationships/hyperlink" Target="https://rosuchebnik.ru/material/deti-i-roditeli-prava-i-obyazannosti-v-semeynom-kodekse/" TargetMode="External"/><Relationship Id="rId37" Type="http://schemas.openxmlformats.org/officeDocument/2006/relationships/hyperlink" Target="https://rosuchebnik.ru/material/deti-i-roditeli-prava-i-obyazannosti-v-semeynom-kodekse/" TargetMode="External"/><Relationship Id="rId53" Type="http://schemas.openxmlformats.org/officeDocument/2006/relationships/hyperlink" Target="https://fzrf.su/zakon/ob-obrazovanii-273-fz/st-44.php" TargetMode="External"/><Relationship Id="rId58" Type="http://schemas.openxmlformats.org/officeDocument/2006/relationships/hyperlink" Target="https://www.consultant.ru/document/cons_doc_LAW_10699/48132b89ef9920ae94d8d48c658ebf60d3c66ca9/" TargetMode="External"/><Relationship Id="rId74" Type="http://schemas.openxmlformats.org/officeDocument/2006/relationships/hyperlink" Target="https://rosuchebnik.ru/material/deti-i-roditeli-prava-i-obyazannosti-v-semeynom-kodekse/" TargetMode="External"/><Relationship Id="rId79" Type="http://schemas.openxmlformats.org/officeDocument/2006/relationships/hyperlink" Target="https://rosuchebnik.ru/material/deti-i-roditeli-prava-i-obyazannosti-v-semeynom-kodekse/" TargetMode="External"/><Relationship Id="rId102" Type="http://schemas.openxmlformats.org/officeDocument/2006/relationships/hyperlink" Target="https://fzrf.su/zakon/ob-obrazovanii-273-fz/st-41.php" TargetMode="External"/><Relationship Id="rId123" Type="http://schemas.openxmlformats.org/officeDocument/2006/relationships/hyperlink" Target="https://fzrf.su/zakon/ob-obrazovanii-273-fz/st-43.php" TargetMode="External"/><Relationship Id="rId128" Type="http://schemas.openxmlformats.org/officeDocument/2006/relationships/hyperlink" Target="https://www.un.org/ru/documents/decl_conv/declarations/decl_child90.shtml" TargetMode="External"/><Relationship Id="rId144" Type="http://schemas.openxmlformats.org/officeDocument/2006/relationships/hyperlink" Target="https://fzrf.su/zakon/ob-obrazovanii-273-fz/st-48.php" TargetMode="External"/><Relationship Id="rId149" Type="http://schemas.openxmlformats.org/officeDocument/2006/relationships/hyperlink" Target="https://fzrf.su/zakon/ob-obrazovanii-273-fz/st-48.php" TargetMode="External"/><Relationship Id="rId5" Type="http://schemas.openxmlformats.org/officeDocument/2006/relationships/webSettings" Target="webSettings.xml"/><Relationship Id="rId90" Type="http://schemas.openxmlformats.org/officeDocument/2006/relationships/hyperlink" Target="https://fzrf.su/zakon/ob-obrazovanii-273-fz/st-34.php" TargetMode="External"/><Relationship Id="rId95" Type="http://schemas.openxmlformats.org/officeDocument/2006/relationships/hyperlink" Target="https://fzrf.su/zakon/ob-obrazovanii-273-fz/st-41.php" TargetMode="External"/><Relationship Id="rId160" Type="http://schemas.openxmlformats.org/officeDocument/2006/relationships/hyperlink" Target="http://www.i-gnom.ru/" TargetMode="External"/><Relationship Id="rId165" Type="http://schemas.openxmlformats.org/officeDocument/2006/relationships/hyperlink" Target="http://rodim.ru/index.php/forum/124-osobye-deti/" TargetMode="External"/><Relationship Id="rId22" Type="http://schemas.openxmlformats.org/officeDocument/2006/relationships/hyperlink" Target="mailto:doy-14@yandex.ru" TargetMode="External"/><Relationship Id="rId27" Type="http://schemas.openxmlformats.org/officeDocument/2006/relationships/hyperlink" Target="https://rosuchebnik.ru/material/deti-i-roditeli-prava-i-obyazannosti-v-semeynom-kodekse/" TargetMode="External"/><Relationship Id="rId43" Type="http://schemas.openxmlformats.org/officeDocument/2006/relationships/hyperlink" Target="https://rosuchebnik.ru/material/deti-i-roditeli-prava-i-obyazannosti-v-semeynom-kodekse/" TargetMode="External"/><Relationship Id="rId48" Type="http://schemas.openxmlformats.org/officeDocument/2006/relationships/hyperlink" Target="https://fzrf.su/zakon/ob-obrazovanii-273-fz/st-44.php" TargetMode="External"/><Relationship Id="rId64" Type="http://schemas.openxmlformats.org/officeDocument/2006/relationships/hyperlink" Target="https://rosuchebnik.ru/material/deti-i-roditeli-prava-i-obyazannosti-v-semeynom-kodekse/" TargetMode="External"/><Relationship Id="rId69" Type="http://schemas.openxmlformats.org/officeDocument/2006/relationships/hyperlink" Target="https://rosuchebnik.ru/material/deti-i-roditeli-prava-i-obyazannosti-v-semeynom-kodekse/" TargetMode="External"/><Relationship Id="rId113" Type="http://schemas.openxmlformats.org/officeDocument/2006/relationships/hyperlink" Target="https://fzrf.su/zakon/ob-obrazovanii-273-fz/st-42.php" TargetMode="External"/><Relationship Id="rId118" Type="http://schemas.openxmlformats.org/officeDocument/2006/relationships/hyperlink" Target="https://fzrf.su/zakon/ob-obrazovanii-273-fz/st-43.php" TargetMode="External"/><Relationship Id="rId134" Type="http://schemas.openxmlformats.org/officeDocument/2006/relationships/hyperlink" Target="https://fzrf.su/zakon/ob-obrazovanii-273-fz/st-47.php" TargetMode="External"/><Relationship Id="rId139" Type="http://schemas.openxmlformats.org/officeDocument/2006/relationships/hyperlink" Target="https://fzrf.su/zakon/ob-obrazovanii-273-fz/st-47.php" TargetMode="External"/><Relationship Id="rId80" Type="http://schemas.openxmlformats.org/officeDocument/2006/relationships/hyperlink" Target="https://www.consultant.ru/document/cons_doc_LAW_19558/" TargetMode="External"/><Relationship Id="rId85" Type="http://schemas.openxmlformats.org/officeDocument/2006/relationships/hyperlink" Target="https://fzrf.su/zakon/ob-obrazovanii-273-fz/st-34.php" TargetMode="External"/><Relationship Id="rId150" Type="http://schemas.openxmlformats.org/officeDocument/2006/relationships/hyperlink" Target="https://fzrf.su/zakon/ob-obrazovanii-273-fz/st-48.php" TargetMode="External"/><Relationship Id="rId155" Type="http://schemas.openxmlformats.org/officeDocument/2006/relationships/hyperlink" Target="http://adalin.mospsy.ru/" TargetMode="External"/><Relationship Id="rId171" Type="http://schemas.openxmlformats.org/officeDocument/2006/relationships/fontTable" Target="fontTable.xml"/><Relationship Id="rId12" Type="http://schemas.openxmlformats.org/officeDocument/2006/relationships/hyperlink" Target="https://xn--14-jlc6c.xn----7sbe8ajolees.xn--p1ai/wp-content/uploads/2025/02/aop-do-ras-faop-mbdou-%E2%84%96-14-g.-amurska-2024-2025-gg.docx" TargetMode="External"/><Relationship Id="rId17" Type="http://schemas.openxmlformats.org/officeDocument/2006/relationships/hyperlink" Target="http://internet.garant.ru/document/redirect/10103000/0" TargetMode="External"/><Relationship Id="rId33" Type="http://schemas.openxmlformats.org/officeDocument/2006/relationships/hyperlink" Target="https://rosuchebnik.ru/material/deti-i-roditeli-prava-i-obyazannosti-v-semeynom-kodekse/" TargetMode="External"/><Relationship Id="rId38" Type="http://schemas.openxmlformats.org/officeDocument/2006/relationships/hyperlink" Target="https://rosuchebnik.ru/material/deti-i-roditeli-prava-i-obyazannosti-v-semeynom-kodekse/" TargetMode="External"/><Relationship Id="rId59" Type="http://schemas.openxmlformats.org/officeDocument/2006/relationships/hyperlink" Target="https://www.consultant.ru/document/cons_doc_LAW_10699/48132b89ef9920ae94d8d48c658ebf60d3c66ca9/" TargetMode="External"/><Relationship Id="rId103" Type="http://schemas.openxmlformats.org/officeDocument/2006/relationships/hyperlink" Target="https://fzrf.su/zakon/ob-obrazovanii-273-fz/st-41.php" TargetMode="External"/><Relationship Id="rId108" Type="http://schemas.openxmlformats.org/officeDocument/2006/relationships/hyperlink" Target="https://fzrf.su/zakon/ob-obrazovanii-273-fz/st-42.php" TargetMode="External"/><Relationship Id="rId124" Type="http://schemas.openxmlformats.org/officeDocument/2006/relationships/hyperlink" Target="https://www.un.org/ru/documents/decl_conv/declarations/childdec.shtml" TargetMode="External"/><Relationship Id="rId129" Type="http://schemas.openxmlformats.org/officeDocument/2006/relationships/hyperlink" Target="https://www.un.org/ru/documents/decl_conv/declarations/decl_child90.shtml" TargetMode="External"/><Relationship Id="rId54" Type="http://schemas.openxmlformats.org/officeDocument/2006/relationships/hyperlink" Target="https://fzrf.su/zakon/ob-obrazovanii-273-fz/st-44.php" TargetMode="External"/><Relationship Id="rId70" Type="http://schemas.openxmlformats.org/officeDocument/2006/relationships/hyperlink" Target="https://rosuchebnik.ru/material/deti-i-roditeli-prava-i-obyazannosti-v-semeynom-kodekse/" TargetMode="External"/><Relationship Id="rId75" Type="http://schemas.openxmlformats.org/officeDocument/2006/relationships/hyperlink" Target="https://rosuchebnik.ru/material/deti-i-roditeli-prava-i-obyazannosti-v-semeynom-kodekse/" TargetMode="External"/><Relationship Id="rId91" Type="http://schemas.openxmlformats.org/officeDocument/2006/relationships/hyperlink" Target="https://fzrf.su/zakon/ob-obrazovanii-273-fz/st-34.php" TargetMode="External"/><Relationship Id="rId96" Type="http://schemas.openxmlformats.org/officeDocument/2006/relationships/hyperlink" Target="https://fzrf.su/zakon/ob-obrazovanii-273-fz/st-41.php" TargetMode="External"/><Relationship Id="rId140" Type="http://schemas.openxmlformats.org/officeDocument/2006/relationships/hyperlink" Target="https://fzrf.su/zakon/ob-obrazovanii-273-fz/st-47.php" TargetMode="External"/><Relationship Id="rId145" Type="http://schemas.openxmlformats.org/officeDocument/2006/relationships/hyperlink" Target="https://fzrf.su/zakon/ob-obrazovanii-273-fz/st-48.php" TargetMode="External"/><Relationship Id="rId161" Type="http://schemas.openxmlformats.org/officeDocument/2006/relationships/hyperlink" Target="http://rodim.ru/index.php/forum/124-osobye-deti/" TargetMode="External"/><Relationship Id="rId166" Type="http://schemas.openxmlformats.org/officeDocument/2006/relationships/hyperlink" Target="http://rodim.ru/index.php/forum/124-osobye-det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k.yandex.ru/d/vHMxEthmZt13UQ" TargetMode="External"/><Relationship Id="rId23" Type="http://schemas.openxmlformats.org/officeDocument/2006/relationships/hyperlink" Target="http://upramr.ucoz.ru/" TargetMode="External"/><Relationship Id="rId28" Type="http://schemas.openxmlformats.org/officeDocument/2006/relationships/hyperlink" Target="https://rosuchebnik.ru/material/deti-i-roditeli-prava-i-obyazannosti-v-semeynom-kodekse/" TargetMode="External"/><Relationship Id="rId36" Type="http://schemas.openxmlformats.org/officeDocument/2006/relationships/hyperlink" Target="https://rosuchebnik.ru/material/deti-i-roditeli-prava-i-obyazannosti-v-semeynom-kodekse/" TargetMode="External"/><Relationship Id="rId49" Type="http://schemas.openxmlformats.org/officeDocument/2006/relationships/hyperlink" Target="https://fzrf.su/zakon/ob-obrazovanii-273-fz/st-44.php" TargetMode="External"/><Relationship Id="rId57" Type="http://schemas.openxmlformats.org/officeDocument/2006/relationships/hyperlink" Target="https://fzrf.su/zakon/ob-obrazovanii-273-fz/st-44.php" TargetMode="External"/><Relationship Id="rId106" Type="http://schemas.openxmlformats.org/officeDocument/2006/relationships/hyperlink" Target="https://fzrf.su/zakon/ob-obrazovanii-273-fz/st-42.php" TargetMode="External"/><Relationship Id="rId114" Type="http://schemas.openxmlformats.org/officeDocument/2006/relationships/hyperlink" Target="https://fzrf.su/zakon/ob-obrazovanii-273-fz/st-43.php" TargetMode="External"/><Relationship Id="rId119" Type="http://schemas.openxmlformats.org/officeDocument/2006/relationships/hyperlink" Target="https://fzrf.su/zakon/ob-obrazovanii-273-fz/st-43.php" TargetMode="External"/><Relationship Id="rId127" Type="http://schemas.openxmlformats.org/officeDocument/2006/relationships/hyperlink" Target="https://www.un.org/ru/documents/decl_conv/conventions/childcon.shtml" TargetMode="External"/><Relationship Id="rId10" Type="http://schemas.openxmlformats.org/officeDocument/2006/relationships/hyperlink" Target="https://xn--14-jlc6c.xn----7sbe8ajolees.xn--p1ai/wp-content/uploads/2025/02/obrazovatelnaya-programma-mbdou-%E2%84%96-14-g.-amurska-2024-2025-gg.docx" TargetMode="External"/><Relationship Id="rId31" Type="http://schemas.openxmlformats.org/officeDocument/2006/relationships/hyperlink" Target="https://rosuchebnik.ru/material/deti-i-roditeli-prava-i-obyazannosti-v-semeynom-kodekse/" TargetMode="External"/><Relationship Id="rId44" Type="http://schemas.openxmlformats.org/officeDocument/2006/relationships/hyperlink" Target="https://konstitutsiia.ru/38" TargetMode="External"/><Relationship Id="rId52" Type="http://schemas.openxmlformats.org/officeDocument/2006/relationships/hyperlink" Target="https://fzrf.su/zakon/ob-obrazovanii-273-fz/st-44.php" TargetMode="External"/><Relationship Id="rId60" Type="http://schemas.openxmlformats.org/officeDocument/2006/relationships/hyperlink" Target="https://www.consultant.ru/document/cons_doc_LAW_10699/48132b89ef9920ae94d8d48c658ebf60d3c66ca9/" TargetMode="External"/><Relationship Id="rId65" Type="http://schemas.openxmlformats.org/officeDocument/2006/relationships/hyperlink" Target="https://rosuchebnik.ru/material/deti-i-roditeli-prava-i-obyazannosti-v-semeynom-kodekse/" TargetMode="External"/><Relationship Id="rId73" Type="http://schemas.openxmlformats.org/officeDocument/2006/relationships/hyperlink" Target="https://rosuchebnik.ru/material/deti-i-roditeli-prava-i-obyazannosti-v-semeynom-kodekse/" TargetMode="External"/><Relationship Id="rId78" Type="http://schemas.openxmlformats.org/officeDocument/2006/relationships/hyperlink" Target="https://rosuchebnik.ru/material/deti-i-roditeli-prava-i-obyazannosti-v-semeynom-kodekse/" TargetMode="External"/><Relationship Id="rId81" Type="http://schemas.openxmlformats.org/officeDocument/2006/relationships/hyperlink" Target="https://www.consultant.ru/document/cons_doc_LAW_19558/" TargetMode="External"/><Relationship Id="rId86" Type="http://schemas.openxmlformats.org/officeDocument/2006/relationships/hyperlink" Target="https://fzrf.su/zakon/ob-obrazovanii-273-fz/st-34.php" TargetMode="External"/><Relationship Id="rId94" Type="http://schemas.openxmlformats.org/officeDocument/2006/relationships/hyperlink" Target="https://fzrf.su/zakon/ob-obrazovanii-273-fz/st-41.php" TargetMode="External"/><Relationship Id="rId99" Type="http://schemas.openxmlformats.org/officeDocument/2006/relationships/hyperlink" Target="https://fzrf.su/zakon/ob-obrazovanii-273-fz/st-41.php" TargetMode="External"/><Relationship Id="rId101" Type="http://schemas.openxmlformats.org/officeDocument/2006/relationships/hyperlink" Target="https://fzrf.su/zakon/ob-obrazovanii-273-fz/st-41.php" TargetMode="External"/><Relationship Id="rId122" Type="http://schemas.openxmlformats.org/officeDocument/2006/relationships/hyperlink" Target="https://fzrf.su/zakon/ob-obrazovanii-273-fz/st-43.php" TargetMode="External"/><Relationship Id="rId130" Type="http://schemas.openxmlformats.org/officeDocument/2006/relationships/hyperlink" Target="https://fzrf.su/zakon/ob-obrazovanii-273-fz/st-47.php" TargetMode="External"/><Relationship Id="rId135" Type="http://schemas.openxmlformats.org/officeDocument/2006/relationships/hyperlink" Target="https://fzrf.su/zakon/ob-obrazovanii-273-fz/st-47.php" TargetMode="External"/><Relationship Id="rId143" Type="http://schemas.openxmlformats.org/officeDocument/2006/relationships/hyperlink" Target="https://fzrf.su/zakon/ob-obrazovanii-273-fz/st-48.php" TargetMode="External"/><Relationship Id="rId148" Type="http://schemas.openxmlformats.org/officeDocument/2006/relationships/hyperlink" Target="https://fzrf.su/zakon/ob-obrazovanii-273-fz/st-48.php" TargetMode="External"/><Relationship Id="rId151" Type="http://schemas.openxmlformats.org/officeDocument/2006/relationships/hyperlink" Target="http://www.detskiysad.ru/" TargetMode="External"/><Relationship Id="rId156" Type="http://schemas.openxmlformats.org/officeDocument/2006/relationships/hyperlink" Target="http://adalin.mospsy.ru/" TargetMode="External"/><Relationship Id="rId164" Type="http://schemas.openxmlformats.org/officeDocument/2006/relationships/hyperlink" Target="http://rodim.ru/index.php/forum/124-osobye-deti/"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y-14@yandex.ru" TargetMode="External"/><Relationship Id="rId172" Type="http://schemas.openxmlformats.org/officeDocument/2006/relationships/theme" Target="theme/theme1.xml"/><Relationship Id="rId13" Type="http://schemas.openxmlformats.org/officeDocument/2006/relationships/hyperlink" Target="https://disk.yandex.ru/i/Ki_aaIfJPNHJ2g" TargetMode="External"/><Relationship Id="rId18" Type="http://schemas.openxmlformats.org/officeDocument/2006/relationships/hyperlink" Target="https://sudact.ru/law/prikaz-minprosveshcheniia-rossii-ot-25112022-n-1028/federalnaia-obrazovatelnaia-programma-doshkolnogo-obrazovaniia/" TargetMode="External"/><Relationship Id="rId39" Type="http://schemas.openxmlformats.org/officeDocument/2006/relationships/hyperlink" Target="https://rosuchebnik.ru/material/deti-i-roditeli-prava-i-obyazannosti-v-semeynom-kodekse/" TargetMode="External"/><Relationship Id="rId109" Type="http://schemas.openxmlformats.org/officeDocument/2006/relationships/hyperlink" Target="https://fzrf.su/zakon/ob-obrazovanii-273-fz/st-42.php" TargetMode="External"/><Relationship Id="rId34" Type="http://schemas.openxmlformats.org/officeDocument/2006/relationships/hyperlink" Target="https://rosuchebnik.ru/material/deti-i-roditeli-prava-i-obyazannosti-v-semeynom-kodekse/" TargetMode="External"/><Relationship Id="rId50" Type="http://schemas.openxmlformats.org/officeDocument/2006/relationships/hyperlink" Target="https://fzrf.su/zakon/ob-obrazovanii-273-fz/st-44.php" TargetMode="External"/><Relationship Id="rId55" Type="http://schemas.openxmlformats.org/officeDocument/2006/relationships/hyperlink" Target="https://fzrf.su/zakon/ob-obrazovanii-273-fz/st-44.php" TargetMode="External"/><Relationship Id="rId76" Type="http://schemas.openxmlformats.org/officeDocument/2006/relationships/hyperlink" Target="https://rosuchebnik.ru/material/deti-i-roditeli-prava-i-obyazannosti-v-semeynom-kodekse/" TargetMode="External"/><Relationship Id="rId97" Type="http://schemas.openxmlformats.org/officeDocument/2006/relationships/hyperlink" Target="https://fzrf.su/zakon/ob-obrazovanii-273-fz/st-41.php" TargetMode="External"/><Relationship Id="rId104" Type="http://schemas.openxmlformats.org/officeDocument/2006/relationships/hyperlink" Target="https://fzrf.su/zakon/ob-obrazovanii-273-fz/st-42.php" TargetMode="External"/><Relationship Id="rId120" Type="http://schemas.openxmlformats.org/officeDocument/2006/relationships/hyperlink" Target="https://fzrf.su/zakon/ob-obrazovanii-273-fz/st-43.php" TargetMode="External"/><Relationship Id="rId125" Type="http://schemas.openxmlformats.org/officeDocument/2006/relationships/hyperlink" Target="https://www.un.org/ru/documents/decl_conv/declarations/childdec.shtml" TargetMode="External"/><Relationship Id="rId141" Type="http://schemas.openxmlformats.org/officeDocument/2006/relationships/hyperlink" Target="https://fzrf.su/zakon/ob-obrazovanii-273-fz/st-48.php" TargetMode="External"/><Relationship Id="rId146" Type="http://schemas.openxmlformats.org/officeDocument/2006/relationships/hyperlink" Target="https://fzrf.su/zakon/ob-obrazovanii-273-fz/st-48.php" TargetMode="External"/><Relationship Id="rId167" Type="http://schemas.openxmlformats.org/officeDocument/2006/relationships/hyperlink" Target="http://www.autism.ru/library.asp?sort=3" TargetMode="External"/><Relationship Id="rId7" Type="http://schemas.openxmlformats.org/officeDocument/2006/relationships/endnotes" Target="endnotes.xml"/><Relationship Id="rId71" Type="http://schemas.openxmlformats.org/officeDocument/2006/relationships/hyperlink" Target="https://rosuchebnik.ru/material/deti-i-roditeli-prava-i-obyazannosti-v-semeynom-kodekse/" TargetMode="External"/><Relationship Id="rId92" Type="http://schemas.openxmlformats.org/officeDocument/2006/relationships/hyperlink" Target="https://fzrf.su/zakon/ob-obrazovanii-273-fz/st-34.php" TargetMode="External"/><Relationship Id="rId162" Type="http://schemas.openxmlformats.org/officeDocument/2006/relationships/hyperlink" Target="http://rodim.ru/index.php/forum/124-osobye-deti/" TargetMode="External"/><Relationship Id="rId2" Type="http://schemas.openxmlformats.org/officeDocument/2006/relationships/numbering" Target="numbering.xml"/><Relationship Id="rId29" Type="http://schemas.openxmlformats.org/officeDocument/2006/relationships/hyperlink" Target="https://rosuchebnik.ru/material/deti-i-roditeli-prava-i-obyazannosti-v-semeynom-kodekse/" TargetMode="External"/><Relationship Id="rId24" Type="http://schemas.openxmlformats.org/officeDocument/2006/relationships/hyperlink" Target="http://19ber.tvoysadik.ru/" TargetMode="External"/><Relationship Id="rId40" Type="http://schemas.openxmlformats.org/officeDocument/2006/relationships/hyperlink" Target="https://rosuchebnik.ru/material/deti-i-roditeli-prava-i-obyazannosti-v-semeynom-kodekse/" TargetMode="External"/><Relationship Id="rId45" Type="http://schemas.openxmlformats.org/officeDocument/2006/relationships/hyperlink" Target="https://konstitutsiia.ru/38" TargetMode="External"/><Relationship Id="rId66" Type="http://schemas.openxmlformats.org/officeDocument/2006/relationships/hyperlink" Target="https://rosuchebnik.ru/material/deti-i-roditeli-prava-i-obyazannosti-v-semeynom-kodekse/" TargetMode="External"/><Relationship Id="rId87" Type="http://schemas.openxmlformats.org/officeDocument/2006/relationships/hyperlink" Target="https://fzrf.su/zakon/ob-obrazovanii-273-fz/st-34.php" TargetMode="External"/><Relationship Id="rId110" Type="http://schemas.openxmlformats.org/officeDocument/2006/relationships/hyperlink" Target="https://fzrf.su/zakon/ob-obrazovanii-273-fz/st-42.php" TargetMode="External"/><Relationship Id="rId115" Type="http://schemas.openxmlformats.org/officeDocument/2006/relationships/hyperlink" Target="https://fzrf.su/zakon/ob-obrazovanii-273-fz/st-43.php" TargetMode="External"/><Relationship Id="rId131" Type="http://schemas.openxmlformats.org/officeDocument/2006/relationships/hyperlink" Target="https://fzrf.su/zakon/ob-obrazovanii-273-fz/st-47.php" TargetMode="External"/><Relationship Id="rId136" Type="http://schemas.openxmlformats.org/officeDocument/2006/relationships/hyperlink" Target="https://fzrf.su/zakon/ob-obrazovanii-273-fz/st-47.php" TargetMode="External"/><Relationship Id="rId157" Type="http://schemas.openxmlformats.org/officeDocument/2006/relationships/hyperlink" Target="http://www.i-gnom.ru/" TargetMode="External"/><Relationship Id="rId61" Type="http://schemas.openxmlformats.org/officeDocument/2006/relationships/hyperlink" Target="https://rosuchebnik.ru/material/deti-i-roditeli-prava-i-obyazannosti-v-semeynom-kodekse/" TargetMode="External"/><Relationship Id="rId82" Type="http://schemas.openxmlformats.org/officeDocument/2006/relationships/hyperlink" Target="https://fzrf.su/zakon/ob-obrazovanii-273-fz/st-34.php" TargetMode="External"/><Relationship Id="rId152" Type="http://schemas.openxmlformats.org/officeDocument/2006/relationships/hyperlink" Target="http://www.detskiysad.ru/" TargetMode="External"/><Relationship Id="rId19" Type="http://schemas.openxmlformats.org/officeDocument/2006/relationships/hyperlink" Target="http://internet.garant.ru/document/redirect/70291362/0" TargetMode="External"/><Relationship Id="rId14" Type="http://schemas.openxmlformats.org/officeDocument/2006/relationships/hyperlink" Target="https://disk.yandex.ru/d/vHMxEthmZt13UQ" TargetMode="External"/><Relationship Id="rId30" Type="http://schemas.openxmlformats.org/officeDocument/2006/relationships/hyperlink" Target="https://rosuchebnik.ru/material/deti-i-roditeli-prava-i-obyazannosti-v-semeynom-kodekse/" TargetMode="External"/><Relationship Id="rId35" Type="http://schemas.openxmlformats.org/officeDocument/2006/relationships/hyperlink" Target="https://rosuchebnik.ru/material/deti-i-roditeli-prava-i-obyazannosti-v-semeynom-kodekse/" TargetMode="External"/><Relationship Id="rId56" Type="http://schemas.openxmlformats.org/officeDocument/2006/relationships/hyperlink" Target="https://fzrf.su/zakon/ob-obrazovanii-273-fz/st-44.php" TargetMode="External"/><Relationship Id="rId77" Type="http://schemas.openxmlformats.org/officeDocument/2006/relationships/hyperlink" Target="https://rosuchebnik.ru/material/deti-i-roditeli-prava-i-obyazannosti-v-semeynom-kodekse/" TargetMode="External"/><Relationship Id="rId100" Type="http://schemas.openxmlformats.org/officeDocument/2006/relationships/hyperlink" Target="https://fzrf.su/zakon/ob-obrazovanii-273-fz/st-41.php" TargetMode="External"/><Relationship Id="rId105" Type="http://schemas.openxmlformats.org/officeDocument/2006/relationships/hyperlink" Target="https://fzrf.su/zakon/ob-obrazovanii-273-fz/st-42.php" TargetMode="External"/><Relationship Id="rId126" Type="http://schemas.openxmlformats.org/officeDocument/2006/relationships/hyperlink" Target="https://www.un.org/ru/documents/decl_conv/conventions/childcon.shtml" TargetMode="External"/><Relationship Id="rId147" Type="http://schemas.openxmlformats.org/officeDocument/2006/relationships/hyperlink" Target="https://fzrf.su/zakon/ob-obrazovanii-273-fz/st-48.php" TargetMode="External"/><Relationship Id="rId168" Type="http://schemas.openxmlformats.org/officeDocument/2006/relationships/hyperlink" Target="http://www.autism.ru/library.asp?sort=3" TargetMode="External"/><Relationship Id="rId8" Type="http://schemas.openxmlformats.org/officeDocument/2006/relationships/image" Target="media/image1.png"/><Relationship Id="rId51" Type="http://schemas.openxmlformats.org/officeDocument/2006/relationships/hyperlink" Target="https://fzrf.su/zakon/ob-obrazovanii-273-fz/st-44.php" TargetMode="External"/><Relationship Id="rId72" Type="http://schemas.openxmlformats.org/officeDocument/2006/relationships/hyperlink" Target="https://rosuchebnik.ru/material/deti-i-roditeli-prava-i-obyazannosti-v-semeynom-kodekse/" TargetMode="External"/><Relationship Id="rId93" Type="http://schemas.openxmlformats.org/officeDocument/2006/relationships/hyperlink" Target="https://fzrf.su/zakon/ob-obrazovanii-273-fz/st-41.php" TargetMode="External"/><Relationship Id="rId98" Type="http://schemas.openxmlformats.org/officeDocument/2006/relationships/hyperlink" Target="https://fzrf.su/zakon/ob-obrazovanii-273-fz/st-41.php" TargetMode="External"/><Relationship Id="rId121" Type="http://schemas.openxmlformats.org/officeDocument/2006/relationships/hyperlink" Target="https://fzrf.su/zakon/ob-obrazovanii-273-fz/st-43.php" TargetMode="External"/><Relationship Id="rId142" Type="http://schemas.openxmlformats.org/officeDocument/2006/relationships/hyperlink" Target="https://fzrf.su/zakon/ob-obrazovanii-273-fz/st-48.php" TargetMode="External"/><Relationship Id="rId163" Type="http://schemas.openxmlformats.org/officeDocument/2006/relationships/hyperlink" Target="http://rodim.ru/index.php/forum/124-osobye-deti/" TargetMode="External"/><Relationship Id="rId3" Type="http://schemas.openxmlformats.org/officeDocument/2006/relationships/styles" Target="styles.xml"/><Relationship Id="rId25" Type="http://schemas.openxmlformats.org/officeDocument/2006/relationships/hyperlink" Target="https://rosuchebnik.ru/material/deti-i-roditeli-prava-i-obyazannosti-v-semeynom-kodekse/" TargetMode="External"/><Relationship Id="rId46" Type="http://schemas.openxmlformats.org/officeDocument/2006/relationships/hyperlink" Target="https://konstitutsiia.ru/38" TargetMode="External"/><Relationship Id="rId67" Type="http://schemas.openxmlformats.org/officeDocument/2006/relationships/hyperlink" Target="https://rosuchebnik.ru/material/deti-i-roditeli-prava-i-obyazannosti-v-semeynom-kodekse/" TargetMode="External"/><Relationship Id="rId116" Type="http://schemas.openxmlformats.org/officeDocument/2006/relationships/hyperlink" Target="https://fzrf.su/zakon/ob-obrazovanii-273-fz/st-43.php" TargetMode="External"/><Relationship Id="rId137" Type="http://schemas.openxmlformats.org/officeDocument/2006/relationships/hyperlink" Target="https://fzrf.su/zakon/ob-obrazovanii-273-fz/st-47.php" TargetMode="External"/><Relationship Id="rId158" Type="http://schemas.openxmlformats.org/officeDocument/2006/relationships/hyperlink" Target="http://www.i-gnom.ru/" TargetMode="External"/><Relationship Id="rId20" Type="http://schemas.openxmlformats.org/officeDocument/2006/relationships/image" Target="media/image2.emf"/><Relationship Id="rId41" Type="http://schemas.openxmlformats.org/officeDocument/2006/relationships/hyperlink" Target="https://rosuchebnik.ru/material/deti-i-roditeli-prava-i-obyazannosti-v-semeynom-kodekse/" TargetMode="External"/><Relationship Id="rId62" Type="http://schemas.openxmlformats.org/officeDocument/2006/relationships/hyperlink" Target="https://rosuchebnik.ru/material/deti-i-roditeli-prava-i-obyazannosti-v-semeynom-kodekse/" TargetMode="External"/><Relationship Id="rId83" Type="http://schemas.openxmlformats.org/officeDocument/2006/relationships/hyperlink" Target="https://fzrf.su/zakon/ob-obrazovanii-273-fz/st-34.php" TargetMode="External"/><Relationship Id="rId88" Type="http://schemas.openxmlformats.org/officeDocument/2006/relationships/hyperlink" Target="https://fzrf.su/zakon/ob-obrazovanii-273-fz/st-34.php" TargetMode="External"/><Relationship Id="rId111" Type="http://schemas.openxmlformats.org/officeDocument/2006/relationships/hyperlink" Target="https://fzrf.su/zakon/ob-obrazovanii-273-fz/st-42.php" TargetMode="External"/><Relationship Id="rId132" Type="http://schemas.openxmlformats.org/officeDocument/2006/relationships/hyperlink" Target="https://fzrf.su/zakon/ob-obrazovanii-273-fz/st-47.php" TargetMode="External"/><Relationship Id="rId153" Type="http://schemas.openxmlformats.org/officeDocument/2006/relationships/hyperlink" Target="http://solnechny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D0F7B-A485-4B51-A222-582C9E4E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171</Pages>
  <Words>67768</Words>
  <Characters>386279</Characters>
  <Application>Microsoft Office Word</Application>
  <DocSecurity>0</DocSecurity>
  <Lines>3218</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91</cp:revision>
  <cp:lastPrinted>2025-03-24T01:26:00Z</cp:lastPrinted>
  <dcterms:created xsi:type="dcterms:W3CDTF">2024-10-21T07:41:00Z</dcterms:created>
  <dcterms:modified xsi:type="dcterms:W3CDTF">2025-03-24T01:36:00Z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7E8294DA696248CB87099C4BB13235C4_12</vt:lpwstr>
  </property>
</Properties>
</file>